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 w:rsidRPr="00F158B6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                        </w:t>
      </w:r>
    </w:p>
    <w:p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8E1B23">
        <w:rPr>
          <w:rFonts w:ascii="Arial" w:hAnsi="Arial" w:cs="Arial"/>
          <w:b/>
        </w:rPr>
        <w:t>1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5D4863" w:rsidRDefault="005D4863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8"/>
          <w:szCs w:val="18"/>
        </w:rPr>
      </w:pPr>
    </w:p>
    <w:p w:rsidR="005D4863" w:rsidRDefault="005D4863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8"/>
          <w:szCs w:val="18"/>
        </w:rPr>
      </w:pPr>
    </w:p>
    <w:p w:rsidR="005D4863" w:rsidRDefault="005D4863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8"/>
          <w:szCs w:val="18"/>
        </w:rPr>
      </w:pPr>
    </w:p>
    <w:p w:rsidR="005D4863" w:rsidRDefault="008E1B23" w:rsidP="008E1B23">
      <w:pPr>
        <w:pStyle w:val="Tytu"/>
      </w:pPr>
      <w:r>
        <w:t>PRZEDMIAR ROBOT</w:t>
      </w:r>
    </w:p>
    <w:p w:rsidR="005D4863" w:rsidRDefault="005D4863" w:rsidP="005D4863">
      <w:pPr>
        <w:pStyle w:val="Tytu"/>
        <w:rPr>
          <w:u w:val="single"/>
        </w:rPr>
      </w:pPr>
    </w:p>
    <w:tbl>
      <w:tblPr>
        <w:tblStyle w:val="Tabela-Siatka"/>
        <w:tblW w:w="8897" w:type="dxa"/>
        <w:tblLook w:val="04A0"/>
      </w:tblPr>
      <w:tblGrid>
        <w:gridCol w:w="612"/>
        <w:gridCol w:w="1311"/>
        <w:gridCol w:w="3855"/>
        <w:gridCol w:w="1134"/>
        <w:gridCol w:w="1985"/>
      </w:tblGrid>
      <w:tr w:rsidR="008E1B23" w:rsidTr="008E1B23">
        <w:tc>
          <w:tcPr>
            <w:tcW w:w="612" w:type="dxa"/>
          </w:tcPr>
          <w:p w:rsidR="008E1B23" w:rsidRDefault="008E1B23" w:rsidP="00312F20">
            <w:pPr>
              <w:jc w:val="center"/>
              <w:rPr>
                <w:rFonts w:ascii="Arial" w:hAnsi="Arial"/>
                <w:b/>
              </w:rPr>
            </w:pPr>
          </w:p>
          <w:p w:rsidR="008E1B23" w:rsidRPr="005D4863" w:rsidRDefault="008E1B23" w:rsidP="00312F20">
            <w:pPr>
              <w:jc w:val="center"/>
              <w:rPr>
                <w:rFonts w:ascii="Arial" w:hAnsi="Arial"/>
                <w:b/>
              </w:rPr>
            </w:pPr>
            <w:r w:rsidRPr="005D4863">
              <w:rPr>
                <w:rFonts w:ascii="Arial" w:hAnsi="Arial"/>
                <w:b/>
              </w:rPr>
              <w:t>Lp.</w:t>
            </w:r>
          </w:p>
        </w:tc>
        <w:tc>
          <w:tcPr>
            <w:tcW w:w="1311" w:type="dxa"/>
          </w:tcPr>
          <w:p w:rsidR="008E1B23" w:rsidRDefault="008E1B23" w:rsidP="005D4863">
            <w:pPr>
              <w:rPr>
                <w:rFonts w:ascii="Arial" w:hAnsi="Arial" w:cs="Arial"/>
                <w:b/>
              </w:rPr>
            </w:pPr>
          </w:p>
          <w:p w:rsidR="008E1B23" w:rsidRPr="005D4863" w:rsidRDefault="008E1B23" w:rsidP="005D4863">
            <w:pPr>
              <w:rPr>
                <w:b/>
                <w:u w:val="single"/>
              </w:rPr>
            </w:pPr>
            <w:r w:rsidRPr="005D4863">
              <w:rPr>
                <w:rFonts w:ascii="Arial" w:hAnsi="Arial" w:cs="Arial"/>
                <w:b/>
              </w:rPr>
              <w:t>Podstawa wyceny</w:t>
            </w:r>
          </w:p>
        </w:tc>
        <w:tc>
          <w:tcPr>
            <w:tcW w:w="3855" w:type="dxa"/>
          </w:tcPr>
          <w:p w:rsidR="008E1B23" w:rsidRDefault="008E1B23" w:rsidP="005D4863">
            <w:pPr>
              <w:rPr>
                <w:rFonts w:ascii="Arial" w:hAnsi="Arial" w:cs="Arial"/>
                <w:b/>
              </w:rPr>
            </w:pPr>
          </w:p>
          <w:p w:rsidR="008E1B23" w:rsidRDefault="008E1B23" w:rsidP="005D48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pozycji kosztorysowej</w:t>
            </w:r>
          </w:p>
          <w:p w:rsidR="008E1B23" w:rsidRPr="005D4863" w:rsidRDefault="008E1B23" w:rsidP="005D486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8E1B23" w:rsidRDefault="008E1B23" w:rsidP="00312F20">
            <w:pPr>
              <w:jc w:val="center"/>
              <w:rPr>
                <w:rFonts w:ascii="Arial" w:hAnsi="Arial"/>
                <w:b/>
              </w:rPr>
            </w:pPr>
          </w:p>
          <w:p w:rsidR="008E1B23" w:rsidRDefault="008E1B23" w:rsidP="00312F20">
            <w:pPr>
              <w:jc w:val="center"/>
              <w:rPr>
                <w:rFonts w:ascii="Arial" w:hAnsi="Arial"/>
                <w:b/>
              </w:rPr>
            </w:pPr>
            <w:r w:rsidRPr="005D4863">
              <w:rPr>
                <w:rFonts w:ascii="Arial" w:hAnsi="Arial"/>
                <w:b/>
              </w:rPr>
              <w:t>Jedn. Miary</w:t>
            </w:r>
          </w:p>
          <w:p w:rsidR="008E1B23" w:rsidRPr="005D4863" w:rsidRDefault="008E1B23" w:rsidP="00312F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5" w:type="dxa"/>
          </w:tcPr>
          <w:p w:rsidR="008E1B23" w:rsidRDefault="008E1B23" w:rsidP="00E566CC">
            <w:pPr>
              <w:jc w:val="center"/>
              <w:rPr>
                <w:rFonts w:ascii="Arial" w:hAnsi="Arial"/>
                <w:b/>
              </w:rPr>
            </w:pPr>
          </w:p>
          <w:p w:rsidR="008E1B23" w:rsidRPr="005D4863" w:rsidRDefault="008E1B23" w:rsidP="00E566CC">
            <w:pPr>
              <w:jc w:val="center"/>
              <w:rPr>
                <w:rFonts w:ascii="Arial" w:hAnsi="Arial"/>
                <w:b/>
              </w:rPr>
            </w:pPr>
            <w:r w:rsidRPr="005D4863">
              <w:rPr>
                <w:rFonts w:ascii="Arial" w:hAnsi="Arial"/>
                <w:b/>
              </w:rPr>
              <w:t>Ilość</w:t>
            </w:r>
          </w:p>
        </w:tc>
      </w:tr>
      <w:tr w:rsidR="008E1B23" w:rsidTr="008E1B23">
        <w:tc>
          <w:tcPr>
            <w:tcW w:w="612" w:type="dxa"/>
            <w:vAlign w:val="center"/>
          </w:tcPr>
          <w:p w:rsidR="008E1B23" w:rsidRPr="005D4863" w:rsidRDefault="00FE195E" w:rsidP="00312F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E1B23" w:rsidRPr="005D4863">
              <w:rPr>
                <w:rFonts w:ascii="Arial" w:hAnsi="Arial" w:cs="Arial"/>
              </w:rPr>
              <w:t>.</w:t>
            </w:r>
          </w:p>
        </w:tc>
        <w:tc>
          <w:tcPr>
            <w:tcW w:w="1311" w:type="dxa"/>
            <w:vAlign w:val="bottom"/>
          </w:tcPr>
          <w:p w:rsidR="00FE195E" w:rsidRDefault="00FE195E">
            <w:pPr>
              <w:rPr>
                <w:rFonts w:ascii="Arial CE" w:hAnsi="Arial CE" w:cs="Arial CE"/>
              </w:rPr>
            </w:pPr>
          </w:p>
          <w:p w:rsidR="008E1B23" w:rsidRDefault="008E1B2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KNNR6                             1107-0100</w:t>
            </w:r>
          </w:p>
          <w:p w:rsidR="00FE195E" w:rsidRDefault="00FE195E">
            <w:pPr>
              <w:rPr>
                <w:rFonts w:ascii="Arial CE" w:hAnsi="Arial CE" w:cs="Arial CE"/>
              </w:rPr>
            </w:pPr>
          </w:p>
        </w:tc>
        <w:tc>
          <w:tcPr>
            <w:tcW w:w="3855" w:type="dxa"/>
            <w:vAlign w:val="center"/>
          </w:tcPr>
          <w:p w:rsidR="008E1B23" w:rsidRPr="005D4863" w:rsidRDefault="008E1B23" w:rsidP="00312F20">
            <w:pPr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 xml:space="preserve">Remont dróg masą z </w:t>
            </w:r>
            <w:proofErr w:type="spellStart"/>
            <w:r w:rsidRPr="005D4863">
              <w:rPr>
                <w:rFonts w:ascii="Arial" w:hAnsi="Arial" w:cs="Arial"/>
              </w:rPr>
              <w:t>recyklera</w:t>
            </w:r>
            <w:proofErr w:type="spellEnd"/>
          </w:p>
        </w:tc>
        <w:tc>
          <w:tcPr>
            <w:tcW w:w="1134" w:type="dxa"/>
          </w:tcPr>
          <w:p w:rsidR="00FE195E" w:rsidRDefault="008E1B23" w:rsidP="005D4863">
            <w:pPr>
              <w:spacing w:line="480" w:lineRule="auto"/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 xml:space="preserve"> </w:t>
            </w:r>
          </w:p>
          <w:p w:rsidR="008E1B23" w:rsidRPr="005D4863" w:rsidRDefault="008E1B23" w:rsidP="005D4863">
            <w:pPr>
              <w:spacing w:line="480" w:lineRule="auto"/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>t</w:t>
            </w:r>
          </w:p>
        </w:tc>
        <w:tc>
          <w:tcPr>
            <w:tcW w:w="1985" w:type="dxa"/>
          </w:tcPr>
          <w:p w:rsidR="00FE195E" w:rsidRDefault="00FE195E" w:rsidP="00E566CC">
            <w:pPr>
              <w:jc w:val="center"/>
              <w:rPr>
                <w:rFonts w:ascii="Arial" w:hAnsi="Arial"/>
              </w:rPr>
            </w:pPr>
          </w:p>
          <w:p w:rsidR="00FE195E" w:rsidRDefault="00FE195E" w:rsidP="00E566CC">
            <w:pPr>
              <w:jc w:val="center"/>
              <w:rPr>
                <w:rFonts w:ascii="Arial" w:hAnsi="Arial"/>
              </w:rPr>
            </w:pPr>
          </w:p>
          <w:p w:rsidR="008E1B23" w:rsidRPr="005D4863" w:rsidRDefault="00FE195E" w:rsidP="00E566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8E1B23">
              <w:rPr>
                <w:rFonts w:ascii="Arial" w:hAnsi="Arial"/>
              </w:rPr>
              <w:t>0</w:t>
            </w:r>
            <w:r w:rsidR="008E1B23" w:rsidRPr="005D4863">
              <w:rPr>
                <w:rFonts w:ascii="Arial" w:hAnsi="Arial"/>
              </w:rPr>
              <w:t>0</w:t>
            </w:r>
          </w:p>
        </w:tc>
      </w:tr>
    </w:tbl>
    <w:p w:rsidR="005D4863" w:rsidRDefault="005D4863" w:rsidP="005D4863">
      <w:pPr>
        <w:pStyle w:val="Tytu"/>
        <w:rPr>
          <w:u w:val="single"/>
        </w:rPr>
      </w:pPr>
    </w:p>
    <w:p w:rsidR="005D4863" w:rsidRDefault="005D4863" w:rsidP="005D4863">
      <w:pPr>
        <w:pStyle w:val="Tytu"/>
        <w:rPr>
          <w:u w:val="single"/>
        </w:rPr>
      </w:pPr>
    </w:p>
    <w:p w:rsidR="005D4863" w:rsidRDefault="005D4863" w:rsidP="005D4863">
      <w:pPr>
        <w:pStyle w:val="Tytu"/>
        <w:rPr>
          <w:u w:val="single"/>
        </w:rPr>
      </w:pPr>
    </w:p>
    <w:p w:rsidR="005D4863" w:rsidRDefault="005D4863" w:rsidP="005D4863">
      <w:pPr>
        <w:pStyle w:val="Tytu"/>
        <w:rPr>
          <w:u w:val="single"/>
        </w:rPr>
      </w:pPr>
    </w:p>
    <w:p w:rsidR="005D4863" w:rsidRDefault="005D4863" w:rsidP="005D4863">
      <w:pPr>
        <w:tabs>
          <w:tab w:val="left" w:pos="6663"/>
          <w:tab w:val="left" w:pos="7088"/>
          <w:tab w:val="left" w:pos="10490"/>
          <w:tab w:val="left" w:pos="10773"/>
        </w:tabs>
        <w:ind w:right="-28"/>
        <w:jc w:val="both"/>
        <w:rPr>
          <w:rFonts w:ascii="Arial" w:hAnsi="Arial"/>
          <w:sz w:val="24"/>
        </w:rPr>
      </w:pPr>
    </w:p>
    <w:p w:rsidR="005D4863" w:rsidRDefault="005D4863" w:rsidP="005D4863">
      <w:pPr>
        <w:tabs>
          <w:tab w:val="left" w:pos="6663"/>
          <w:tab w:val="left" w:pos="7088"/>
          <w:tab w:val="left" w:pos="10490"/>
          <w:tab w:val="left" w:pos="10773"/>
        </w:tabs>
        <w:ind w:right="-28"/>
        <w:jc w:val="both"/>
        <w:rPr>
          <w:rFonts w:ascii="Arial" w:hAnsi="Arial"/>
          <w:sz w:val="24"/>
        </w:rPr>
      </w:pPr>
    </w:p>
    <w:p w:rsidR="005D4863" w:rsidRDefault="005D4863" w:rsidP="005D4863">
      <w:pPr>
        <w:rPr>
          <w:rFonts w:ascii="Arial" w:hAnsi="Arial"/>
          <w:sz w:val="24"/>
        </w:rPr>
      </w:pPr>
    </w:p>
    <w:p w:rsidR="005D4863" w:rsidRDefault="005D4863" w:rsidP="005D4863">
      <w:pPr>
        <w:rPr>
          <w:rFonts w:ascii="Arial" w:hAnsi="Arial"/>
          <w:sz w:val="24"/>
        </w:rPr>
      </w:pPr>
    </w:p>
    <w:p w:rsidR="005D4863" w:rsidRPr="001F1A04" w:rsidRDefault="005D4863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6"/>
          <w:szCs w:val="16"/>
        </w:rPr>
      </w:pPr>
    </w:p>
    <w:sectPr w:rsidR="005D4863" w:rsidRPr="001F1A04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911F3"/>
    <w:rsid w:val="000E1C7F"/>
    <w:rsid w:val="000F631A"/>
    <w:rsid w:val="00111404"/>
    <w:rsid w:val="001469E6"/>
    <w:rsid w:val="001612AD"/>
    <w:rsid w:val="001F1A04"/>
    <w:rsid w:val="00242415"/>
    <w:rsid w:val="002425FD"/>
    <w:rsid w:val="002576D1"/>
    <w:rsid w:val="00265E0B"/>
    <w:rsid w:val="002723A0"/>
    <w:rsid w:val="00314BEF"/>
    <w:rsid w:val="003A347B"/>
    <w:rsid w:val="003C1E5F"/>
    <w:rsid w:val="003D3D36"/>
    <w:rsid w:val="003E47CE"/>
    <w:rsid w:val="004476C8"/>
    <w:rsid w:val="00453C3B"/>
    <w:rsid w:val="004D487D"/>
    <w:rsid w:val="004F5568"/>
    <w:rsid w:val="005A4D50"/>
    <w:rsid w:val="005D4863"/>
    <w:rsid w:val="00610DC7"/>
    <w:rsid w:val="00616516"/>
    <w:rsid w:val="00646C70"/>
    <w:rsid w:val="006A4B1B"/>
    <w:rsid w:val="006C399A"/>
    <w:rsid w:val="006F62E5"/>
    <w:rsid w:val="007B04DD"/>
    <w:rsid w:val="0082092E"/>
    <w:rsid w:val="0083097B"/>
    <w:rsid w:val="008D5705"/>
    <w:rsid w:val="008E1B23"/>
    <w:rsid w:val="00912044"/>
    <w:rsid w:val="00942971"/>
    <w:rsid w:val="009512C8"/>
    <w:rsid w:val="00A14015"/>
    <w:rsid w:val="00A17C92"/>
    <w:rsid w:val="00A911D4"/>
    <w:rsid w:val="00AB0115"/>
    <w:rsid w:val="00AD6759"/>
    <w:rsid w:val="00B27669"/>
    <w:rsid w:val="00C366C4"/>
    <w:rsid w:val="00C42F68"/>
    <w:rsid w:val="00C83A33"/>
    <w:rsid w:val="00C83A77"/>
    <w:rsid w:val="00CA52A5"/>
    <w:rsid w:val="00D02744"/>
    <w:rsid w:val="00D75476"/>
    <w:rsid w:val="00D97287"/>
    <w:rsid w:val="00E515F1"/>
    <w:rsid w:val="00E86FF0"/>
    <w:rsid w:val="00E92A32"/>
    <w:rsid w:val="00E935D1"/>
    <w:rsid w:val="00EB4C70"/>
    <w:rsid w:val="00ED0579"/>
    <w:rsid w:val="00ED23D5"/>
    <w:rsid w:val="00EE7994"/>
    <w:rsid w:val="00F81DDA"/>
    <w:rsid w:val="00FE195E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5</cp:revision>
  <dcterms:created xsi:type="dcterms:W3CDTF">2017-03-14T07:39:00Z</dcterms:created>
  <dcterms:modified xsi:type="dcterms:W3CDTF">2017-06-07T08:20:00Z</dcterms:modified>
</cp:coreProperties>
</file>