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764D" w14:textId="56A61BAD" w:rsidR="00A1051F" w:rsidRPr="00A1051F" w:rsidRDefault="00A1051F" w:rsidP="00A1051F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A1051F">
        <w:rPr>
          <w:rFonts w:ascii="Tahoma" w:hAnsi="Tahoma" w:cs="Tahoma"/>
          <w:b/>
          <w:bCs/>
          <w:color w:val="auto"/>
          <w:sz w:val="20"/>
          <w:szCs w:val="20"/>
        </w:rPr>
        <w:t>OGŁOSZENIE O DIALOGU TECHNICZNYM</w:t>
      </w:r>
      <w:r w:rsidR="0047742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12473535" w14:textId="77777777" w:rsidR="00596006" w:rsidRDefault="00596006" w:rsidP="005D0962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4B07" w14:textId="77777777" w:rsidR="00A1051F" w:rsidRPr="00E81044" w:rsidRDefault="00A1051F" w:rsidP="005D0962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I. ZAMAWIAJĄCY </w:t>
      </w:r>
    </w:p>
    <w:p w14:paraId="18582A54" w14:textId="77777777" w:rsidR="00A1051F" w:rsidRPr="00E81044" w:rsidRDefault="00A1051F" w:rsidP="0052581B">
      <w:pPr>
        <w:pStyle w:val="pkt"/>
        <w:spacing w:before="0" w:after="0"/>
        <w:ind w:left="0" w:firstLine="0"/>
        <w:rPr>
          <w:rFonts w:ascii="Tahoma" w:hAnsi="Tahoma" w:cs="Tahoma"/>
          <w:sz w:val="20"/>
        </w:rPr>
      </w:pPr>
      <w:r w:rsidRPr="00E81044">
        <w:rPr>
          <w:rFonts w:ascii="Tahoma" w:hAnsi="Tahoma" w:cs="Tahoma"/>
          <w:sz w:val="20"/>
        </w:rPr>
        <w:t>Urząd do Spraw Cudzoziemców</w:t>
      </w:r>
    </w:p>
    <w:p w14:paraId="6E8D33E5" w14:textId="77777777" w:rsidR="00A1051F" w:rsidRPr="00E81044" w:rsidRDefault="00A1051F" w:rsidP="005D0962">
      <w:pPr>
        <w:pStyle w:val="pkt"/>
        <w:ind w:left="0" w:firstLine="0"/>
        <w:rPr>
          <w:rFonts w:ascii="Tahoma" w:hAnsi="Tahoma" w:cs="Tahoma"/>
          <w:b/>
          <w:sz w:val="20"/>
        </w:rPr>
      </w:pPr>
    </w:p>
    <w:p w14:paraId="3A0CC80F" w14:textId="77777777" w:rsidR="00A1051F" w:rsidRPr="00E81044" w:rsidRDefault="00A1051F" w:rsidP="005D0962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II. DANE KONTAKTOWE ZAMAWIAJĄCEGO </w:t>
      </w:r>
    </w:p>
    <w:p w14:paraId="1763C8A2" w14:textId="77777777" w:rsidR="00A1051F" w:rsidRPr="00E81044" w:rsidRDefault="00A1051F" w:rsidP="005D096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E81044">
        <w:rPr>
          <w:rFonts w:ascii="Tahoma" w:eastAsia="Times New Roman" w:hAnsi="Tahoma" w:cs="Tahoma"/>
          <w:b/>
          <w:sz w:val="20"/>
          <w:szCs w:val="20"/>
          <w:u w:val="single"/>
        </w:rPr>
        <w:t>adres do korespondencji:</w:t>
      </w:r>
    </w:p>
    <w:p w14:paraId="6A14B8E1" w14:textId="77777777" w:rsidR="00A1051F" w:rsidRPr="00E81044" w:rsidRDefault="00A1051F" w:rsidP="005D0962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</w:rPr>
      </w:pPr>
      <w:r w:rsidRPr="00E81044">
        <w:rPr>
          <w:rFonts w:ascii="Tahoma" w:eastAsia="Times New Roman" w:hAnsi="Tahoma" w:cs="Tahoma"/>
          <w:bCs/>
          <w:iCs/>
          <w:sz w:val="20"/>
          <w:szCs w:val="20"/>
        </w:rPr>
        <w:t>Urząd do Spraw Cudzoziemców</w:t>
      </w:r>
    </w:p>
    <w:p w14:paraId="38057B43" w14:textId="77777777" w:rsidR="00A1051F" w:rsidRPr="00E81044" w:rsidRDefault="00A1051F" w:rsidP="005D09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>ul. Taborowa 33</w:t>
      </w:r>
    </w:p>
    <w:p w14:paraId="455685EB" w14:textId="77777777" w:rsidR="00A1051F" w:rsidRPr="00E81044" w:rsidRDefault="00A1051F" w:rsidP="005D09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 xml:space="preserve">02-699 Warszawa </w:t>
      </w:r>
    </w:p>
    <w:p w14:paraId="235C5447" w14:textId="77777777" w:rsidR="00A1051F" w:rsidRPr="00E81044" w:rsidRDefault="00A1051F" w:rsidP="005D09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b/>
          <w:sz w:val="20"/>
          <w:szCs w:val="20"/>
        </w:rPr>
        <w:t xml:space="preserve">strona internetowa </w:t>
      </w:r>
      <w:hyperlink r:id="rId8" w:history="1">
        <w:r w:rsidRPr="00E81044"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www.udsc.gov.pl</w:t>
        </w:r>
      </w:hyperlink>
    </w:p>
    <w:p w14:paraId="4E6A0367" w14:textId="680E7351" w:rsidR="00A1051F" w:rsidRPr="00E81044" w:rsidRDefault="00A1051F" w:rsidP="005D0962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iCs/>
          <w:color w:val="auto"/>
          <w:sz w:val="20"/>
          <w:szCs w:val="20"/>
        </w:rPr>
        <w:t>adres email</w:t>
      </w:r>
      <w:r w:rsidR="00507FA5" w:rsidRPr="00E81044">
        <w:rPr>
          <w:rFonts w:ascii="Tahoma" w:hAnsi="Tahoma" w:cs="Tahoma"/>
          <w:color w:val="auto"/>
          <w:sz w:val="20"/>
          <w:szCs w:val="20"/>
        </w:rPr>
        <w:t>: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 </w:t>
      </w:r>
      <w:hyperlink r:id="rId9" w:history="1">
        <w:r w:rsidR="00507FA5" w:rsidRPr="00E81044">
          <w:rPr>
            <w:rStyle w:val="Hipercze"/>
            <w:rFonts w:ascii="Tahoma" w:hAnsi="Tahoma" w:cs="Tahoma"/>
            <w:sz w:val="20"/>
            <w:szCs w:val="20"/>
          </w:rPr>
          <w:t>zamowienia.publiczne@udsc.gov.pl</w:t>
        </w:r>
      </w:hyperlink>
      <w:r w:rsidR="00507FA5" w:rsidRPr="00E81044">
        <w:rPr>
          <w:rFonts w:ascii="Tahoma" w:hAnsi="Tahoma" w:cs="Tahoma"/>
          <w:color w:val="auto"/>
          <w:sz w:val="20"/>
          <w:szCs w:val="20"/>
        </w:rPr>
        <w:t xml:space="preserve"> , nr faxu 22</w:t>
      </w:r>
      <w:r w:rsidR="008532F6" w:rsidRPr="00E81044">
        <w:rPr>
          <w:rFonts w:ascii="Tahoma" w:hAnsi="Tahoma" w:cs="Tahoma"/>
          <w:color w:val="auto"/>
          <w:sz w:val="20"/>
          <w:szCs w:val="20"/>
        </w:rPr>
        <w:t> 627-06-80</w:t>
      </w:r>
    </w:p>
    <w:p w14:paraId="3D80AD37" w14:textId="77777777" w:rsidR="004B4B92" w:rsidRPr="00E81044" w:rsidRDefault="004B4B92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4115B16" w14:textId="30E4DAAE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Wszelką korespondencję kierowaną do Zamawiającego należy opatrzyć dopiskiem: </w:t>
      </w: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„Dialog techniczny związany z postępowaniem o udzielenie zamówienia publicznego na modernizację i zmianę infrastruktury </w:t>
      </w:r>
      <w:r w:rsidR="008C6160"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systemów </w:t>
      </w:r>
      <w:r w:rsidR="004C0031"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teleinformatycznych </w:t>
      </w:r>
      <w:r w:rsidR="004B4B92" w:rsidRPr="00E81044">
        <w:rPr>
          <w:rFonts w:ascii="Tahoma" w:hAnsi="Tahoma" w:cs="Tahoma"/>
          <w:b/>
          <w:bCs/>
          <w:color w:val="auto"/>
          <w:sz w:val="20"/>
          <w:szCs w:val="20"/>
        </w:rPr>
        <w:t>Urzędu do Spraw Cudzoziemców</w:t>
      </w:r>
      <w:r w:rsidRPr="00E81044">
        <w:rPr>
          <w:rFonts w:ascii="Tahoma" w:hAnsi="Tahoma" w:cs="Tahoma"/>
          <w:color w:val="auto"/>
          <w:sz w:val="20"/>
          <w:szCs w:val="20"/>
        </w:rPr>
        <w:t>”.</w:t>
      </w:r>
    </w:p>
    <w:p w14:paraId="38E03E93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0DCD503E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III. PODSTAWA PRAWNA </w:t>
      </w:r>
    </w:p>
    <w:p w14:paraId="188C0EE7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Dialog techniczny prowadzony jest na podstawie art. 31a – 31d ustawy z dnia 29 stycznia 2004 r. Prawo zamówień publicznych (tj. Dz. U. z 2015 r. poz. 2164, ze zm.) oraz zgodnie z „Regulaminem przeprowadzania dialogu technicznego” opublikowanym na stronie internetowej Zamawiającego. </w:t>
      </w:r>
    </w:p>
    <w:p w14:paraId="5024661F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1F6E8190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IV. PRZEDMIOT ZAMÓWIENIA ORAZ CEL PROWADZENIA DIALOGU </w:t>
      </w:r>
    </w:p>
    <w:p w14:paraId="13D7D521" w14:textId="49C16C21" w:rsidR="00C926B1" w:rsidRPr="00E81044" w:rsidRDefault="008239A5" w:rsidP="005D09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Urząd do Spraw Cudzoziemców </w:t>
      </w:r>
      <w:r w:rsidR="004B4B92" w:rsidRPr="00E81044">
        <w:rPr>
          <w:rFonts w:ascii="Tahoma" w:hAnsi="Tahoma" w:cs="Tahoma"/>
          <w:color w:val="auto"/>
          <w:sz w:val="20"/>
          <w:szCs w:val="20"/>
        </w:rPr>
        <w:t xml:space="preserve">(UdSC) </w:t>
      </w:r>
      <w:r w:rsidR="00A1051F" w:rsidRPr="00E81044">
        <w:rPr>
          <w:rFonts w:ascii="Tahoma" w:hAnsi="Tahoma" w:cs="Tahoma"/>
          <w:color w:val="auto"/>
          <w:sz w:val="20"/>
          <w:szCs w:val="20"/>
        </w:rPr>
        <w:t xml:space="preserve">ogłasza dialog techniczny związany z </w:t>
      </w:r>
      <w:r w:rsidR="004B4B92" w:rsidRPr="00E81044">
        <w:rPr>
          <w:rFonts w:ascii="Tahoma" w:hAnsi="Tahoma" w:cs="Tahoma"/>
          <w:color w:val="auto"/>
          <w:sz w:val="20"/>
          <w:szCs w:val="20"/>
        </w:rPr>
        <w:t xml:space="preserve">przygotowaniem </w:t>
      </w:r>
      <w:r w:rsidR="00A1051F" w:rsidRPr="00E81044">
        <w:rPr>
          <w:rFonts w:ascii="Tahoma" w:hAnsi="Tahoma" w:cs="Tahoma"/>
          <w:color w:val="auto"/>
          <w:sz w:val="20"/>
          <w:szCs w:val="20"/>
        </w:rPr>
        <w:t>postępowani</w:t>
      </w:r>
      <w:r w:rsidR="004B4B92" w:rsidRPr="00E81044">
        <w:rPr>
          <w:rFonts w:ascii="Tahoma" w:hAnsi="Tahoma" w:cs="Tahoma"/>
          <w:color w:val="auto"/>
          <w:sz w:val="20"/>
          <w:szCs w:val="20"/>
        </w:rPr>
        <w:t xml:space="preserve">a </w:t>
      </w:r>
      <w:r w:rsidR="00A1051F" w:rsidRPr="00E81044">
        <w:rPr>
          <w:rFonts w:ascii="Tahoma" w:hAnsi="Tahoma" w:cs="Tahoma"/>
          <w:color w:val="auto"/>
          <w:sz w:val="20"/>
          <w:szCs w:val="20"/>
        </w:rPr>
        <w:t xml:space="preserve">o udzielenie zamówienia publicznego, którego przedmiotem 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będzie </w:t>
      </w:r>
      <w:r w:rsidR="009C5B6A" w:rsidRPr="00E81044">
        <w:rPr>
          <w:rFonts w:ascii="Tahoma" w:hAnsi="Tahoma" w:cs="Tahoma"/>
          <w:sz w:val="20"/>
          <w:szCs w:val="20"/>
        </w:rPr>
        <w:t xml:space="preserve">modernizacja </w:t>
      </w:r>
      <w:r w:rsidR="00D40B82" w:rsidRPr="00E81044">
        <w:rPr>
          <w:rFonts w:ascii="Tahoma" w:hAnsi="Tahoma" w:cs="Tahoma"/>
          <w:sz w:val="20"/>
          <w:szCs w:val="20"/>
        </w:rPr>
        <w:t xml:space="preserve">i zmiana infrastruktury </w:t>
      </w:r>
      <w:r w:rsidR="00A1051F" w:rsidRPr="00E81044">
        <w:rPr>
          <w:rFonts w:ascii="Tahoma" w:hAnsi="Tahoma" w:cs="Tahoma"/>
          <w:sz w:val="20"/>
          <w:szCs w:val="20"/>
        </w:rPr>
        <w:t>system</w:t>
      </w:r>
      <w:r w:rsidR="00370B5C" w:rsidRPr="00E81044">
        <w:rPr>
          <w:rFonts w:ascii="Tahoma" w:hAnsi="Tahoma" w:cs="Tahoma"/>
          <w:sz w:val="20"/>
          <w:szCs w:val="20"/>
        </w:rPr>
        <w:t>ów</w:t>
      </w:r>
      <w:r w:rsidR="00A1051F" w:rsidRPr="00E81044">
        <w:rPr>
          <w:rFonts w:ascii="Tahoma" w:hAnsi="Tahoma" w:cs="Tahoma"/>
          <w:sz w:val="20"/>
          <w:szCs w:val="20"/>
        </w:rPr>
        <w:t xml:space="preserve"> </w:t>
      </w:r>
      <w:r w:rsidR="004B4B92" w:rsidRPr="00E81044">
        <w:rPr>
          <w:rFonts w:ascii="Tahoma" w:hAnsi="Tahoma" w:cs="Tahoma"/>
          <w:sz w:val="20"/>
          <w:szCs w:val="20"/>
        </w:rPr>
        <w:t>teleinformatycznych UdSC</w:t>
      </w:r>
      <w:r w:rsidR="00A1051F" w:rsidRPr="00E81044">
        <w:rPr>
          <w:rFonts w:ascii="Tahoma" w:hAnsi="Tahoma" w:cs="Tahoma"/>
          <w:sz w:val="20"/>
          <w:szCs w:val="20"/>
        </w:rPr>
        <w:t xml:space="preserve">  </w:t>
      </w:r>
      <w:r w:rsidR="00BC4E77" w:rsidRPr="00E81044">
        <w:rPr>
          <w:rFonts w:ascii="Tahoma" w:hAnsi="Tahoma" w:cs="Tahoma"/>
          <w:sz w:val="20"/>
          <w:szCs w:val="20"/>
        </w:rPr>
        <w:t>polegająca</w:t>
      </w:r>
      <w:r w:rsidR="00C926B1" w:rsidRPr="00E81044">
        <w:rPr>
          <w:rFonts w:ascii="Tahoma" w:hAnsi="Tahoma" w:cs="Tahoma"/>
          <w:sz w:val="20"/>
          <w:szCs w:val="20"/>
        </w:rPr>
        <w:t xml:space="preserve"> </w:t>
      </w:r>
      <w:r w:rsidR="001D6ABF" w:rsidRPr="00E81044">
        <w:rPr>
          <w:rFonts w:ascii="Tahoma" w:hAnsi="Tahoma" w:cs="Tahoma"/>
          <w:sz w:val="20"/>
          <w:szCs w:val="20"/>
        </w:rPr>
        <w:t>m.in.</w:t>
      </w:r>
      <w:r w:rsidR="00191A18" w:rsidRPr="00E81044">
        <w:rPr>
          <w:rFonts w:ascii="Tahoma" w:hAnsi="Tahoma" w:cs="Tahoma"/>
          <w:sz w:val="20"/>
          <w:szCs w:val="20"/>
        </w:rPr>
        <w:t xml:space="preserve"> </w:t>
      </w:r>
      <w:r w:rsidR="00C926B1" w:rsidRPr="00E81044">
        <w:rPr>
          <w:rFonts w:ascii="Tahoma" w:hAnsi="Tahoma" w:cs="Tahoma"/>
          <w:sz w:val="20"/>
          <w:szCs w:val="20"/>
        </w:rPr>
        <w:t>na:</w:t>
      </w:r>
    </w:p>
    <w:p w14:paraId="5A180DF5" w14:textId="658241CF" w:rsidR="00A1051F" w:rsidRPr="00E81044" w:rsidRDefault="00566573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b</w:t>
      </w:r>
      <w:r w:rsidR="001D6ABF" w:rsidRPr="00E81044">
        <w:rPr>
          <w:rFonts w:ascii="Tahoma" w:hAnsi="Tahoma" w:cs="Tahoma"/>
          <w:sz w:val="20"/>
          <w:szCs w:val="20"/>
        </w:rPr>
        <w:t>udowie</w:t>
      </w:r>
      <w:r w:rsidR="00A1051F" w:rsidRPr="00E81044">
        <w:rPr>
          <w:rFonts w:ascii="Tahoma" w:hAnsi="Tahoma" w:cs="Tahoma"/>
          <w:sz w:val="20"/>
          <w:szCs w:val="20"/>
        </w:rPr>
        <w:t xml:space="preserve"> </w:t>
      </w:r>
      <w:r w:rsidR="00370B5C" w:rsidRPr="00E81044">
        <w:rPr>
          <w:rFonts w:ascii="Tahoma" w:hAnsi="Tahoma" w:cs="Tahoma"/>
          <w:sz w:val="20"/>
          <w:szCs w:val="20"/>
        </w:rPr>
        <w:t xml:space="preserve">w systemie Pobyt v.2 </w:t>
      </w:r>
      <w:r w:rsidR="00A1051F" w:rsidRPr="00E81044">
        <w:rPr>
          <w:rFonts w:ascii="Tahoma" w:hAnsi="Tahoma" w:cs="Tahoma"/>
          <w:sz w:val="20"/>
          <w:szCs w:val="20"/>
        </w:rPr>
        <w:t xml:space="preserve">interfejsu umożliwiającego komunikację system-system obsługującego wszystkie funkcjonalności systemu z wyłączeniem modułu Administratora </w:t>
      </w:r>
      <w:r w:rsidRPr="00E81044">
        <w:rPr>
          <w:rFonts w:ascii="Tahoma" w:hAnsi="Tahoma" w:cs="Tahoma"/>
          <w:sz w:val="20"/>
          <w:szCs w:val="20"/>
        </w:rPr>
        <w:t>(API),</w:t>
      </w:r>
    </w:p>
    <w:p w14:paraId="089670DA" w14:textId="24DFAC76" w:rsidR="001D6ABF" w:rsidRPr="00E81044" w:rsidRDefault="00566573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p</w:t>
      </w:r>
      <w:r w:rsidR="001D6ABF" w:rsidRPr="00E81044">
        <w:rPr>
          <w:rFonts w:ascii="Tahoma" w:hAnsi="Tahoma" w:cs="Tahoma"/>
          <w:sz w:val="20"/>
          <w:szCs w:val="20"/>
        </w:rPr>
        <w:t>rzygotowaniu</w:t>
      </w:r>
      <w:r w:rsidR="00370B5C" w:rsidRPr="00E81044">
        <w:rPr>
          <w:rFonts w:ascii="Tahoma" w:hAnsi="Tahoma" w:cs="Tahoma"/>
          <w:sz w:val="20"/>
          <w:szCs w:val="20"/>
        </w:rPr>
        <w:t xml:space="preserve"> w systemie Pobyt v.2</w:t>
      </w:r>
      <w:r w:rsidR="001D6ABF" w:rsidRPr="00E81044">
        <w:rPr>
          <w:rFonts w:ascii="Tahoma" w:hAnsi="Tahoma" w:cs="Tahoma"/>
          <w:sz w:val="20"/>
          <w:szCs w:val="20"/>
        </w:rPr>
        <w:t xml:space="preserve"> Centralnego Rejestru Wizowego, w tym migracji danych z systemu Ministerstwa Spraw </w:t>
      </w:r>
      <w:r w:rsidRPr="00E81044">
        <w:rPr>
          <w:rFonts w:ascii="Tahoma" w:hAnsi="Tahoma" w:cs="Tahoma"/>
          <w:sz w:val="20"/>
          <w:szCs w:val="20"/>
        </w:rPr>
        <w:t>Zagranicznych,</w:t>
      </w:r>
    </w:p>
    <w:p w14:paraId="646B8442" w14:textId="6BD6DC10" w:rsidR="001D6ABF" w:rsidRPr="00E81044" w:rsidRDefault="00566573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p</w:t>
      </w:r>
      <w:r w:rsidR="001D6ABF" w:rsidRPr="00E81044">
        <w:rPr>
          <w:rFonts w:ascii="Tahoma" w:hAnsi="Tahoma" w:cs="Tahoma"/>
          <w:sz w:val="20"/>
          <w:szCs w:val="20"/>
        </w:rPr>
        <w:t>rzygotowani</w:t>
      </w:r>
      <w:r w:rsidRPr="00E81044">
        <w:rPr>
          <w:rFonts w:ascii="Tahoma" w:hAnsi="Tahoma" w:cs="Tahoma"/>
          <w:sz w:val="20"/>
          <w:szCs w:val="20"/>
        </w:rPr>
        <w:t>u</w:t>
      </w:r>
      <w:r w:rsidR="00370B5C" w:rsidRPr="00E81044">
        <w:rPr>
          <w:rFonts w:ascii="Tahoma" w:hAnsi="Tahoma" w:cs="Tahoma"/>
          <w:sz w:val="20"/>
          <w:szCs w:val="20"/>
        </w:rPr>
        <w:t xml:space="preserve"> w systemie Pobyt v.2</w:t>
      </w:r>
      <w:r w:rsidR="001D6ABF" w:rsidRPr="00E81044">
        <w:rPr>
          <w:rFonts w:ascii="Tahoma" w:hAnsi="Tahoma" w:cs="Tahoma"/>
          <w:sz w:val="20"/>
          <w:szCs w:val="20"/>
        </w:rPr>
        <w:t xml:space="preserve"> funkcjonalności w zakresie obsługi Centralnego Rejestru Karty Polaka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67DC47F8" w14:textId="0071F699" w:rsidR="00A1051F" w:rsidRPr="00E81044" w:rsidRDefault="0025409E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b</w:t>
      </w:r>
      <w:r w:rsidR="009C5B6A" w:rsidRPr="00E81044">
        <w:rPr>
          <w:rFonts w:ascii="Tahoma" w:hAnsi="Tahoma" w:cs="Tahoma"/>
          <w:sz w:val="20"/>
          <w:szCs w:val="20"/>
        </w:rPr>
        <w:t xml:space="preserve">udowie </w:t>
      </w:r>
      <w:r w:rsidR="00A1051F" w:rsidRPr="00E81044">
        <w:rPr>
          <w:rFonts w:ascii="Tahoma" w:hAnsi="Tahoma" w:cs="Tahoma"/>
          <w:sz w:val="20"/>
          <w:szCs w:val="20"/>
        </w:rPr>
        <w:t>środowiska oraz migracj</w:t>
      </w:r>
      <w:r w:rsidRPr="00E81044">
        <w:rPr>
          <w:rFonts w:ascii="Tahoma" w:hAnsi="Tahoma" w:cs="Tahoma"/>
          <w:sz w:val="20"/>
          <w:szCs w:val="20"/>
        </w:rPr>
        <w:t>i</w:t>
      </w:r>
      <w:r w:rsidR="00A1051F" w:rsidRPr="00E81044">
        <w:rPr>
          <w:rFonts w:ascii="Tahoma" w:hAnsi="Tahoma" w:cs="Tahoma"/>
          <w:sz w:val="20"/>
          <w:szCs w:val="20"/>
        </w:rPr>
        <w:t xml:space="preserve"> danych z systemów Pobyt</w:t>
      </w:r>
      <w:r w:rsidR="00370B5C" w:rsidRPr="00E81044">
        <w:rPr>
          <w:rFonts w:ascii="Tahoma" w:hAnsi="Tahoma" w:cs="Tahoma"/>
          <w:sz w:val="20"/>
          <w:szCs w:val="20"/>
        </w:rPr>
        <w:t xml:space="preserve"> v.2</w:t>
      </w:r>
      <w:r w:rsidR="00A1051F" w:rsidRPr="00E81044">
        <w:rPr>
          <w:rFonts w:ascii="Tahoma" w:hAnsi="Tahoma" w:cs="Tahoma"/>
          <w:sz w:val="20"/>
          <w:szCs w:val="20"/>
        </w:rPr>
        <w:t xml:space="preserve"> oraz  KSK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0F96A834" w14:textId="68FC475F" w:rsidR="00A1051F" w:rsidRPr="00E81044" w:rsidRDefault="0025409E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d</w:t>
      </w:r>
      <w:r w:rsidR="000F668B" w:rsidRPr="00E81044">
        <w:rPr>
          <w:rFonts w:ascii="Tahoma" w:hAnsi="Tahoma" w:cs="Tahoma"/>
          <w:sz w:val="20"/>
          <w:szCs w:val="20"/>
        </w:rPr>
        <w:t>ostawie sprzętu teleinformatycznego na potrzeby ww. systemów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21BF97C0" w14:textId="1F054F9F" w:rsidR="00A1051F" w:rsidRPr="00E81044" w:rsidRDefault="0025409E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u</w:t>
      </w:r>
      <w:r w:rsidR="009C5B6A" w:rsidRPr="00E81044">
        <w:rPr>
          <w:rFonts w:ascii="Tahoma" w:hAnsi="Tahoma" w:cs="Tahoma"/>
          <w:sz w:val="20"/>
          <w:szCs w:val="20"/>
        </w:rPr>
        <w:t xml:space="preserve">trzymaniu </w:t>
      </w:r>
      <w:r w:rsidR="00A1051F" w:rsidRPr="00E81044">
        <w:rPr>
          <w:rFonts w:ascii="Tahoma" w:hAnsi="Tahoma" w:cs="Tahoma"/>
          <w:sz w:val="20"/>
          <w:szCs w:val="20"/>
        </w:rPr>
        <w:t>oraz zapewnieni</w:t>
      </w:r>
      <w:r w:rsidRPr="00E81044">
        <w:rPr>
          <w:rFonts w:ascii="Tahoma" w:hAnsi="Tahoma" w:cs="Tahoma"/>
          <w:sz w:val="20"/>
          <w:szCs w:val="20"/>
        </w:rPr>
        <w:t>u</w:t>
      </w:r>
      <w:r w:rsidR="00A1051F" w:rsidRPr="00E81044">
        <w:rPr>
          <w:rFonts w:ascii="Tahoma" w:hAnsi="Tahoma" w:cs="Tahoma"/>
          <w:sz w:val="20"/>
          <w:szCs w:val="20"/>
        </w:rPr>
        <w:t xml:space="preserve"> ciągłości działania infrastruktury informatycznej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4E2D77D1" w14:textId="3985EC84" w:rsidR="00A1051F" w:rsidRPr="00E81044" w:rsidRDefault="009C5B6A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Realizacji  </w:t>
      </w:r>
      <w:r w:rsidR="00A1051F" w:rsidRPr="00E81044">
        <w:rPr>
          <w:rFonts w:ascii="Tahoma" w:hAnsi="Tahoma" w:cs="Tahoma"/>
          <w:sz w:val="20"/>
          <w:szCs w:val="20"/>
        </w:rPr>
        <w:t>działań  mających  na  celu  zagwarantowanie  odpowiednich  poziomów bezpieczeństwa, wydajności i dostępności infrastruktury,</w:t>
      </w:r>
    </w:p>
    <w:p w14:paraId="415A6950" w14:textId="1DD425F3" w:rsidR="00A1051F" w:rsidRPr="00E81044" w:rsidRDefault="0025409E" w:rsidP="005D09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p</w:t>
      </w:r>
      <w:r w:rsidR="009C5B6A" w:rsidRPr="00E81044">
        <w:rPr>
          <w:rFonts w:ascii="Tahoma" w:hAnsi="Tahoma" w:cs="Tahoma"/>
          <w:sz w:val="20"/>
          <w:szCs w:val="20"/>
        </w:rPr>
        <w:t xml:space="preserve">rzeprowadzeniu migracji </w:t>
      </w:r>
      <w:r w:rsidR="00A1051F" w:rsidRPr="00E81044">
        <w:rPr>
          <w:rFonts w:ascii="Tahoma" w:hAnsi="Tahoma" w:cs="Tahoma"/>
          <w:sz w:val="20"/>
          <w:szCs w:val="20"/>
        </w:rPr>
        <w:t>systemu Pobyt</w:t>
      </w:r>
      <w:r w:rsidR="00370B5C" w:rsidRPr="00E81044">
        <w:rPr>
          <w:rFonts w:ascii="Tahoma" w:hAnsi="Tahoma" w:cs="Tahoma"/>
          <w:sz w:val="20"/>
          <w:szCs w:val="20"/>
        </w:rPr>
        <w:t xml:space="preserve"> v.2</w:t>
      </w:r>
      <w:r w:rsidR="00A1051F" w:rsidRPr="00E81044">
        <w:rPr>
          <w:rFonts w:ascii="Tahoma" w:hAnsi="Tahoma" w:cs="Tahoma"/>
          <w:sz w:val="20"/>
          <w:szCs w:val="20"/>
        </w:rPr>
        <w:t xml:space="preserve"> oraz KSK z istniejącej infrastruktury aplikacji (serwerów aplikacji) oraz systemu zarządzania bazą danych do oprogramowania innego producenta.</w:t>
      </w:r>
    </w:p>
    <w:p w14:paraId="0A71D064" w14:textId="52CF597D" w:rsidR="00BC4E77" w:rsidRPr="0052581B" w:rsidRDefault="00A1051F" w:rsidP="005D09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Celem dialogu technicznego jest</w:t>
      </w:r>
      <w:r w:rsidR="00BC4E77" w:rsidRPr="00E81044">
        <w:rPr>
          <w:rFonts w:ascii="Tahoma" w:hAnsi="Tahoma" w:cs="Tahoma"/>
          <w:sz w:val="20"/>
          <w:szCs w:val="20"/>
        </w:rPr>
        <w:t xml:space="preserve"> pozyskanie </w:t>
      </w:r>
      <w:r w:rsidR="009C5B6A" w:rsidRPr="00E81044">
        <w:rPr>
          <w:rFonts w:ascii="Tahoma" w:hAnsi="Tahoma" w:cs="Tahoma"/>
          <w:sz w:val="20"/>
          <w:szCs w:val="20"/>
        </w:rPr>
        <w:t>przez Zamawiającego</w:t>
      </w:r>
      <w:r w:rsidR="00573760" w:rsidRPr="00E81044">
        <w:rPr>
          <w:rFonts w:ascii="Tahoma" w:hAnsi="Tahoma" w:cs="Tahoma"/>
          <w:sz w:val="20"/>
          <w:szCs w:val="20"/>
        </w:rPr>
        <w:t xml:space="preserve"> informacji, które </w:t>
      </w:r>
      <w:r w:rsidR="00191A18" w:rsidRPr="00E81044">
        <w:rPr>
          <w:rFonts w:ascii="Tahoma" w:hAnsi="Tahoma" w:cs="Tahoma"/>
          <w:sz w:val="20"/>
          <w:szCs w:val="20"/>
        </w:rPr>
        <w:t xml:space="preserve">będą mogły zostać </w:t>
      </w:r>
      <w:r w:rsidR="00573760" w:rsidRPr="00E81044">
        <w:rPr>
          <w:rFonts w:ascii="Tahoma" w:hAnsi="Tahoma" w:cs="Tahoma"/>
          <w:sz w:val="20"/>
          <w:szCs w:val="20"/>
        </w:rPr>
        <w:t xml:space="preserve">wykorzystane </w:t>
      </w:r>
      <w:r w:rsidR="00507FA5" w:rsidRPr="00E81044">
        <w:rPr>
          <w:rFonts w:ascii="Tahoma" w:hAnsi="Tahoma" w:cs="Tahoma"/>
          <w:sz w:val="20"/>
          <w:szCs w:val="20"/>
        </w:rPr>
        <w:t>do</w:t>
      </w:r>
      <w:r w:rsidR="00573760" w:rsidRPr="00E81044">
        <w:rPr>
          <w:rFonts w:ascii="Tahoma" w:hAnsi="Tahoma" w:cs="Tahoma"/>
          <w:sz w:val="20"/>
          <w:szCs w:val="20"/>
        </w:rPr>
        <w:t xml:space="preserve"> przygotowani</w:t>
      </w:r>
      <w:r w:rsidR="00507FA5" w:rsidRPr="00E81044">
        <w:rPr>
          <w:rFonts w:ascii="Tahoma" w:hAnsi="Tahoma" w:cs="Tahoma"/>
          <w:sz w:val="20"/>
          <w:szCs w:val="20"/>
        </w:rPr>
        <w:t>a</w:t>
      </w:r>
      <w:r w:rsidR="00573760" w:rsidRPr="00E81044">
        <w:rPr>
          <w:rFonts w:ascii="Tahoma" w:hAnsi="Tahoma" w:cs="Tahoma"/>
          <w:sz w:val="20"/>
          <w:szCs w:val="20"/>
        </w:rPr>
        <w:t xml:space="preserve"> </w:t>
      </w:r>
      <w:r w:rsidR="00507FA5" w:rsidRPr="00E81044">
        <w:rPr>
          <w:rFonts w:ascii="Tahoma" w:hAnsi="Tahoma" w:cs="Tahoma"/>
          <w:sz w:val="20"/>
          <w:szCs w:val="20"/>
        </w:rPr>
        <w:t>Specyfikacji Istotnych Warunków Zamówienia planowanego postępowania o udzielenie zamówienia publicznego</w:t>
      </w:r>
      <w:r w:rsidR="00507FA5" w:rsidRPr="0052581B">
        <w:rPr>
          <w:rFonts w:ascii="Tahoma" w:hAnsi="Tahoma" w:cs="Tahoma"/>
          <w:color w:val="000000" w:themeColor="text1"/>
          <w:sz w:val="20"/>
          <w:szCs w:val="20"/>
        </w:rPr>
        <w:t xml:space="preserve">, w szczególności w zakresie </w:t>
      </w:r>
      <w:r w:rsidR="00573760" w:rsidRPr="0052581B">
        <w:rPr>
          <w:rFonts w:ascii="Tahoma" w:hAnsi="Tahoma" w:cs="Tahoma"/>
          <w:color w:val="000000" w:themeColor="text1"/>
          <w:sz w:val="20"/>
          <w:szCs w:val="20"/>
        </w:rPr>
        <w:t xml:space="preserve">opisu przedmiotu </w:t>
      </w:r>
      <w:r w:rsidR="00507FA5" w:rsidRPr="0052581B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573760" w:rsidRPr="0052581B">
        <w:rPr>
          <w:rFonts w:ascii="Tahoma" w:hAnsi="Tahoma" w:cs="Tahoma"/>
          <w:color w:val="000000" w:themeColor="text1"/>
          <w:sz w:val="20"/>
          <w:szCs w:val="20"/>
        </w:rPr>
        <w:t>, warunków</w:t>
      </w:r>
      <w:r w:rsidR="00507FA5" w:rsidRPr="0052581B">
        <w:rPr>
          <w:rFonts w:ascii="Tahoma" w:hAnsi="Tahoma" w:cs="Tahoma"/>
          <w:color w:val="000000" w:themeColor="text1"/>
          <w:sz w:val="20"/>
          <w:szCs w:val="20"/>
        </w:rPr>
        <w:t xml:space="preserve"> udziału w postępowaniu</w:t>
      </w:r>
      <w:r w:rsidR="00BC4E77" w:rsidRPr="0052581B">
        <w:rPr>
          <w:rFonts w:ascii="Tahoma" w:hAnsi="Tahoma" w:cs="Tahoma"/>
          <w:color w:val="000000" w:themeColor="text1"/>
          <w:sz w:val="20"/>
          <w:szCs w:val="20"/>
        </w:rPr>
        <w:t>, kryteriów oceny ofert</w:t>
      </w:r>
      <w:r w:rsidR="009C5B6A" w:rsidRPr="0052581B">
        <w:rPr>
          <w:rFonts w:ascii="Tahoma" w:hAnsi="Tahoma" w:cs="Tahoma"/>
          <w:color w:val="000000" w:themeColor="text1"/>
          <w:sz w:val="20"/>
          <w:szCs w:val="20"/>
        </w:rPr>
        <w:t xml:space="preserve"> i istotnych postanowień</w:t>
      </w:r>
      <w:r w:rsidR="00BC4E77" w:rsidRPr="0052581B">
        <w:rPr>
          <w:rFonts w:ascii="Tahoma" w:hAnsi="Tahoma" w:cs="Tahoma"/>
          <w:color w:val="000000" w:themeColor="text1"/>
          <w:sz w:val="20"/>
          <w:szCs w:val="20"/>
        </w:rPr>
        <w:t xml:space="preserve"> umowy</w:t>
      </w:r>
      <w:r w:rsidR="00573760" w:rsidRPr="0052581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BED9126" w14:textId="7BA9B84D" w:rsidR="00573760" w:rsidRPr="00E81044" w:rsidRDefault="00573760" w:rsidP="005D09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color w:val="000000"/>
          <w:sz w:val="20"/>
          <w:szCs w:val="20"/>
        </w:rPr>
        <w:t xml:space="preserve">Celem </w:t>
      </w:r>
      <w:r w:rsidR="00E81044">
        <w:rPr>
          <w:rFonts w:ascii="Tahoma" w:hAnsi="Tahoma" w:cs="Tahoma"/>
          <w:color w:val="000000"/>
          <w:sz w:val="20"/>
          <w:szCs w:val="20"/>
        </w:rPr>
        <w:t>ogłoszonego d</w:t>
      </w:r>
      <w:r w:rsidRPr="00E81044">
        <w:rPr>
          <w:rFonts w:ascii="Tahoma" w:hAnsi="Tahoma" w:cs="Tahoma"/>
          <w:color w:val="000000"/>
          <w:sz w:val="20"/>
          <w:szCs w:val="20"/>
        </w:rPr>
        <w:t xml:space="preserve">ialogu jest </w:t>
      </w:r>
      <w:r w:rsidR="003B0817" w:rsidRPr="00E81044">
        <w:rPr>
          <w:rFonts w:ascii="Tahoma" w:hAnsi="Tahoma" w:cs="Tahoma"/>
          <w:color w:val="000000"/>
          <w:sz w:val="20"/>
          <w:szCs w:val="20"/>
        </w:rPr>
        <w:t>z</w:t>
      </w:r>
      <w:r w:rsidRPr="00E81044">
        <w:rPr>
          <w:rFonts w:ascii="Tahoma" w:hAnsi="Tahoma" w:cs="Tahoma"/>
          <w:sz w:val="20"/>
          <w:szCs w:val="20"/>
        </w:rPr>
        <w:t>definiowanie najlepszych i najnowszych rozwiązań technicznych, organizacyjnych i ekonomicznych</w:t>
      </w:r>
      <w:r w:rsidR="00191A18" w:rsidRPr="00E81044">
        <w:rPr>
          <w:rFonts w:ascii="Tahoma" w:hAnsi="Tahoma" w:cs="Tahoma"/>
          <w:sz w:val="20"/>
          <w:szCs w:val="20"/>
        </w:rPr>
        <w:t xml:space="preserve"> dla planowanego postepowania przetargowego</w:t>
      </w:r>
      <w:r w:rsidR="003B0817" w:rsidRPr="00E81044">
        <w:rPr>
          <w:rFonts w:ascii="Tahoma" w:hAnsi="Tahoma" w:cs="Tahoma"/>
          <w:sz w:val="20"/>
          <w:szCs w:val="20"/>
        </w:rPr>
        <w:t>, w szczególności:</w:t>
      </w:r>
    </w:p>
    <w:p w14:paraId="4B544918" w14:textId="672A9E33" w:rsidR="00BC4E77" w:rsidRPr="00E81044" w:rsidRDefault="0025409E" w:rsidP="005D09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o</w:t>
      </w:r>
      <w:r w:rsidR="008532F6" w:rsidRPr="00E81044">
        <w:rPr>
          <w:rFonts w:ascii="Tahoma" w:hAnsi="Tahoma" w:cs="Tahoma"/>
          <w:sz w:val="20"/>
          <w:szCs w:val="20"/>
        </w:rPr>
        <w:t>pracowanie</w:t>
      </w:r>
      <w:r w:rsidR="00BC4E77" w:rsidRPr="00E81044">
        <w:rPr>
          <w:rFonts w:ascii="Tahoma" w:hAnsi="Tahoma" w:cs="Tahoma"/>
          <w:sz w:val="20"/>
          <w:szCs w:val="20"/>
        </w:rPr>
        <w:t xml:space="preserve"> </w:t>
      </w:r>
      <w:r w:rsidR="00F57B18" w:rsidRPr="00E81044">
        <w:rPr>
          <w:rFonts w:ascii="Tahoma" w:hAnsi="Tahoma" w:cs="Tahoma"/>
          <w:sz w:val="20"/>
          <w:szCs w:val="20"/>
        </w:rPr>
        <w:t xml:space="preserve">najkorzystniejszych </w:t>
      </w:r>
      <w:r w:rsidR="00BC4E77" w:rsidRPr="00E81044">
        <w:rPr>
          <w:rFonts w:ascii="Tahoma" w:hAnsi="Tahoma" w:cs="Tahoma"/>
          <w:sz w:val="20"/>
          <w:szCs w:val="20"/>
        </w:rPr>
        <w:t>rozwiązań informatycznych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7B850378" w14:textId="570EC84A" w:rsidR="00BC4E77" w:rsidRPr="00E81044" w:rsidRDefault="0025409E" w:rsidP="005D09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p</w:t>
      </w:r>
      <w:r w:rsidR="00BC4E77" w:rsidRPr="00E81044">
        <w:rPr>
          <w:rFonts w:ascii="Tahoma" w:hAnsi="Tahoma" w:cs="Tahoma"/>
          <w:sz w:val="20"/>
          <w:szCs w:val="20"/>
        </w:rPr>
        <w:t>rzedstawienie</w:t>
      </w:r>
      <w:r w:rsidR="00403C7B" w:rsidRPr="00E81044">
        <w:rPr>
          <w:rFonts w:ascii="Tahoma" w:hAnsi="Tahoma" w:cs="Tahoma"/>
          <w:sz w:val="20"/>
          <w:szCs w:val="20"/>
        </w:rPr>
        <w:t xml:space="preserve"> propozycji </w:t>
      </w:r>
      <w:r w:rsidR="00BC4E77" w:rsidRPr="00E81044">
        <w:rPr>
          <w:rFonts w:ascii="Tahoma" w:hAnsi="Tahoma" w:cs="Tahoma"/>
          <w:sz w:val="20"/>
          <w:szCs w:val="20"/>
        </w:rPr>
        <w:t xml:space="preserve"> harmonogramu realizacji zamówienia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38E3060F" w14:textId="0127700F" w:rsidR="00BC4E77" w:rsidRPr="00E81044" w:rsidRDefault="0025409E" w:rsidP="005D09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p</w:t>
      </w:r>
      <w:r w:rsidR="00BC4E77" w:rsidRPr="00E81044">
        <w:rPr>
          <w:rFonts w:ascii="Tahoma" w:hAnsi="Tahoma" w:cs="Tahoma"/>
          <w:sz w:val="20"/>
          <w:szCs w:val="20"/>
        </w:rPr>
        <w:t>rzedstawienie  przykładowych  specyfikacji  proponowanych urządzeń</w:t>
      </w:r>
      <w:r w:rsidRPr="00E81044">
        <w:rPr>
          <w:rFonts w:ascii="Tahoma" w:hAnsi="Tahoma" w:cs="Tahoma"/>
          <w:sz w:val="20"/>
          <w:szCs w:val="20"/>
        </w:rPr>
        <w:t>,</w:t>
      </w:r>
    </w:p>
    <w:p w14:paraId="25B6A9C1" w14:textId="286B2F36" w:rsidR="00477425" w:rsidRPr="00E81044" w:rsidRDefault="0025409E" w:rsidP="005D09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o</w:t>
      </w:r>
      <w:r w:rsidR="008532F6" w:rsidRPr="00E81044">
        <w:rPr>
          <w:rFonts w:ascii="Tahoma" w:hAnsi="Tahoma" w:cs="Tahoma"/>
          <w:sz w:val="20"/>
          <w:szCs w:val="20"/>
        </w:rPr>
        <w:t>mówienie</w:t>
      </w:r>
      <w:r w:rsidR="00BC4E77" w:rsidRPr="00E81044">
        <w:rPr>
          <w:rFonts w:ascii="Tahoma" w:hAnsi="Tahoma" w:cs="Tahoma"/>
          <w:sz w:val="20"/>
          <w:szCs w:val="20"/>
        </w:rPr>
        <w:t xml:space="preserve"> szacunkowych</w:t>
      </w:r>
      <w:r w:rsidRPr="00E81044">
        <w:rPr>
          <w:rFonts w:ascii="Tahoma" w:hAnsi="Tahoma" w:cs="Tahoma"/>
          <w:sz w:val="20"/>
          <w:szCs w:val="20"/>
        </w:rPr>
        <w:t xml:space="preserve"> kosztów realizacji zamówienia.</w:t>
      </w:r>
    </w:p>
    <w:p w14:paraId="18C46F49" w14:textId="77777777" w:rsidR="005D0962" w:rsidRPr="00E81044" w:rsidRDefault="005D0962" w:rsidP="005D0962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C51EB46" w14:textId="77777777" w:rsidR="00A1051F" w:rsidRPr="00E81044" w:rsidRDefault="00A1051F" w:rsidP="005D0962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V. ZASADY PROWADZENIA DIALOGU </w:t>
      </w:r>
    </w:p>
    <w:p w14:paraId="6ECDC7DD" w14:textId="77777777" w:rsidR="005D0962" w:rsidRPr="00E81044" w:rsidRDefault="00A1051F" w:rsidP="005D0962">
      <w:pPr>
        <w:pStyle w:val="Default"/>
        <w:numPr>
          <w:ilvl w:val="1"/>
          <w:numId w:val="6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Dialog techniczny prowadzony będzie </w:t>
      </w:r>
      <w:r w:rsidR="00CD450B" w:rsidRPr="00E81044">
        <w:rPr>
          <w:rFonts w:ascii="Tahoma" w:hAnsi="Tahoma" w:cs="Tahoma"/>
          <w:color w:val="auto"/>
          <w:sz w:val="20"/>
          <w:szCs w:val="20"/>
        </w:rPr>
        <w:t xml:space="preserve">w języku polskim </w:t>
      </w:r>
      <w:r w:rsidR="0025409E" w:rsidRPr="00E81044">
        <w:rPr>
          <w:rFonts w:ascii="Tahoma" w:hAnsi="Tahoma" w:cs="Tahoma"/>
          <w:color w:val="auto"/>
          <w:sz w:val="20"/>
          <w:szCs w:val="20"/>
        </w:rPr>
        <w:t xml:space="preserve">zgodnie z postanowieniami 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Regulaminu przeprowadzania dialogu technicznego </w:t>
      </w:r>
      <w:r w:rsidR="008239A5" w:rsidRPr="00E81044">
        <w:rPr>
          <w:rFonts w:ascii="Tahoma" w:hAnsi="Tahoma" w:cs="Tahoma"/>
          <w:color w:val="auto"/>
          <w:sz w:val="20"/>
          <w:szCs w:val="20"/>
        </w:rPr>
        <w:t>stanowiącego Załącznik nr 1 do niniejszego Ogłoszenia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E67F6BB" w14:textId="67796058" w:rsidR="00581068" w:rsidRPr="00E81044" w:rsidRDefault="00BD28EF" w:rsidP="005D0962">
      <w:pPr>
        <w:pStyle w:val="Default"/>
        <w:numPr>
          <w:ilvl w:val="1"/>
          <w:numId w:val="6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Warunkiem udziału w dialogu technicznym jest</w:t>
      </w:r>
      <w:r w:rsidR="000F7F20" w:rsidRPr="00E81044">
        <w:rPr>
          <w:rFonts w:ascii="Tahoma" w:hAnsi="Tahoma" w:cs="Tahoma"/>
          <w:sz w:val="20"/>
          <w:szCs w:val="20"/>
        </w:rPr>
        <w:t xml:space="preserve"> </w:t>
      </w:r>
      <w:r w:rsidRPr="00E81044">
        <w:rPr>
          <w:rFonts w:ascii="Tahoma" w:hAnsi="Tahoma" w:cs="Tahoma"/>
          <w:sz w:val="20"/>
          <w:szCs w:val="20"/>
        </w:rPr>
        <w:t xml:space="preserve">złożenie </w:t>
      </w:r>
      <w:r w:rsidR="00596006" w:rsidRPr="00E81044">
        <w:rPr>
          <w:rFonts w:ascii="Tahoma" w:hAnsi="Tahoma" w:cs="Tahoma"/>
          <w:sz w:val="20"/>
          <w:szCs w:val="20"/>
        </w:rPr>
        <w:t>z</w:t>
      </w:r>
      <w:r w:rsidRPr="00E81044">
        <w:rPr>
          <w:rFonts w:ascii="Tahoma" w:hAnsi="Tahoma" w:cs="Tahoma"/>
          <w:sz w:val="20"/>
          <w:szCs w:val="20"/>
        </w:rPr>
        <w:t>głoszenia, stanowiącego Załącznik nr 2 do niniejszego Ogłoszenia</w:t>
      </w:r>
      <w:r w:rsidR="000F7F20" w:rsidRPr="00E81044">
        <w:rPr>
          <w:rFonts w:ascii="Tahoma" w:hAnsi="Tahoma" w:cs="Tahoma"/>
          <w:sz w:val="20"/>
          <w:szCs w:val="20"/>
        </w:rPr>
        <w:t xml:space="preserve">. </w:t>
      </w:r>
    </w:p>
    <w:p w14:paraId="14FCA69B" w14:textId="45712C17" w:rsidR="005E6887" w:rsidRPr="00E81044" w:rsidRDefault="005E6887" w:rsidP="005D0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E81044">
        <w:rPr>
          <w:rFonts w:ascii="Tahoma" w:eastAsia="Times New Roman" w:hAnsi="Tahoma" w:cs="Tahoma"/>
          <w:b/>
          <w:color w:val="000000"/>
          <w:sz w:val="20"/>
          <w:szCs w:val="20"/>
        </w:rPr>
        <w:t>Zapraszający zaprosi do udziału w dialogu technicznym podmioty, które:</w:t>
      </w:r>
    </w:p>
    <w:p w14:paraId="1621A772" w14:textId="47657E9E" w:rsidR="003A2E3D" w:rsidRPr="00E81044" w:rsidRDefault="005E6887" w:rsidP="005D096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 xml:space="preserve">w okresie ostatnich 3 lat przed upływem terminu zgłoszenia do udziału w dialogu technicznym, </w:t>
      </w:r>
      <w:r w:rsidRPr="00E81044">
        <w:rPr>
          <w:rFonts w:ascii="Tahoma" w:eastAsia="Times New Roman" w:hAnsi="Tahoma" w:cs="Tahoma"/>
          <w:sz w:val="20"/>
          <w:szCs w:val="20"/>
        </w:rPr>
        <w:lastRenderedPageBreak/>
        <w:t>a je</w:t>
      </w:r>
      <w:r w:rsidRPr="00E81044">
        <w:rPr>
          <w:rFonts w:ascii="Tahoma" w:eastAsia="TimesNewRoman" w:hAnsi="Tahoma" w:cs="Tahoma"/>
          <w:sz w:val="20"/>
          <w:szCs w:val="20"/>
        </w:rPr>
        <w:t>ż</w:t>
      </w:r>
      <w:r w:rsidRPr="00E81044">
        <w:rPr>
          <w:rFonts w:ascii="Tahoma" w:eastAsia="Times New Roman" w:hAnsi="Tahoma" w:cs="Tahoma"/>
          <w:sz w:val="20"/>
          <w:szCs w:val="20"/>
        </w:rPr>
        <w:t>eli okres prowadzenia działalno</w:t>
      </w:r>
      <w:r w:rsidRPr="00E81044">
        <w:rPr>
          <w:rFonts w:ascii="Tahoma" w:eastAsia="TimesNewRoman" w:hAnsi="Tahoma" w:cs="Tahoma"/>
          <w:sz w:val="20"/>
          <w:szCs w:val="20"/>
        </w:rPr>
        <w:t>ś</w:t>
      </w:r>
      <w:r w:rsidRPr="00E81044">
        <w:rPr>
          <w:rFonts w:ascii="Tahoma" w:eastAsia="Times New Roman" w:hAnsi="Tahoma" w:cs="Tahoma"/>
          <w:sz w:val="20"/>
          <w:szCs w:val="20"/>
        </w:rPr>
        <w:t xml:space="preserve">ci jest krótszy – w tym okresie, wykonały co najmniej </w:t>
      </w:r>
      <w:r w:rsidR="00370B5C" w:rsidRPr="00E81044">
        <w:rPr>
          <w:rFonts w:ascii="Tahoma" w:eastAsia="Times New Roman" w:hAnsi="Tahoma" w:cs="Tahoma"/>
          <w:b/>
          <w:sz w:val="20"/>
          <w:szCs w:val="20"/>
        </w:rPr>
        <w:t xml:space="preserve">jedno </w:t>
      </w:r>
      <w:r w:rsidR="00AA2D61" w:rsidRPr="00E81044">
        <w:rPr>
          <w:rFonts w:ascii="Tahoma" w:eastAsia="Times New Roman" w:hAnsi="Tahoma" w:cs="Tahoma"/>
          <w:b/>
          <w:sz w:val="20"/>
          <w:szCs w:val="20"/>
        </w:rPr>
        <w:t>zamówieni</w:t>
      </w:r>
      <w:r w:rsidR="00370B5C" w:rsidRPr="00E81044">
        <w:rPr>
          <w:rFonts w:ascii="Tahoma" w:eastAsia="Times New Roman" w:hAnsi="Tahoma" w:cs="Tahoma"/>
          <w:b/>
          <w:sz w:val="20"/>
          <w:szCs w:val="20"/>
        </w:rPr>
        <w:t>e</w:t>
      </w:r>
      <w:r w:rsidRPr="00E81044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E81044">
        <w:rPr>
          <w:rFonts w:ascii="Tahoma" w:eastAsia="Times New Roman" w:hAnsi="Tahoma" w:cs="Tahoma"/>
          <w:sz w:val="20"/>
          <w:szCs w:val="20"/>
        </w:rPr>
        <w:t xml:space="preserve">polegające na </w:t>
      </w:r>
      <w:r w:rsidR="003A2E3D" w:rsidRPr="00E81044">
        <w:rPr>
          <w:rFonts w:ascii="Tahoma" w:eastAsia="Times New Roman" w:hAnsi="Tahoma" w:cs="Tahoma"/>
          <w:b/>
          <w:sz w:val="20"/>
          <w:szCs w:val="20"/>
        </w:rPr>
        <w:t>wykonaniu przedsięwzięcia obejmującego:</w:t>
      </w:r>
    </w:p>
    <w:p w14:paraId="7A98C8BC" w14:textId="1502F0C6" w:rsidR="003A2E3D" w:rsidRPr="00E81044" w:rsidRDefault="003A2E3D" w:rsidP="005D09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>- wykonanie projektu teleinformatycznego w zakresie migracji systemu bazodanowego do nowego środowiska przy bazie danych nie mniejszej niż 1.500.00</w:t>
      </w:r>
      <w:r w:rsidR="007831D8" w:rsidRPr="00E81044">
        <w:rPr>
          <w:rFonts w:ascii="Tahoma" w:eastAsia="Times New Roman" w:hAnsi="Tahoma" w:cs="Tahoma"/>
          <w:sz w:val="20"/>
          <w:szCs w:val="20"/>
        </w:rPr>
        <w:t>0</w:t>
      </w:r>
      <w:r w:rsidRPr="00E81044">
        <w:rPr>
          <w:rFonts w:ascii="Tahoma" w:eastAsia="Times New Roman" w:hAnsi="Tahoma" w:cs="Tahoma"/>
          <w:sz w:val="20"/>
          <w:szCs w:val="20"/>
        </w:rPr>
        <w:t xml:space="preserve"> rekordów</w:t>
      </w:r>
      <w:r w:rsidR="005D0962" w:rsidRPr="00E81044">
        <w:rPr>
          <w:rFonts w:ascii="Tahoma" w:eastAsia="Times New Roman" w:hAnsi="Tahoma" w:cs="Tahoma"/>
          <w:sz w:val="20"/>
          <w:szCs w:val="20"/>
        </w:rPr>
        <w:t xml:space="preserve"> oraz</w:t>
      </w:r>
    </w:p>
    <w:p w14:paraId="47179D56" w14:textId="77777777" w:rsidR="0025409E" w:rsidRPr="00E81044" w:rsidRDefault="003A2E3D" w:rsidP="005D09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>- budowę oraz wdro</w:t>
      </w:r>
      <w:r w:rsidR="00403C7B" w:rsidRPr="00E81044">
        <w:rPr>
          <w:rFonts w:ascii="Tahoma" w:eastAsia="Times New Roman" w:hAnsi="Tahoma" w:cs="Tahoma"/>
          <w:sz w:val="20"/>
          <w:szCs w:val="20"/>
        </w:rPr>
        <w:t>ż</w:t>
      </w:r>
      <w:r w:rsidRPr="00E81044">
        <w:rPr>
          <w:rFonts w:ascii="Tahoma" w:eastAsia="Times New Roman" w:hAnsi="Tahoma" w:cs="Tahoma"/>
          <w:sz w:val="20"/>
          <w:szCs w:val="20"/>
        </w:rPr>
        <w:t>enie na podstawie ww. projektu bazodanowego systemu informatycznego, dla co najmniej 100 jednoczesnych użytkowników z dostępem do systemu w architekturze wielowarstwowej (warstwa aplikacji obsługiwana w przeglądarce internetowej</w:t>
      </w:r>
      <w:r w:rsidR="005D087D" w:rsidRPr="00E81044">
        <w:rPr>
          <w:rFonts w:ascii="Tahoma" w:eastAsia="Times New Roman" w:hAnsi="Tahoma" w:cs="Tahoma"/>
          <w:sz w:val="20"/>
          <w:szCs w:val="20"/>
        </w:rPr>
        <w:t>)</w:t>
      </w:r>
      <w:r w:rsidRPr="00E81044">
        <w:rPr>
          <w:rFonts w:ascii="Tahoma" w:eastAsia="Times New Roman" w:hAnsi="Tahoma" w:cs="Tahoma"/>
          <w:sz w:val="20"/>
          <w:szCs w:val="20"/>
        </w:rPr>
        <w:t>.</w:t>
      </w:r>
    </w:p>
    <w:p w14:paraId="2413BF15" w14:textId="288B1ACE" w:rsidR="00F06BAB" w:rsidRPr="00E81044" w:rsidRDefault="00F06BAB" w:rsidP="005D09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  <w:lang w:eastAsia="en-US"/>
        </w:rPr>
        <w:t>W</w:t>
      </w:r>
      <w:r w:rsidRPr="00E81044">
        <w:rPr>
          <w:rFonts w:ascii="Tahoma" w:eastAsia="Times New Roman" w:hAnsi="Tahoma" w:cs="Tahoma"/>
          <w:sz w:val="20"/>
          <w:szCs w:val="20"/>
        </w:rPr>
        <w:t xml:space="preserve">artość </w:t>
      </w:r>
      <w:r w:rsidR="008A6963" w:rsidRPr="00E81044">
        <w:rPr>
          <w:rFonts w:ascii="Tahoma" w:eastAsia="Times New Roman" w:hAnsi="Tahoma" w:cs="Tahoma"/>
          <w:sz w:val="20"/>
          <w:szCs w:val="20"/>
        </w:rPr>
        <w:t>usługi</w:t>
      </w:r>
      <w:r w:rsidRPr="00E81044">
        <w:rPr>
          <w:rFonts w:ascii="Tahoma" w:eastAsia="Times New Roman" w:hAnsi="Tahoma" w:cs="Tahoma"/>
          <w:sz w:val="20"/>
          <w:szCs w:val="20"/>
        </w:rPr>
        <w:t xml:space="preserve"> wymienion</w:t>
      </w:r>
      <w:r w:rsidR="008A6963" w:rsidRPr="00E81044">
        <w:rPr>
          <w:rFonts w:ascii="Tahoma" w:eastAsia="Times New Roman" w:hAnsi="Tahoma" w:cs="Tahoma"/>
          <w:sz w:val="20"/>
          <w:szCs w:val="20"/>
        </w:rPr>
        <w:t>ej</w:t>
      </w:r>
      <w:r w:rsidRPr="00E81044">
        <w:rPr>
          <w:rFonts w:ascii="Tahoma" w:eastAsia="Times New Roman" w:hAnsi="Tahoma" w:cs="Tahoma"/>
          <w:sz w:val="20"/>
          <w:szCs w:val="20"/>
        </w:rPr>
        <w:t xml:space="preserve"> powyżej nie może być mniejsza </w:t>
      </w:r>
      <w:r w:rsidRPr="00E81044">
        <w:rPr>
          <w:rFonts w:ascii="Tahoma" w:eastAsia="Times New Roman" w:hAnsi="Tahoma" w:cs="Tahoma"/>
          <w:b/>
          <w:sz w:val="20"/>
          <w:szCs w:val="20"/>
        </w:rPr>
        <w:t xml:space="preserve">niż </w:t>
      </w:r>
      <w:r w:rsidR="002F394A" w:rsidRPr="00E81044">
        <w:rPr>
          <w:rFonts w:ascii="Tahoma" w:eastAsia="Times New Roman" w:hAnsi="Tahoma" w:cs="Tahoma"/>
          <w:b/>
          <w:sz w:val="20"/>
          <w:szCs w:val="20"/>
        </w:rPr>
        <w:t>1</w:t>
      </w:r>
      <w:r w:rsidRPr="00E81044">
        <w:rPr>
          <w:rFonts w:ascii="Tahoma" w:eastAsia="Times New Roman" w:hAnsi="Tahoma" w:cs="Tahoma"/>
          <w:b/>
          <w:sz w:val="20"/>
          <w:szCs w:val="20"/>
        </w:rPr>
        <w:t> 000 000 zł brutto</w:t>
      </w:r>
      <w:r w:rsidR="008D16DD" w:rsidRPr="00E81044">
        <w:rPr>
          <w:rFonts w:ascii="Tahoma" w:eastAsia="Times New Roman" w:hAnsi="Tahoma" w:cs="Tahoma"/>
          <w:b/>
          <w:sz w:val="20"/>
          <w:szCs w:val="20"/>
        </w:rPr>
        <w:t>;</w:t>
      </w:r>
    </w:p>
    <w:p w14:paraId="561EB41B" w14:textId="4D6D760D" w:rsidR="008D16DD" w:rsidRPr="00E81044" w:rsidRDefault="005B0213" w:rsidP="005D09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E81044">
        <w:rPr>
          <w:rFonts w:ascii="Tahoma" w:eastAsia="Times New Roman" w:hAnsi="Tahoma" w:cs="Tahoma"/>
          <w:b/>
          <w:sz w:val="20"/>
          <w:szCs w:val="20"/>
          <w:u w:val="single"/>
        </w:rPr>
        <w:t>l</w:t>
      </w:r>
      <w:r w:rsidR="008D16DD" w:rsidRPr="00E81044">
        <w:rPr>
          <w:rFonts w:ascii="Tahoma" w:eastAsia="Times New Roman" w:hAnsi="Tahoma" w:cs="Tahoma"/>
          <w:b/>
          <w:sz w:val="20"/>
          <w:szCs w:val="20"/>
          <w:u w:val="single"/>
        </w:rPr>
        <w:t>ub</w:t>
      </w:r>
      <w:r w:rsidRPr="00E81044">
        <w:rPr>
          <w:rFonts w:ascii="Tahoma" w:eastAsia="Times New Roman" w:hAnsi="Tahoma" w:cs="Tahoma"/>
          <w:b/>
          <w:sz w:val="20"/>
          <w:szCs w:val="20"/>
          <w:u w:val="single"/>
        </w:rPr>
        <w:t xml:space="preserve"> alternatywnie:</w:t>
      </w:r>
    </w:p>
    <w:p w14:paraId="3A7BE641" w14:textId="47FA2EE8" w:rsidR="005D0962" w:rsidRPr="00E81044" w:rsidRDefault="005D0962" w:rsidP="005D0962">
      <w:pPr>
        <w:numPr>
          <w:ilvl w:val="0"/>
          <w:numId w:val="1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w okresie ostatnich 3 lat przed upływem terminu składania ofert, a jeżeli okres prowadzenia działalności jest krótszy – w tym okresie, zrealizowały co najmniej </w:t>
      </w:r>
      <w:r w:rsidRPr="00E81044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jedno zamówienie </w:t>
      </w: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polegające na </w:t>
      </w:r>
      <w:r w:rsidRPr="00E81044">
        <w:rPr>
          <w:rFonts w:ascii="Tahoma" w:eastAsia="Calibri" w:hAnsi="Tahoma" w:cs="Tahoma"/>
          <w:b/>
          <w:bCs/>
          <w:sz w:val="20"/>
          <w:szCs w:val="20"/>
          <w:lang w:eastAsia="en-US"/>
        </w:rPr>
        <w:t>wykonaniu przedsięwzięcia obejmującego:</w:t>
      </w:r>
    </w:p>
    <w:p w14:paraId="3E3D212F" w14:textId="7B900F3F" w:rsidR="005D0962" w:rsidRPr="00E81044" w:rsidRDefault="005D0962" w:rsidP="005D0962">
      <w:pPr>
        <w:spacing w:after="0" w:line="240" w:lineRule="auto"/>
        <w:ind w:left="851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- wdrożenie  infrastruktury serwerowej wraz z macierzami (tj. dostawę, instalację i konfigurację)  wraz z oprogramowaniem (wirtualizacyjnym, systemowym, aplikacyjnym, bazodanowym) o wartości </w:t>
      </w:r>
      <w:r w:rsidRPr="00E81044">
        <w:rPr>
          <w:rFonts w:ascii="Tahoma" w:eastAsia="Calibri" w:hAnsi="Tahoma" w:cs="Tahoma"/>
          <w:b/>
          <w:sz w:val="20"/>
          <w:szCs w:val="20"/>
          <w:lang w:eastAsia="en-US"/>
        </w:rPr>
        <w:t>co najmniej 2 000 000 zł brutto</w:t>
      </w: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 oraz</w:t>
      </w:r>
    </w:p>
    <w:p w14:paraId="4A2ECC2F" w14:textId="6FCCEA8D" w:rsidR="005D0962" w:rsidRPr="00E81044" w:rsidRDefault="005D0962" w:rsidP="005D0962">
      <w:pPr>
        <w:spacing w:after="0" w:line="240" w:lineRule="auto"/>
        <w:ind w:left="851" w:hanging="142"/>
        <w:jc w:val="both"/>
        <w:rPr>
          <w:rFonts w:ascii="Tahoma" w:eastAsia="Calibri" w:hAnsi="Tahoma" w:cs="Tahoma"/>
          <w:sz w:val="20"/>
          <w:szCs w:val="20"/>
        </w:rPr>
      </w:pP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- dostawę urządzeń infrastruktury sieciowej o wartości </w:t>
      </w:r>
      <w:r w:rsidRPr="00E81044">
        <w:rPr>
          <w:rFonts w:ascii="Tahoma" w:eastAsia="Calibri" w:hAnsi="Tahoma" w:cs="Tahoma"/>
          <w:b/>
          <w:sz w:val="20"/>
          <w:szCs w:val="20"/>
          <w:lang w:eastAsia="en-US"/>
        </w:rPr>
        <w:t>co najmniej 1 000 000 zł brutto.</w:t>
      </w:r>
      <w:r w:rsidRPr="00E8104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12A582E8" w14:textId="3C4008EB" w:rsidR="005E6887" w:rsidRPr="00E81044" w:rsidRDefault="00403C7B" w:rsidP="005D096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81044">
        <w:rPr>
          <w:rFonts w:ascii="Tahoma" w:eastAsia="Times New Roman" w:hAnsi="Tahoma" w:cs="Tahoma"/>
          <w:color w:val="000000"/>
          <w:sz w:val="20"/>
          <w:szCs w:val="20"/>
        </w:rPr>
        <w:t xml:space="preserve">Usługi, o których mowa </w:t>
      </w:r>
      <w:r w:rsidR="00A054B2" w:rsidRPr="00E81044">
        <w:rPr>
          <w:rFonts w:ascii="Tahoma" w:eastAsia="Times New Roman" w:hAnsi="Tahoma" w:cs="Tahoma"/>
          <w:color w:val="000000"/>
          <w:sz w:val="20"/>
          <w:szCs w:val="20"/>
        </w:rPr>
        <w:t>powyż</w:t>
      </w:r>
      <w:r w:rsidR="00F06BAB" w:rsidRPr="00E81044">
        <w:rPr>
          <w:rFonts w:ascii="Tahoma" w:eastAsia="Times New Roman" w:hAnsi="Tahoma" w:cs="Tahoma"/>
          <w:color w:val="000000"/>
          <w:sz w:val="20"/>
          <w:szCs w:val="20"/>
        </w:rPr>
        <w:t>ej</w:t>
      </w:r>
      <w:r w:rsidRPr="00E81044">
        <w:rPr>
          <w:rFonts w:ascii="Tahoma" w:eastAsia="Times New Roman" w:hAnsi="Tahoma" w:cs="Tahoma"/>
          <w:color w:val="000000"/>
          <w:sz w:val="20"/>
          <w:szCs w:val="20"/>
        </w:rPr>
        <w:t xml:space="preserve"> należy opisać we wniosku zgłoszeniowym stanowiącym załącznik nr 2 do niniejszego ogłoszenia.</w:t>
      </w:r>
    </w:p>
    <w:p w14:paraId="67002251" w14:textId="6A3D2B18" w:rsidR="007D15E9" w:rsidRPr="00E81044" w:rsidRDefault="000F7F20" w:rsidP="005D096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eastAsia="Times New Roman" w:hAnsi="Tahoma" w:cs="Tahoma"/>
          <w:sz w:val="20"/>
          <w:szCs w:val="20"/>
        </w:rPr>
        <w:t>Zapraszający zaprosi do dialogu technicznego wszystkie podmioty spełniające warunki.</w:t>
      </w:r>
    </w:p>
    <w:p w14:paraId="6FD56AC7" w14:textId="39104D92" w:rsidR="007D15E9" w:rsidRPr="00E81044" w:rsidRDefault="00A1051F" w:rsidP="005D096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Dialog techniczny prowadzony będzie w języku polskim i ma charakter jaw</w:t>
      </w:r>
      <w:r w:rsidR="005D0962" w:rsidRPr="00E81044">
        <w:rPr>
          <w:rFonts w:ascii="Tahoma" w:hAnsi="Tahoma" w:cs="Tahoma"/>
          <w:sz w:val="20"/>
          <w:szCs w:val="20"/>
        </w:rPr>
        <w:t>ny, z zastrzeżeniem §</w:t>
      </w:r>
      <w:r w:rsidR="00E81044">
        <w:rPr>
          <w:rFonts w:ascii="Tahoma" w:hAnsi="Tahoma" w:cs="Tahoma"/>
          <w:sz w:val="20"/>
          <w:szCs w:val="20"/>
        </w:rPr>
        <w:t xml:space="preserve"> </w:t>
      </w:r>
      <w:r w:rsidR="005D0962" w:rsidRPr="00E81044">
        <w:rPr>
          <w:rFonts w:ascii="Tahoma" w:hAnsi="Tahoma" w:cs="Tahoma"/>
          <w:sz w:val="20"/>
          <w:szCs w:val="20"/>
        </w:rPr>
        <w:t xml:space="preserve">6 ust. 10 </w:t>
      </w:r>
      <w:r w:rsidRPr="00E81044">
        <w:rPr>
          <w:rFonts w:ascii="Tahoma" w:hAnsi="Tahoma" w:cs="Tahoma"/>
          <w:sz w:val="20"/>
          <w:szCs w:val="20"/>
        </w:rPr>
        <w:t>Regulaminu przeprowadzania dialog</w:t>
      </w:r>
      <w:r w:rsidR="005D0962" w:rsidRPr="00E81044">
        <w:rPr>
          <w:rFonts w:ascii="Tahoma" w:hAnsi="Tahoma" w:cs="Tahoma"/>
          <w:sz w:val="20"/>
          <w:szCs w:val="20"/>
        </w:rPr>
        <w:t>u technicznego</w:t>
      </w:r>
      <w:r w:rsidRPr="00E81044">
        <w:rPr>
          <w:rFonts w:ascii="Tahoma" w:hAnsi="Tahoma" w:cs="Tahoma"/>
          <w:sz w:val="20"/>
          <w:szCs w:val="20"/>
        </w:rPr>
        <w:t xml:space="preserve">. Do dokumentów sporządzonych w innych językach niż polski powinny być dołączone tłumaczenia na język polski. </w:t>
      </w:r>
    </w:p>
    <w:p w14:paraId="764E561C" w14:textId="696E5731" w:rsidR="00507FA5" w:rsidRPr="00E81044" w:rsidRDefault="00A1051F" w:rsidP="005D096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Dialog techniczny prowadzony będzie w formie</w:t>
      </w:r>
      <w:r w:rsidR="00507FA5" w:rsidRPr="00E81044">
        <w:rPr>
          <w:rFonts w:ascii="Tahoma" w:hAnsi="Tahoma" w:cs="Tahoma"/>
          <w:sz w:val="20"/>
          <w:szCs w:val="20"/>
        </w:rPr>
        <w:t>:</w:t>
      </w:r>
    </w:p>
    <w:p w14:paraId="2F58FB0A" w14:textId="77777777" w:rsidR="00581068" w:rsidRPr="00E81044" w:rsidRDefault="00581068" w:rsidP="005D0962">
      <w:pPr>
        <w:pStyle w:val="Default"/>
        <w:numPr>
          <w:ilvl w:val="0"/>
          <w:numId w:val="14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>w</w:t>
      </w:r>
      <w:r w:rsidR="00507FA5" w:rsidRPr="00E81044">
        <w:rPr>
          <w:rFonts w:ascii="Tahoma" w:hAnsi="Tahoma" w:cs="Tahoma"/>
          <w:color w:val="auto"/>
          <w:sz w:val="20"/>
          <w:szCs w:val="20"/>
        </w:rPr>
        <w:t xml:space="preserve">ymiany </w:t>
      </w:r>
      <w:r w:rsidR="008239A5" w:rsidRPr="00E81044">
        <w:rPr>
          <w:rFonts w:ascii="Tahoma" w:hAnsi="Tahoma" w:cs="Tahoma"/>
          <w:color w:val="auto"/>
          <w:sz w:val="20"/>
          <w:szCs w:val="20"/>
        </w:rPr>
        <w:t>korespondencji w postaci pisemnej lub elektronicznej</w:t>
      </w:r>
      <w:r w:rsidR="002674BB" w:rsidRPr="00E81044">
        <w:rPr>
          <w:rFonts w:ascii="Tahoma" w:hAnsi="Tahoma" w:cs="Tahoma"/>
          <w:color w:val="auto"/>
          <w:sz w:val="20"/>
          <w:szCs w:val="20"/>
        </w:rPr>
        <w:t xml:space="preserve"> (fax, e-mail)</w:t>
      </w:r>
      <w:r w:rsidR="008239A5" w:rsidRPr="00E81044">
        <w:rPr>
          <w:rFonts w:ascii="Tahoma" w:hAnsi="Tahoma" w:cs="Tahoma"/>
          <w:color w:val="auto"/>
          <w:sz w:val="20"/>
          <w:szCs w:val="20"/>
        </w:rPr>
        <w:t>;</w:t>
      </w:r>
    </w:p>
    <w:p w14:paraId="4D224475" w14:textId="61983F2E" w:rsidR="00580103" w:rsidRPr="00E81044" w:rsidRDefault="00581068" w:rsidP="005D0962">
      <w:pPr>
        <w:pStyle w:val="Default"/>
        <w:numPr>
          <w:ilvl w:val="0"/>
          <w:numId w:val="14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spotkań </w:t>
      </w:r>
      <w:r w:rsidR="008239A5" w:rsidRPr="00E81044">
        <w:rPr>
          <w:rFonts w:ascii="Tahoma" w:hAnsi="Tahoma" w:cs="Tahoma"/>
          <w:color w:val="auto"/>
          <w:sz w:val="20"/>
          <w:szCs w:val="20"/>
        </w:rPr>
        <w:t>z Uczestnikami.</w:t>
      </w:r>
    </w:p>
    <w:p w14:paraId="7E2BC43F" w14:textId="505C51C2" w:rsidR="00580103" w:rsidRPr="00E81044" w:rsidRDefault="00580103" w:rsidP="005D0962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Przewidywany termin prowadzenia dialogu technicznego - do dnia </w:t>
      </w:r>
      <w:r w:rsidR="00CB37C2">
        <w:rPr>
          <w:rFonts w:ascii="Tahoma" w:hAnsi="Tahoma" w:cs="Tahoma"/>
          <w:sz w:val="20"/>
          <w:szCs w:val="20"/>
        </w:rPr>
        <w:t>14.11.</w:t>
      </w:r>
      <w:r w:rsidRPr="00E81044">
        <w:rPr>
          <w:rFonts w:ascii="Tahoma" w:hAnsi="Tahoma" w:cs="Tahoma"/>
          <w:sz w:val="20"/>
          <w:szCs w:val="20"/>
        </w:rPr>
        <w:t xml:space="preserve">2016 r. Termin prowadzenia dialogu technicznego może </w:t>
      </w:r>
      <w:r w:rsidR="005E0558">
        <w:rPr>
          <w:rFonts w:ascii="Tahoma" w:hAnsi="Tahoma" w:cs="Tahoma"/>
          <w:sz w:val="20"/>
          <w:szCs w:val="20"/>
        </w:rPr>
        <w:t>ulec wydłużeniu w przypadku nie</w:t>
      </w:r>
      <w:r w:rsidRPr="00E81044">
        <w:rPr>
          <w:rFonts w:ascii="Tahoma" w:hAnsi="Tahoma" w:cs="Tahoma"/>
          <w:sz w:val="20"/>
          <w:szCs w:val="20"/>
        </w:rPr>
        <w:t xml:space="preserve">osiągnięcia celów określonych </w:t>
      </w:r>
      <w:r w:rsidR="005E0558">
        <w:rPr>
          <w:rFonts w:ascii="Tahoma" w:hAnsi="Tahoma" w:cs="Tahoma"/>
          <w:sz w:val="20"/>
          <w:szCs w:val="20"/>
        </w:rPr>
        <w:br/>
      </w:r>
      <w:r w:rsidRPr="00E81044">
        <w:rPr>
          <w:rFonts w:ascii="Tahoma" w:hAnsi="Tahoma" w:cs="Tahoma"/>
          <w:sz w:val="20"/>
          <w:szCs w:val="20"/>
        </w:rPr>
        <w:t xml:space="preserve">w przedmiocie dialogu technicznego. </w:t>
      </w:r>
    </w:p>
    <w:p w14:paraId="037322AE" w14:textId="77777777" w:rsidR="005F4B72" w:rsidRPr="00E81044" w:rsidRDefault="005F4B72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6C627989" w14:textId="77777777" w:rsidR="00A1051F" w:rsidRPr="00E81044" w:rsidRDefault="00A1051F" w:rsidP="005D096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VI. ZGŁOSZENIE DO UDZIAŁU W DIALOGU TECHNICZNYM </w:t>
      </w:r>
    </w:p>
    <w:p w14:paraId="65AB6C63" w14:textId="203CA53C" w:rsidR="005F4B72" w:rsidRPr="00E81044" w:rsidRDefault="00A1051F" w:rsidP="005D0962">
      <w:pPr>
        <w:pStyle w:val="Default"/>
        <w:numPr>
          <w:ilvl w:val="0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Podmioty zainteresowane udziałem w dialogu technicznym, spełniające wymagania określone w niniejszym Ogłoszeniu oraz w „Regulaminie przeprowadzania dialogu technicznego” składają prawidłowo wypełnione i podpisane zgłoszenia do udziału w dialogu technicznym (Załącznik nr </w:t>
      </w:r>
      <w:r w:rsidR="00403C7B" w:rsidRPr="00E81044">
        <w:rPr>
          <w:rFonts w:ascii="Tahoma" w:hAnsi="Tahoma" w:cs="Tahoma"/>
          <w:color w:val="auto"/>
          <w:sz w:val="20"/>
          <w:szCs w:val="20"/>
        </w:rPr>
        <w:t>2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). </w:t>
      </w:r>
    </w:p>
    <w:p w14:paraId="56497238" w14:textId="5362198D" w:rsidR="005F4B72" w:rsidRPr="00E81044" w:rsidRDefault="005F4B72" w:rsidP="005D0962">
      <w:pPr>
        <w:pStyle w:val="Default"/>
        <w:numPr>
          <w:ilvl w:val="0"/>
          <w:numId w:val="9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Wniosek o udział w dialogu technicznym (wg wzoru stanowiącego załącznik nr 2 do niniejszego ogłoszenia) należy </w:t>
      </w:r>
      <w:r w:rsidR="00CD450B" w:rsidRPr="00E81044">
        <w:rPr>
          <w:rFonts w:ascii="Tahoma" w:hAnsi="Tahoma" w:cs="Tahoma"/>
          <w:sz w:val="20"/>
          <w:szCs w:val="20"/>
        </w:rPr>
        <w:t xml:space="preserve">przesłać drogą elektroniczną (skan) na adres e-mail: </w:t>
      </w:r>
      <w:hyperlink r:id="rId10" w:history="1">
        <w:r w:rsidR="00CD450B" w:rsidRPr="00E81044">
          <w:rPr>
            <w:rStyle w:val="Hipercze"/>
            <w:rFonts w:ascii="Tahoma" w:hAnsi="Tahoma" w:cs="Tahoma"/>
            <w:sz w:val="20"/>
            <w:szCs w:val="20"/>
          </w:rPr>
          <w:t>zamowienia.publiczne@udsc.gov.pl</w:t>
        </w:r>
      </w:hyperlink>
      <w:r w:rsidR="00CD450B" w:rsidRPr="00E81044">
        <w:rPr>
          <w:rFonts w:ascii="Tahoma" w:hAnsi="Tahoma" w:cs="Tahoma"/>
          <w:sz w:val="20"/>
          <w:szCs w:val="20"/>
        </w:rPr>
        <w:t xml:space="preserve">  </w:t>
      </w:r>
      <w:r w:rsidRPr="00E81044">
        <w:rPr>
          <w:rFonts w:ascii="Tahoma" w:hAnsi="Tahoma" w:cs="Tahoma"/>
          <w:sz w:val="20"/>
          <w:szCs w:val="20"/>
        </w:rPr>
        <w:t xml:space="preserve">w nieprzekraczalnym terminie </w:t>
      </w:r>
      <w:r w:rsidRPr="00E81044">
        <w:rPr>
          <w:rFonts w:ascii="Tahoma" w:hAnsi="Tahoma" w:cs="Tahoma"/>
          <w:b/>
          <w:sz w:val="20"/>
          <w:szCs w:val="20"/>
        </w:rPr>
        <w:t xml:space="preserve">do dnia </w:t>
      </w:r>
      <w:r w:rsidR="00CB37C2">
        <w:rPr>
          <w:rFonts w:ascii="Tahoma" w:hAnsi="Tahoma" w:cs="Tahoma"/>
          <w:b/>
          <w:sz w:val="20"/>
          <w:szCs w:val="20"/>
        </w:rPr>
        <w:t>1</w:t>
      </w:r>
      <w:r w:rsidR="009A7CC9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="00CB37C2">
        <w:rPr>
          <w:rFonts w:ascii="Tahoma" w:hAnsi="Tahoma" w:cs="Tahoma"/>
          <w:b/>
          <w:sz w:val="20"/>
          <w:szCs w:val="20"/>
        </w:rPr>
        <w:t>.10.</w:t>
      </w:r>
      <w:r w:rsidRPr="00E81044">
        <w:rPr>
          <w:rFonts w:ascii="Tahoma" w:hAnsi="Tahoma" w:cs="Tahoma"/>
          <w:b/>
          <w:sz w:val="20"/>
          <w:szCs w:val="20"/>
        </w:rPr>
        <w:t>2016 r. do godz. 16:15</w:t>
      </w:r>
      <w:r w:rsidR="00CD450B" w:rsidRPr="00E81044">
        <w:rPr>
          <w:rFonts w:ascii="Tahoma" w:hAnsi="Tahoma" w:cs="Tahoma"/>
          <w:sz w:val="20"/>
          <w:szCs w:val="20"/>
        </w:rPr>
        <w:t>, z dopiskiem w tytule wiadomości: „Zgłoszenie do dialogu technicznego”.</w:t>
      </w:r>
    </w:p>
    <w:p w14:paraId="588891F3" w14:textId="53BC8CF0" w:rsidR="005F4B72" w:rsidRPr="00E81044" w:rsidRDefault="00CD450B" w:rsidP="005E0558">
      <w:pPr>
        <w:spacing w:after="0" w:line="240" w:lineRule="auto"/>
        <w:ind w:left="426" w:right="26"/>
        <w:jc w:val="both"/>
        <w:rPr>
          <w:rFonts w:ascii="Tahoma" w:hAnsi="Tahoma" w:cs="Tahoma"/>
          <w:sz w:val="20"/>
          <w:szCs w:val="20"/>
        </w:rPr>
      </w:pPr>
      <w:r w:rsidRPr="00AE57D1">
        <w:rPr>
          <w:rFonts w:ascii="Tahoma" w:hAnsi="Tahoma" w:cs="Tahoma"/>
          <w:sz w:val="20"/>
          <w:szCs w:val="20"/>
        </w:rPr>
        <w:t xml:space="preserve">Skan wniosku powinien być podpisany przez osobę upoważnioną </w:t>
      </w:r>
      <w:r w:rsidR="00005D7D" w:rsidRPr="00AE57D1">
        <w:rPr>
          <w:rFonts w:ascii="Tahoma" w:hAnsi="Tahoma" w:cs="Tahoma"/>
          <w:sz w:val="20"/>
          <w:szCs w:val="20"/>
        </w:rPr>
        <w:t xml:space="preserve">do reprezentowania Wykonawcy, zgodnie z formą reprezentacji określoną w rejestrze sądowym lub </w:t>
      </w:r>
      <w:r w:rsidR="00AE57D1">
        <w:rPr>
          <w:rFonts w:ascii="Tahoma" w:hAnsi="Tahoma" w:cs="Tahoma"/>
          <w:sz w:val="20"/>
          <w:szCs w:val="20"/>
        </w:rPr>
        <w:t xml:space="preserve">innym dokumencie, właściwym dla </w:t>
      </w:r>
      <w:r w:rsidR="00005D7D" w:rsidRPr="00AE57D1">
        <w:rPr>
          <w:rFonts w:ascii="Tahoma" w:hAnsi="Tahoma" w:cs="Tahoma"/>
          <w:sz w:val="20"/>
          <w:szCs w:val="20"/>
        </w:rPr>
        <w:t xml:space="preserve">danej formy organizacyjnej Wykonawcy, albo przez osobę umocowaną (na podstawie pełnomocnictwa) przez osoby uprawnione. </w:t>
      </w:r>
      <w:r w:rsidR="0006074A" w:rsidRPr="00AE57D1">
        <w:rPr>
          <w:rFonts w:ascii="Tahoma" w:hAnsi="Tahoma" w:cs="Tahoma"/>
          <w:sz w:val="20"/>
          <w:szCs w:val="20"/>
        </w:rPr>
        <w:t xml:space="preserve">W przypadku, gdy uprawnienie do reprezentacji </w:t>
      </w:r>
      <w:r w:rsidR="009A20BC" w:rsidRPr="00AE57D1">
        <w:rPr>
          <w:rFonts w:ascii="Tahoma" w:hAnsi="Tahoma" w:cs="Tahoma"/>
          <w:sz w:val="20"/>
          <w:szCs w:val="20"/>
        </w:rPr>
        <w:t xml:space="preserve">podmiotu zainteresowanego udziałem w dialogu </w:t>
      </w:r>
      <w:r w:rsidR="0006074A" w:rsidRPr="00AE57D1">
        <w:rPr>
          <w:rFonts w:ascii="Tahoma" w:hAnsi="Tahoma" w:cs="Tahoma"/>
          <w:sz w:val="20"/>
          <w:szCs w:val="20"/>
        </w:rPr>
        <w:t>nie wynika z dokumentów rejestrowych,  d</w:t>
      </w:r>
      <w:r w:rsidR="005F4B72" w:rsidRPr="00AE57D1">
        <w:rPr>
          <w:rFonts w:ascii="Tahoma" w:hAnsi="Tahoma" w:cs="Tahoma"/>
          <w:sz w:val="20"/>
          <w:szCs w:val="20"/>
        </w:rPr>
        <w:t>o wniosku należy dołączyć</w:t>
      </w:r>
      <w:r w:rsidR="00005D7D" w:rsidRPr="00AE57D1">
        <w:rPr>
          <w:rFonts w:ascii="Tahoma" w:hAnsi="Tahoma" w:cs="Tahoma"/>
          <w:sz w:val="20"/>
          <w:szCs w:val="20"/>
        </w:rPr>
        <w:t xml:space="preserve"> pełnomocnictw</w:t>
      </w:r>
      <w:r w:rsidR="0006074A" w:rsidRPr="00AE57D1">
        <w:rPr>
          <w:rFonts w:ascii="Tahoma" w:hAnsi="Tahoma" w:cs="Tahoma"/>
          <w:sz w:val="20"/>
          <w:szCs w:val="20"/>
        </w:rPr>
        <w:t>o</w:t>
      </w:r>
      <w:r w:rsidR="005F4B72" w:rsidRPr="00AE57D1">
        <w:rPr>
          <w:rFonts w:ascii="Tahoma" w:hAnsi="Tahoma" w:cs="Tahoma"/>
          <w:sz w:val="20"/>
          <w:szCs w:val="20"/>
        </w:rPr>
        <w:t xml:space="preserve"> </w:t>
      </w:r>
      <w:r w:rsidR="0006074A" w:rsidRPr="00AE57D1">
        <w:rPr>
          <w:rFonts w:ascii="Tahoma" w:hAnsi="Tahoma" w:cs="Tahoma"/>
          <w:sz w:val="20"/>
          <w:szCs w:val="20"/>
        </w:rPr>
        <w:t>podpisane przez osobę/y której uprawnienie do reprezentacji wynika z dokumentu rejestrowego.</w:t>
      </w:r>
      <w:r w:rsidR="0051550D" w:rsidRPr="00AE57D1">
        <w:rPr>
          <w:rFonts w:ascii="Tahoma" w:hAnsi="Tahoma" w:cs="Tahoma"/>
          <w:sz w:val="20"/>
          <w:szCs w:val="20"/>
        </w:rPr>
        <w:t xml:space="preserve"> Oryginał pełnomocnictwa lub jego kopia poświadczona za zgodność z oryginałem powinny zostać przekazane Zapraszającemu najpóźniej w dniu pierwszego spotkania z Uczestnikiem.</w:t>
      </w:r>
    </w:p>
    <w:p w14:paraId="1DA5BE96" w14:textId="3447C42A" w:rsidR="00A1051F" w:rsidRPr="00E81044" w:rsidRDefault="00A1051F" w:rsidP="005E0558">
      <w:pPr>
        <w:pStyle w:val="Default"/>
        <w:numPr>
          <w:ilvl w:val="0"/>
          <w:numId w:val="9"/>
        </w:numPr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>Zamawiający nie jest zobowiązany dopuścić do dialogu technicznego podmiot</w:t>
      </w:r>
      <w:r w:rsidR="00E81044">
        <w:rPr>
          <w:rFonts w:ascii="Tahoma" w:hAnsi="Tahoma" w:cs="Tahoma"/>
          <w:color w:val="auto"/>
          <w:sz w:val="20"/>
          <w:szCs w:val="20"/>
        </w:rPr>
        <w:t>ów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, które złożą zgłoszenie do udziału w dialogu po wyznaczonym terminie. </w:t>
      </w:r>
    </w:p>
    <w:p w14:paraId="6032A5EE" w14:textId="77777777" w:rsidR="00A1051F" w:rsidRPr="00E81044" w:rsidRDefault="00A1051F" w:rsidP="00FF322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1538D857" w14:textId="77777777" w:rsidR="005D0962" w:rsidRPr="00E81044" w:rsidRDefault="008239A5" w:rsidP="008239A5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39DB6DF8" w14:textId="40D04DA8" w:rsidR="005D0962" w:rsidRPr="00E81044" w:rsidRDefault="008239A5" w:rsidP="008239A5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   </w:t>
      </w:r>
    </w:p>
    <w:p w14:paraId="784DFB70" w14:textId="625C41D2" w:rsidR="008239A5" w:rsidRPr="00E81044" w:rsidRDefault="008239A5" w:rsidP="005D0962">
      <w:pPr>
        <w:pStyle w:val="Default"/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      Warszawa, dnia </w:t>
      </w:r>
      <w:r w:rsidR="00CB37C2">
        <w:rPr>
          <w:rFonts w:ascii="Tahoma" w:hAnsi="Tahoma" w:cs="Tahoma"/>
          <w:sz w:val="20"/>
          <w:szCs w:val="20"/>
        </w:rPr>
        <w:t>10.</w:t>
      </w:r>
      <w:r w:rsidR="005E0558">
        <w:rPr>
          <w:rFonts w:ascii="Tahoma" w:hAnsi="Tahoma" w:cs="Tahoma"/>
          <w:sz w:val="20"/>
          <w:szCs w:val="20"/>
        </w:rPr>
        <w:t>10.</w:t>
      </w:r>
      <w:r w:rsidRPr="00E81044">
        <w:rPr>
          <w:rFonts w:ascii="Tahoma" w:hAnsi="Tahoma" w:cs="Tahoma"/>
          <w:sz w:val="20"/>
          <w:szCs w:val="20"/>
        </w:rPr>
        <w:t>2016 .………………………….…………………</w:t>
      </w:r>
    </w:p>
    <w:tbl>
      <w:tblPr>
        <w:tblW w:w="9744" w:type="dxa"/>
        <w:tblLook w:val="01E0" w:firstRow="1" w:lastRow="1" w:firstColumn="1" w:lastColumn="1" w:noHBand="0" w:noVBand="0"/>
      </w:tblPr>
      <w:tblGrid>
        <w:gridCol w:w="9744"/>
      </w:tblGrid>
      <w:tr w:rsidR="008239A5" w:rsidRPr="00E81044" w14:paraId="2A9ED595" w14:textId="77777777" w:rsidTr="005D0962">
        <w:tc>
          <w:tcPr>
            <w:tcW w:w="9744" w:type="dxa"/>
            <w:hideMark/>
          </w:tcPr>
          <w:p w14:paraId="62B3E681" w14:textId="5BC8D96F" w:rsidR="008239A5" w:rsidRPr="00E81044" w:rsidRDefault="008239A5" w:rsidP="008239A5">
            <w:pPr>
              <w:pStyle w:val="Default"/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 w:rsidRPr="00E81044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(pieczęć i podpis osoby reprezentującej Zamawiającego)</w:t>
            </w:r>
          </w:p>
        </w:tc>
      </w:tr>
      <w:tr w:rsidR="005D0962" w:rsidRPr="00E81044" w14:paraId="04E9B412" w14:textId="77777777" w:rsidTr="005D0962">
        <w:tc>
          <w:tcPr>
            <w:tcW w:w="9744" w:type="dxa"/>
          </w:tcPr>
          <w:p w14:paraId="2E7CCDA3" w14:textId="77777777" w:rsidR="005D0962" w:rsidRPr="00E81044" w:rsidRDefault="005D0962" w:rsidP="008239A5">
            <w:pPr>
              <w:pStyle w:val="Default"/>
              <w:spacing w:line="276" w:lineRule="auto"/>
              <w:jc w:val="both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</w:p>
        </w:tc>
      </w:tr>
    </w:tbl>
    <w:p w14:paraId="51369F94" w14:textId="77777777" w:rsidR="005E0558" w:rsidRDefault="005E0558" w:rsidP="002A0AB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853BA83" w14:textId="63A92116" w:rsidR="002A0AB1" w:rsidRPr="00E81044" w:rsidRDefault="005D0962" w:rsidP="002A0AB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Załączniki</w:t>
      </w:r>
      <w:r w:rsidR="002A0AB1" w:rsidRPr="00E81044">
        <w:rPr>
          <w:rFonts w:ascii="Tahoma" w:hAnsi="Tahoma" w:cs="Tahoma"/>
          <w:sz w:val="20"/>
          <w:szCs w:val="20"/>
        </w:rPr>
        <w:t xml:space="preserve">: </w:t>
      </w:r>
    </w:p>
    <w:p w14:paraId="5F26F813" w14:textId="174BAF82" w:rsidR="002A0AB1" w:rsidRPr="00E81044" w:rsidRDefault="002A0AB1" w:rsidP="002A0AB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 xml:space="preserve">1. Regulamin prowadzenia dialogu technicznego </w:t>
      </w:r>
    </w:p>
    <w:p w14:paraId="231FDC50" w14:textId="7507CB7D" w:rsidR="002A0AB1" w:rsidRPr="00E81044" w:rsidRDefault="002A0AB1" w:rsidP="002A0AB1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2. Zgłoszenie do udziału w dialogu technicznym </w:t>
      </w:r>
      <w:r w:rsidRPr="00E81044">
        <w:rPr>
          <w:rFonts w:ascii="Tahoma" w:hAnsi="Tahoma" w:cs="Tahoma"/>
          <w:color w:val="auto"/>
          <w:sz w:val="20"/>
          <w:szCs w:val="20"/>
        </w:rPr>
        <w:tab/>
      </w:r>
    </w:p>
    <w:p w14:paraId="6DA24F6B" w14:textId="79D5B657" w:rsidR="00596006" w:rsidRPr="00E81044" w:rsidRDefault="00A1051F" w:rsidP="00596006">
      <w:pPr>
        <w:pStyle w:val="Default"/>
        <w:pageBreakBefore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2A0AB1" w:rsidRPr="00E81044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61A78C2D" w14:textId="77777777" w:rsidR="00581068" w:rsidRPr="00E81044" w:rsidRDefault="00581068" w:rsidP="00005D7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8B65C2F" w14:textId="7FD2EAFF" w:rsidR="00A1051F" w:rsidRPr="00E81044" w:rsidRDefault="00A1051F" w:rsidP="00005D7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>Zgłoszenie do udziału w Dialogu Technicznym</w:t>
      </w:r>
    </w:p>
    <w:p w14:paraId="01C0F447" w14:textId="77777777" w:rsidR="00005D7D" w:rsidRPr="00E81044" w:rsidRDefault="00005D7D" w:rsidP="00005D7D">
      <w:pPr>
        <w:pStyle w:val="Defaul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ABAEB7" w14:textId="77777777" w:rsidR="00005D7D" w:rsidRPr="00E81044" w:rsidRDefault="00005D7D" w:rsidP="00005D7D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6FB51E3" w14:textId="0E3D36E2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Działając w imieniu </w:t>
      </w:r>
      <w:r w:rsidR="00477425" w:rsidRPr="00E81044">
        <w:rPr>
          <w:rFonts w:ascii="Tahoma" w:hAnsi="Tahoma" w:cs="Tahoma"/>
          <w:color w:val="auto"/>
          <w:sz w:val="20"/>
          <w:szCs w:val="20"/>
        </w:rPr>
        <w:t>…………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…………………………………………………………………………………………….</w:t>
      </w:r>
      <w:r w:rsidR="00477425" w:rsidRPr="00E81044">
        <w:rPr>
          <w:rFonts w:ascii="Tahoma" w:hAnsi="Tahoma" w:cs="Tahoma"/>
          <w:color w:val="auto"/>
          <w:sz w:val="20"/>
          <w:szCs w:val="20"/>
        </w:rPr>
        <w:t>………….</w:t>
      </w:r>
      <w:r w:rsidRPr="00E81044">
        <w:rPr>
          <w:rFonts w:ascii="Tahoma" w:hAnsi="Tahoma" w:cs="Tahoma"/>
          <w:color w:val="auto"/>
          <w:sz w:val="20"/>
          <w:szCs w:val="20"/>
        </w:rPr>
        <w:t>, w odpowiedzi na Ogłoszenie o Dialogu Technicznym z dnia</w:t>
      </w:r>
      <w:r w:rsidR="00477425" w:rsidRPr="00E81044">
        <w:rPr>
          <w:rFonts w:ascii="Tahoma" w:hAnsi="Tahoma" w:cs="Tahoma"/>
          <w:color w:val="auto"/>
          <w:sz w:val="20"/>
          <w:szCs w:val="20"/>
        </w:rPr>
        <w:t xml:space="preserve"> ………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>…….</w:t>
      </w:r>
      <w:r w:rsidR="00477425" w:rsidRPr="00E81044">
        <w:rPr>
          <w:rFonts w:ascii="Tahoma" w:hAnsi="Tahoma" w:cs="Tahoma"/>
          <w:color w:val="auto"/>
          <w:sz w:val="20"/>
          <w:szCs w:val="20"/>
        </w:rPr>
        <w:t>..2016 r.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, składam niniejszym Zgłoszenie udziału w Dialogu Technicznym organizowanym przez 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>Urząd do Spraw Cudzoziemców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, którego przedmiotem jest </w:t>
      </w:r>
      <w:r w:rsidR="004C0031" w:rsidRPr="00E81044">
        <w:rPr>
          <w:rFonts w:ascii="Tahoma" w:hAnsi="Tahoma" w:cs="Tahoma"/>
          <w:b/>
          <w:bCs/>
          <w:color w:val="auto"/>
          <w:sz w:val="20"/>
          <w:szCs w:val="20"/>
        </w:rPr>
        <w:t>modernizacja i zmiana infrastruktury systemów teleinformatycznych U</w:t>
      </w:r>
      <w:r w:rsidR="00581068" w:rsidRPr="00E81044">
        <w:rPr>
          <w:rFonts w:ascii="Tahoma" w:hAnsi="Tahoma" w:cs="Tahoma"/>
          <w:b/>
          <w:bCs/>
          <w:color w:val="auto"/>
          <w:sz w:val="20"/>
          <w:szCs w:val="20"/>
        </w:rPr>
        <w:t>rzędu do Spraw Cudzoziemców</w:t>
      </w:r>
      <w:r w:rsidRPr="00E81044">
        <w:rPr>
          <w:rFonts w:ascii="Tahoma" w:hAnsi="Tahoma" w:cs="Tahoma"/>
          <w:b/>
          <w:color w:val="auto"/>
          <w:sz w:val="20"/>
          <w:szCs w:val="20"/>
        </w:rPr>
        <w:t>.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2815100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Zgłaszający: </w:t>
      </w:r>
    </w:p>
    <w:p w14:paraId="260D372E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Nazwa ……………………………..………………………………………………………………..…. </w:t>
      </w:r>
    </w:p>
    <w:p w14:paraId="640AB2CE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Adres ……………………………………………...……………………………………………….…. </w:t>
      </w:r>
    </w:p>
    <w:p w14:paraId="7110D2CF" w14:textId="1C7400CC" w:rsidR="00005D7D" w:rsidRPr="00E81044" w:rsidRDefault="00005D7D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>REGON ………………………………………………. NIP …………………………………………….</w:t>
      </w:r>
    </w:p>
    <w:p w14:paraId="097A738A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Tel. …………………….…… faks ………….…..………………. e-mail……...…………………….. </w:t>
      </w:r>
    </w:p>
    <w:p w14:paraId="39AF1B6C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Dane osoby upoważnionej przez Zgłaszającego do kontaktów: </w:t>
      </w:r>
    </w:p>
    <w:p w14:paraId="0DBBD11C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526FC2F6" w14:textId="09F8A9C6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>Tel. ……………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>…………….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…….…… faks………….…..………………. e-mail……………………………….. </w:t>
      </w:r>
    </w:p>
    <w:p w14:paraId="2497291E" w14:textId="77777777" w:rsidR="00A1051F" w:rsidRPr="00E81044" w:rsidRDefault="00A1051F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b/>
          <w:bCs/>
          <w:color w:val="auto"/>
          <w:sz w:val="20"/>
          <w:szCs w:val="20"/>
        </w:rPr>
        <w:t xml:space="preserve">W związku ze Zgłoszeniem do udziału w Dialogu Technicznym oświadczam, iż: </w:t>
      </w:r>
    </w:p>
    <w:p w14:paraId="56111DE4" w14:textId="77777777" w:rsidR="00A1051F" w:rsidRPr="00E81044" w:rsidRDefault="00A1051F" w:rsidP="00596006">
      <w:pPr>
        <w:pStyle w:val="Default"/>
        <w:spacing w:after="53"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1) jestem należycie umocowany/a do reprezentowania Zgłaszającego na dowód czego przedkładam dokument potwierdzający moje umocowanie; </w:t>
      </w:r>
    </w:p>
    <w:p w14:paraId="69B4A44B" w14:textId="77777777" w:rsidR="00A1051F" w:rsidRPr="00E81044" w:rsidRDefault="00A1051F" w:rsidP="00596006">
      <w:pPr>
        <w:pStyle w:val="Default"/>
        <w:spacing w:after="53"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2) zapoznałem się z Regulaminem Przeprowadzania Dialogu Technicznego i w całości akceptuję jego postanowienia; </w:t>
      </w:r>
    </w:p>
    <w:p w14:paraId="520FC3BC" w14:textId="1387108B" w:rsidR="00A1051F" w:rsidRPr="00E81044" w:rsidRDefault="00A1051F" w:rsidP="00596006">
      <w:pPr>
        <w:pStyle w:val="Default"/>
        <w:spacing w:after="53"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3) wyrażam zgodę na przetwarzanie i przechowywanie przez 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>Urząd do Spraw Cudzoziemców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 informacji zawartych w niniejszym Zgłoszeniu dla celów Dialogu lub Postępowania; </w:t>
      </w:r>
    </w:p>
    <w:p w14:paraId="41D4F21E" w14:textId="0955B802" w:rsidR="00A1051F" w:rsidRPr="00E81044" w:rsidRDefault="00A1051F" w:rsidP="00596006">
      <w:pPr>
        <w:pStyle w:val="Default"/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 xml:space="preserve">4) udzielam bezwarunkowej zgody na wykorzystanie informacji przekazywanych w toku Dialogu, w tym również informacji stanowiących przedmiot praw autorskich Zgłaszającego, na potrzeby przeprowadzenia </w:t>
      </w:r>
      <w:r w:rsidR="00005D7D" w:rsidRPr="00E81044">
        <w:rPr>
          <w:rFonts w:ascii="Tahoma" w:hAnsi="Tahoma" w:cs="Tahoma"/>
          <w:color w:val="auto"/>
          <w:sz w:val="20"/>
          <w:szCs w:val="20"/>
        </w:rPr>
        <w:t xml:space="preserve">ww. </w:t>
      </w:r>
      <w:r w:rsidRPr="00E81044">
        <w:rPr>
          <w:rFonts w:ascii="Tahoma" w:hAnsi="Tahoma" w:cs="Tahoma"/>
          <w:color w:val="auto"/>
          <w:sz w:val="20"/>
          <w:szCs w:val="20"/>
        </w:rPr>
        <w:t xml:space="preserve">Postępowania, w tym w szczególności do przygotowania opisu przedmiotu Zamówienia, specyfikacji istotnych warunków Zamówienia lub określenia warunków umowy dla Zamówienia, z zastrzeżeniem § 6 ust. 10 Regulaminu Przeprowadzania Dialogu Technicznego. </w:t>
      </w:r>
    </w:p>
    <w:p w14:paraId="2159352D" w14:textId="5D6F2E14" w:rsidR="00A1051F" w:rsidRPr="00E81044" w:rsidRDefault="004C0031" w:rsidP="00596006">
      <w:pPr>
        <w:pStyle w:val="Default"/>
        <w:spacing w:line="276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1044">
        <w:rPr>
          <w:rFonts w:ascii="Tahoma" w:hAnsi="Tahoma" w:cs="Tahoma"/>
          <w:color w:val="auto"/>
          <w:sz w:val="20"/>
          <w:szCs w:val="20"/>
        </w:rPr>
        <w:t>5</w:t>
      </w:r>
      <w:r w:rsidR="00596006" w:rsidRPr="00E81044">
        <w:rPr>
          <w:rFonts w:ascii="Tahoma" w:hAnsi="Tahoma" w:cs="Tahoma"/>
          <w:color w:val="auto"/>
          <w:sz w:val="20"/>
          <w:szCs w:val="20"/>
        </w:rPr>
        <w:t>) zgodnie z pkt V.1.1) Ogłoszenia o Dialogu Technicznym przedstawiam informację na temat zrealizowanych przedsięwzięć: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222"/>
        <w:gridCol w:w="1641"/>
        <w:gridCol w:w="1680"/>
        <w:gridCol w:w="1421"/>
        <w:gridCol w:w="1484"/>
      </w:tblGrid>
      <w:tr w:rsidR="00581068" w:rsidRPr="00E81044" w14:paraId="5F1A6813" w14:textId="77777777" w:rsidTr="00581068">
        <w:tc>
          <w:tcPr>
            <w:tcW w:w="691" w:type="dxa"/>
          </w:tcPr>
          <w:p w14:paraId="5404AFDE" w14:textId="776383C6" w:rsidR="00581068" w:rsidRPr="00E81044" w:rsidRDefault="00581068" w:rsidP="005960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5" w:type="dxa"/>
          </w:tcPr>
          <w:p w14:paraId="52DBABDE" w14:textId="000E42A0" w:rsidR="00581068" w:rsidRPr="00E81044" w:rsidRDefault="00581068" w:rsidP="005960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Przedmiot zrealizowanego zamówienia</w:t>
            </w: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br/>
              <w:t xml:space="preserve"> (opis umożliwiający ocenę spełnienia warunku)</w:t>
            </w:r>
          </w:p>
        </w:tc>
        <w:tc>
          <w:tcPr>
            <w:tcW w:w="1815" w:type="dxa"/>
          </w:tcPr>
          <w:p w14:paraId="505D43C8" w14:textId="570AA41E" w:rsidR="00581068" w:rsidRPr="00E81044" w:rsidRDefault="00581068" w:rsidP="00581068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eastAsia="en-US"/>
              </w:rPr>
              <w:t>Wartość</w:t>
            </w:r>
            <w:r w:rsidRPr="00E81044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eastAsia="en-US"/>
              </w:rPr>
              <w:br/>
              <w:t>zamówienia</w:t>
            </w:r>
            <w:r w:rsidRPr="00E81044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eastAsia="en-US"/>
              </w:rPr>
              <w:br/>
              <w:t xml:space="preserve"> zł brutto</w:t>
            </w:r>
            <w:r w:rsidRPr="00E81044" w:rsidDel="0058106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</w:tcPr>
          <w:p w14:paraId="29D02AEC" w14:textId="405FE5B1" w:rsidR="00581068" w:rsidRPr="00E81044" w:rsidRDefault="00581068" w:rsidP="005960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Ilość użytkowników</w:t>
            </w:r>
          </w:p>
        </w:tc>
        <w:tc>
          <w:tcPr>
            <w:tcW w:w="1300" w:type="dxa"/>
          </w:tcPr>
          <w:p w14:paraId="24FE2B38" w14:textId="32BA22A7" w:rsidR="00581068" w:rsidRPr="00E81044" w:rsidRDefault="00581068" w:rsidP="005960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Data realizacji zamówienia </w:t>
            </w:r>
            <w:r w:rsidRPr="00E81044">
              <w:rPr>
                <w:rFonts w:ascii="Tahoma" w:hAnsi="Tahoma" w:cs="Tahoma"/>
                <w:b/>
                <w:color w:val="auto"/>
                <w:sz w:val="20"/>
                <w:szCs w:val="20"/>
              </w:rPr>
              <w:br/>
              <w:t>(od – do)</w:t>
            </w:r>
          </w:p>
        </w:tc>
        <w:tc>
          <w:tcPr>
            <w:tcW w:w="1802" w:type="dxa"/>
          </w:tcPr>
          <w:p w14:paraId="45CCDBD6" w14:textId="4E47023E" w:rsidR="00581068" w:rsidRPr="00E81044" w:rsidRDefault="00581068" w:rsidP="00596006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81044">
              <w:rPr>
                <w:rFonts w:ascii="Tahoma" w:hAnsi="Tahoma" w:cs="Tahoma"/>
                <w:b/>
                <w:sz w:val="20"/>
                <w:szCs w:val="20"/>
              </w:rPr>
              <w:t>Nazwa i adres odbiorcy usług</w:t>
            </w:r>
          </w:p>
        </w:tc>
      </w:tr>
      <w:tr w:rsidR="00581068" w:rsidRPr="00E81044" w14:paraId="2365AAA6" w14:textId="77777777" w:rsidTr="00581068">
        <w:tc>
          <w:tcPr>
            <w:tcW w:w="691" w:type="dxa"/>
          </w:tcPr>
          <w:p w14:paraId="131777BF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659A1DF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7A3A66E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6D631EAF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C348934" w14:textId="715F3AE4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6804F0F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81068" w:rsidRPr="00E81044" w14:paraId="11CD1633" w14:textId="77777777" w:rsidTr="00581068">
        <w:tc>
          <w:tcPr>
            <w:tcW w:w="691" w:type="dxa"/>
          </w:tcPr>
          <w:p w14:paraId="0E505EA0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C4ADC11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EE95E01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70DBDCA7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9C8206E" w14:textId="0D437B3F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</w:tcPr>
          <w:p w14:paraId="0D911486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81068" w:rsidRPr="00E81044" w14:paraId="20612CCC" w14:textId="77777777" w:rsidTr="00581068">
        <w:tc>
          <w:tcPr>
            <w:tcW w:w="691" w:type="dxa"/>
          </w:tcPr>
          <w:p w14:paraId="03D95AE1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4800DA1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F97B38C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</w:tcPr>
          <w:p w14:paraId="63A8DE16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9D00ECC" w14:textId="266DF6FC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DD49B93" w14:textId="77777777" w:rsidR="00581068" w:rsidRPr="00E81044" w:rsidRDefault="00581068" w:rsidP="00005D7D">
            <w:pPr>
              <w:pStyle w:val="Default"/>
              <w:spacing w:line="360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1FE3FBF" w14:textId="77777777" w:rsidR="00596006" w:rsidRPr="00E81044" w:rsidRDefault="00596006" w:rsidP="00005D7D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E616780" w14:textId="77777777" w:rsidR="005D0962" w:rsidRPr="00E81044" w:rsidRDefault="005D0962" w:rsidP="00596006">
      <w:pPr>
        <w:spacing w:line="360" w:lineRule="auto"/>
        <w:ind w:firstLine="4536"/>
        <w:jc w:val="center"/>
        <w:rPr>
          <w:rFonts w:ascii="Tahoma" w:hAnsi="Tahoma" w:cs="Tahoma"/>
          <w:sz w:val="20"/>
          <w:szCs w:val="20"/>
        </w:rPr>
      </w:pPr>
    </w:p>
    <w:p w14:paraId="7659D5BD" w14:textId="3E41C771" w:rsidR="00E01C16" w:rsidRPr="00E81044" w:rsidRDefault="00596006" w:rsidP="00596006">
      <w:pPr>
        <w:spacing w:line="360" w:lineRule="auto"/>
        <w:ind w:firstLine="4536"/>
        <w:jc w:val="center"/>
        <w:rPr>
          <w:rFonts w:ascii="Tahoma" w:hAnsi="Tahoma" w:cs="Tahoma"/>
          <w:sz w:val="20"/>
          <w:szCs w:val="20"/>
        </w:rPr>
      </w:pPr>
      <w:r w:rsidRPr="00E81044">
        <w:rPr>
          <w:rFonts w:ascii="Tahoma" w:hAnsi="Tahoma" w:cs="Tahoma"/>
          <w:sz w:val="20"/>
          <w:szCs w:val="20"/>
        </w:rPr>
        <w:t>w</w:t>
      </w:r>
      <w:r w:rsidR="00A1051F" w:rsidRPr="00E81044">
        <w:rPr>
          <w:rFonts w:ascii="Tahoma" w:hAnsi="Tahoma" w:cs="Tahoma"/>
          <w:sz w:val="20"/>
          <w:szCs w:val="20"/>
        </w:rPr>
        <w:t xml:space="preserve"> imieniu Zgłaszającego:</w:t>
      </w:r>
    </w:p>
    <w:p w14:paraId="5D616B0F" w14:textId="5E211293" w:rsidR="00596006" w:rsidRPr="00A1051F" w:rsidRDefault="00596006" w:rsidP="00596006">
      <w:pPr>
        <w:spacing w:line="360" w:lineRule="auto"/>
        <w:ind w:firstLine="453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sectPr w:rsidR="00596006" w:rsidRPr="00A1051F" w:rsidSect="005D096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2ADA" w14:textId="77777777" w:rsidR="00C240FF" w:rsidRDefault="00C240FF" w:rsidP="005E6887">
      <w:pPr>
        <w:spacing w:after="0" w:line="240" w:lineRule="auto"/>
      </w:pPr>
      <w:r>
        <w:separator/>
      </w:r>
    </w:p>
  </w:endnote>
  <w:endnote w:type="continuationSeparator" w:id="0">
    <w:p w14:paraId="417A2C6E" w14:textId="77777777" w:rsidR="00C240FF" w:rsidRDefault="00C240FF" w:rsidP="005E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C1B5" w14:textId="77777777" w:rsidR="00C240FF" w:rsidRDefault="00C240FF" w:rsidP="005E6887">
      <w:pPr>
        <w:spacing w:after="0" w:line="240" w:lineRule="auto"/>
      </w:pPr>
      <w:r>
        <w:separator/>
      </w:r>
    </w:p>
  </w:footnote>
  <w:footnote w:type="continuationSeparator" w:id="0">
    <w:p w14:paraId="55762B02" w14:textId="77777777" w:rsidR="00C240FF" w:rsidRDefault="00C240FF" w:rsidP="005E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985"/>
    <w:multiLevelType w:val="hybridMultilevel"/>
    <w:tmpl w:val="0C56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590"/>
    <w:multiLevelType w:val="hybridMultilevel"/>
    <w:tmpl w:val="441E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0F6"/>
    <w:multiLevelType w:val="hybridMultilevel"/>
    <w:tmpl w:val="03C0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FEF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1E03E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6E7"/>
    <w:multiLevelType w:val="hybridMultilevel"/>
    <w:tmpl w:val="93547F64"/>
    <w:lvl w:ilvl="0" w:tplc="3DF6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2C8A"/>
    <w:multiLevelType w:val="hybridMultilevel"/>
    <w:tmpl w:val="3BA0E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52C5"/>
    <w:multiLevelType w:val="hybridMultilevel"/>
    <w:tmpl w:val="A998DA66"/>
    <w:lvl w:ilvl="0" w:tplc="29BA4F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BC7"/>
    <w:multiLevelType w:val="hybridMultilevel"/>
    <w:tmpl w:val="C29C5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1CB"/>
    <w:multiLevelType w:val="hybridMultilevel"/>
    <w:tmpl w:val="3A6CA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325"/>
    <w:multiLevelType w:val="hybridMultilevel"/>
    <w:tmpl w:val="23EA3948"/>
    <w:lvl w:ilvl="0" w:tplc="ED767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57842"/>
    <w:multiLevelType w:val="hybridMultilevel"/>
    <w:tmpl w:val="8D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A8F"/>
    <w:multiLevelType w:val="hybridMultilevel"/>
    <w:tmpl w:val="AE5E0338"/>
    <w:lvl w:ilvl="0" w:tplc="04150017">
      <w:start w:val="2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0510D"/>
    <w:multiLevelType w:val="hybridMultilevel"/>
    <w:tmpl w:val="4F7EF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4B57"/>
    <w:multiLevelType w:val="hybridMultilevel"/>
    <w:tmpl w:val="E4A8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03421"/>
    <w:multiLevelType w:val="hybridMultilevel"/>
    <w:tmpl w:val="446E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0120"/>
    <w:multiLevelType w:val="hybridMultilevel"/>
    <w:tmpl w:val="BA20EE66"/>
    <w:lvl w:ilvl="0" w:tplc="01E03E0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7A"/>
    <w:rsid w:val="00000632"/>
    <w:rsid w:val="00005D7D"/>
    <w:rsid w:val="000070A8"/>
    <w:rsid w:val="000144BA"/>
    <w:rsid w:val="000152CB"/>
    <w:rsid w:val="0006074A"/>
    <w:rsid w:val="00091EA5"/>
    <w:rsid w:val="000F668B"/>
    <w:rsid w:val="000F7F20"/>
    <w:rsid w:val="00117E18"/>
    <w:rsid w:val="00131AF9"/>
    <w:rsid w:val="00191A18"/>
    <w:rsid w:val="001D6ABF"/>
    <w:rsid w:val="0025409E"/>
    <w:rsid w:val="002668DC"/>
    <w:rsid w:val="002674BB"/>
    <w:rsid w:val="002A0AB1"/>
    <w:rsid w:val="002F394A"/>
    <w:rsid w:val="00370B5C"/>
    <w:rsid w:val="003746D5"/>
    <w:rsid w:val="00380899"/>
    <w:rsid w:val="003A2E3D"/>
    <w:rsid w:val="003B0817"/>
    <w:rsid w:val="00403C7B"/>
    <w:rsid w:val="00416096"/>
    <w:rsid w:val="00423881"/>
    <w:rsid w:val="00452C5A"/>
    <w:rsid w:val="00477425"/>
    <w:rsid w:val="004A1EBD"/>
    <w:rsid w:val="004B4B92"/>
    <w:rsid w:val="004C0031"/>
    <w:rsid w:val="00507281"/>
    <w:rsid w:val="00507FA5"/>
    <w:rsid w:val="0051550D"/>
    <w:rsid w:val="0052581B"/>
    <w:rsid w:val="00566573"/>
    <w:rsid w:val="005721D0"/>
    <w:rsid w:val="00573760"/>
    <w:rsid w:val="00580103"/>
    <w:rsid w:val="00581068"/>
    <w:rsid w:val="005941CA"/>
    <w:rsid w:val="00596006"/>
    <w:rsid w:val="005B0213"/>
    <w:rsid w:val="005C75A5"/>
    <w:rsid w:val="005D087D"/>
    <w:rsid w:val="005D0962"/>
    <w:rsid w:val="005E0558"/>
    <w:rsid w:val="005E6887"/>
    <w:rsid w:val="005F4B72"/>
    <w:rsid w:val="005F773F"/>
    <w:rsid w:val="00601BD4"/>
    <w:rsid w:val="00652257"/>
    <w:rsid w:val="007272A9"/>
    <w:rsid w:val="00742386"/>
    <w:rsid w:val="00762C03"/>
    <w:rsid w:val="007831D8"/>
    <w:rsid w:val="007C6D3B"/>
    <w:rsid w:val="007D15E9"/>
    <w:rsid w:val="00813DC2"/>
    <w:rsid w:val="008239A5"/>
    <w:rsid w:val="008532F6"/>
    <w:rsid w:val="008A6963"/>
    <w:rsid w:val="008C6160"/>
    <w:rsid w:val="008D16DD"/>
    <w:rsid w:val="008F2EB4"/>
    <w:rsid w:val="00926674"/>
    <w:rsid w:val="00981CCB"/>
    <w:rsid w:val="009A20BC"/>
    <w:rsid w:val="009A7CC9"/>
    <w:rsid w:val="009C5B6A"/>
    <w:rsid w:val="00A054B2"/>
    <w:rsid w:val="00A1051F"/>
    <w:rsid w:val="00AA2D61"/>
    <w:rsid w:val="00AE57D1"/>
    <w:rsid w:val="00B335ED"/>
    <w:rsid w:val="00B46FBD"/>
    <w:rsid w:val="00BC4E77"/>
    <w:rsid w:val="00BC699F"/>
    <w:rsid w:val="00BD28EF"/>
    <w:rsid w:val="00C20421"/>
    <w:rsid w:val="00C240FF"/>
    <w:rsid w:val="00C62FD3"/>
    <w:rsid w:val="00C85A4B"/>
    <w:rsid w:val="00C86EA4"/>
    <w:rsid w:val="00C926B1"/>
    <w:rsid w:val="00CA378F"/>
    <w:rsid w:val="00CB1A46"/>
    <w:rsid w:val="00CB37C2"/>
    <w:rsid w:val="00CD450B"/>
    <w:rsid w:val="00D403C5"/>
    <w:rsid w:val="00D40B82"/>
    <w:rsid w:val="00E01C16"/>
    <w:rsid w:val="00E5061F"/>
    <w:rsid w:val="00E81044"/>
    <w:rsid w:val="00EB137A"/>
    <w:rsid w:val="00F06BAB"/>
    <w:rsid w:val="00F07695"/>
    <w:rsid w:val="00F15FEB"/>
    <w:rsid w:val="00F57B18"/>
    <w:rsid w:val="00F74030"/>
    <w:rsid w:val="00FF3222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4281"/>
  <w15:docId w15:val="{80703814-BC43-46A9-9E74-E3E4816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0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A105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1051F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7425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4774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E6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8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E6887"/>
    <w:rPr>
      <w:vertAlign w:val="superscript"/>
    </w:rPr>
  </w:style>
  <w:style w:type="paragraph" w:styleId="Poprawka">
    <w:name w:val="Revision"/>
    <w:hidden/>
    <w:uiPriority w:val="99"/>
    <w:semiHidden/>
    <w:rsid w:val="007D15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9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3E53-041A-4444-B242-E854E08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Smęt Ewa</cp:lastModifiedBy>
  <cp:revision>5</cp:revision>
  <cp:lastPrinted>2016-10-10T11:35:00Z</cp:lastPrinted>
  <dcterms:created xsi:type="dcterms:W3CDTF">2016-10-10T14:08:00Z</dcterms:created>
  <dcterms:modified xsi:type="dcterms:W3CDTF">2016-10-11T06:45:00Z</dcterms:modified>
</cp:coreProperties>
</file>