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F6" w:rsidRPr="001E04F6" w:rsidRDefault="001E04F6" w:rsidP="001E04F6">
      <w:pPr>
        <w:pStyle w:val="Tekstpodstawowy"/>
        <w:jc w:val="right"/>
        <w:rPr>
          <w:b/>
          <w:sz w:val="22"/>
          <w:szCs w:val="22"/>
        </w:rPr>
      </w:pPr>
      <w:r w:rsidRPr="001E04F6">
        <w:rPr>
          <w:b/>
          <w:sz w:val="22"/>
          <w:szCs w:val="22"/>
        </w:rPr>
        <w:t>Załącznik do zarządzenia Nr 8/2014</w:t>
      </w:r>
    </w:p>
    <w:p w:rsidR="001E04F6" w:rsidRPr="001E04F6" w:rsidRDefault="001E04F6" w:rsidP="001E04F6">
      <w:pPr>
        <w:pStyle w:val="Tekstpodstawowy"/>
        <w:jc w:val="right"/>
        <w:rPr>
          <w:b/>
          <w:sz w:val="22"/>
          <w:szCs w:val="22"/>
        </w:rPr>
      </w:pPr>
      <w:r w:rsidRPr="001E04F6">
        <w:rPr>
          <w:b/>
          <w:sz w:val="22"/>
          <w:szCs w:val="22"/>
        </w:rPr>
        <w:t>Dyrektora Miejskiego Przedszkola Nr 8</w:t>
      </w:r>
    </w:p>
    <w:p w:rsidR="001E04F6" w:rsidRPr="001E04F6" w:rsidRDefault="001E04F6" w:rsidP="001E04F6">
      <w:pPr>
        <w:pStyle w:val="Tekstpodstawowy"/>
        <w:jc w:val="right"/>
        <w:rPr>
          <w:b/>
          <w:sz w:val="22"/>
          <w:szCs w:val="22"/>
        </w:rPr>
      </w:pPr>
      <w:r w:rsidRPr="001E04F6">
        <w:rPr>
          <w:b/>
          <w:sz w:val="22"/>
          <w:szCs w:val="22"/>
        </w:rPr>
        <w:t xml:space="preserve">w Ciechanowie </w:t>
      </w:r>
    </w:p>
    <w:p w:rsidR="001E04F6" w:rsidRPr="001E04F6" w:rsidRDefault="001E04F6" w:rsidP="001E04F6">
      <w:pPr>
        <w:pStyle w:val="Tekstpodstawowy"/>
        <w:jc w:val="right"/>
        <w:rPr>
          <w:b/>
          <w:sz w:val="22"/>
          <w:szCs w:val="22"/>
        </w:rPr>
      </w:pPr>
      <w:r w:rsidRPr="001E04F6">
        <w:rPr>
          <w:b/>
          <w:sz w:val="22"/>
          <w:szCs w:val="22"/>
        </w:rPr>
        <w:t>z dnia 27 marca  2014 r.</w:t>
      </w:r>
    </w:p>
    <w:p w:rsidR="001E04F6" w:rsidRDefault="001E04F6" w:rsidP="001E04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2E2E" w:rsidRPr="00437996" w:rsidRDefault="009D2E2E" w:rsidP="009D2E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996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9D2E2E" w:rsidRDefault="009D2E2E" w:rsidP="009D2E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996">
        <w:rPr>
          <w:rFonts w:ascii="Times New Roman" w:hAnsi="Times New Roman" w:cs="Times New Roman"/>
          <w:b/>
          <w:sz w:val="24"/>
          <w:szCs w:val="24"/>
        </w:rPr>
        <w:t>Zakładowego Funduszu Świadczeń Socjalnych</w:t>
      </w:r>
    </w:p>
    <w:p w:rsidR="009D2E2E" w:rsidRPr="00437996" w:rsidRDefault="009D2E2E" w:rsidP="009D2E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Miejskiego Przedszkola Nr 8 w Ciechanowie </w:t>
      </w:r>
    </w:p>
    <w:p w:rsidR="009D2E2E" w:rsidRDefault="009D2E2E" w:rsidP="009D2E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Ustalenia wstępne</w:t>
      </w:r>
    </w:p>
    <w:p w:rsidR="009D2E2E" w:rsidRPr="00437996" w:rsidRDefault="009D2E2E" w:rsidP="009D2E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996">
        <w:rPr>
          <w:rFonts w:ascii="Times New Roman" w:hAnsi="Times New Roman" w:cs="Times New Roman"/>
          <w:b/>
          <w:sz w:val="24"/>
          <w:szCs w:val="24"/>
        </w:rPr>
        <w:t>§ 1</w:t>
      </w:r>
    </w:p>
    <w:p w:rsidR="009D2E2E" w:rsidRPr="00437996" w:rsidRDefault="009D2E2E" w:rsidP="009D2E2E">
      <w:pPr>
        <w:pStyle w:val="Tekstpodstawowy"/>
        <w:spacing w:line="360" w:lineRule="auto"/>
      </w:pPr>
      <w:r w:rsidRPr="00437996">
        <w:t>Zakładowy Fundusz Świadczeń Socjalnych, zwany dalej „Funduszem” tworzy się na podstawie przepisów: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970"/>
      </w:tblGrid>
      <w:tr w:rsidR="009D2E2E" w:rsidRPr="00437996" w:rsidTr="008C38B6">
        <w:tc>
          <w:tcPr>
            <w:tcW w:w="1242" w:type="dxa"/>
            <w:shd w:val="clear" w:color="auto" w:fill="auto"/>
          </w:tcPr>
          <w:p w:rsidR="009D2E2E" w:rsidRPr="00437996" w:rsidRDefault="009D2E2E" w:rsidP="008C38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996">
              <w:rPr>
                <w:rFonts w:ascii="Times New Roman" w:hAnsi="Times New Roman" w:cs="Times New Roman"/>
                <w:i/>
                <w:sz w:val="24"/>
                <w:szCs w:val="24"/>
              </w:rPr>
              <w:t>Lp.</w:t>
            </w:r>
          </w:p>
        </w:tc>
        <w:tc>
          <w:tcPr>
            <w:tcW w:w="7970" w:type="dxa"/>
            <w:shd w:val="clear" w:color="auto" w:fill="auto"/>
          </w:tcPr>
          <w:p w:rsidR="009D2E2E" w:rsidRPr="00437996" w:rsidRDefault="009D2E2E" w:rsidP="008C38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996">
              <w:rPr>
                <w:rFonts w:ascii="Times New Roman" w:hAnsi="Times New Roman" w:cs="Times New Roman"/>
                <w:i/>
                <w:sz w:val="24"/>
                <w:szCs w:val="24"/>
              </w:rPr>
              <w:t>Akt prawn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9D2E2E" w:rsidRPr="00437996" w:rsidTr="008C38B6">
        <w:tc>
          <w:tcPr>
            <w:tcW w:w="1242" w:type="dxa"/>
            <w:shd w:val="clear" w:color="auto" w:fill="auto"/>
          </w:tcPr>
          <w:p w:rsidR="009D2E2E" w:rsidRPr="00437996" w:rsidRDefault="009D2E2E" w:rsidP="008C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E" w:rsidRPr="00437996" w:rsidRDefault="009D2E2E" w:rsidP="008C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0" w:type="dxa"/>
            <w:shd w:val="clear" w:color="auto" w:fill="auto"/>
          </w:tcPr>
          <w:p w:rsidR="009D2E2E" w:rsidRPr="00437996" w:rsidRDefault="009D2E2E" w:rsidP="008C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96">
              <w:rPr>
                <w:rFonts w:ascii="Times New Roman" w:hAnsi="Times New Roman" w:cs="Times New Roman"/>
                <w:sz w:val="24"/>
                <w:szCs w:val="24"/>
              </w:rPr>
              <w:t>Ustawa z dnia 4 marca 1994 r. o zakładowym funduszu świadczeń socjalnych (Dz. U. z 1996 r. nr 70, poz. 335 ze zm.)</w:t>
            </w:r>
          </w:p>
        </w:tc>
      </w:tr>
      <w:tr w:rsidR="009D2E2E" w:rsidRPr="00437996" w:rsidTr="008C38B6">
        <w:tc>
          <w:tcPr>
            <w:tcW w:w="1242" w:type="dxa"/>
            <w:shd w:val="clear" w:color="auto" w:fill="auto"/>
          </w:tcPr>
          <w:p w:rsidR="009D2E2E" w:rsidRPr="00437996" w:rsidRDefault="009D2E2E" w:rsidP="008C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E" w:rsidRPr="00437996" w:rsidRDefault="009D2E2E" w:rsidP="008C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0" w:type="dxa"/>
            <w:shd w:val="clear" w:color="auto" w:fill="auto"/>
          </w:tcPr>
          <w:p w:rsidR="009D2E2E" w:rsidRPr="00437996" w:rsidRDefault="009D2E2E" w:rsidP="008C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96">
              <w:rPr>
                <w:rFonts w:ascii="Times New Roman" w:hAnsi="Times New Roman" w:cs="Times New Roman"/>
                <w:sz w:val="24"/>
                <w:szCs w:val="24"/>
              </w:rPr>
              <w:t xml:space="preserve">Ustawa z dnia 26 stycznia 1982 r. – Karta Nauczyciela (tekst jednolity </w:t>
            </w:r>
            <w:r w:rsidRPr="00437996">
              <w:rPr>
                <w:rFonts w:ascii="Times New Roman" w:hAnsi="Times New Roman" w:cs="Times New Roman"/>
                <w:sz w:val="24"/>
                <w:szCs w:val="24"/>
              </w:rPr>
              <w:br/>
              <w:t>Dz. U. z 2006 r. nr 97 poz. 674 ze zm.)</w:t>
            </w:r>
          </w:p>
        </w:tc>
      </w:tr>
      <w:tr w:rsidR="009D2E2E" w:rsidRPr="00437996" w:rsidTr="008C38B6">
        <w:tc>
          <w:tcPr>
            <w:tcW w:w="1242" w:type="dxa"/>
            <w:shd w:val="clear" w:color="auto" w:fill="auto"/>
          </w:tcPr>
          <w:p w:rsidR="009D2E2E" w:rsidRPr="00437996" w:rsidRDefault="009D2E2E" w:rsidP="008C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70" w:type="dxa"/>
            <w:shd w:val="clear" w:color="auto" w:fill="auto"/>
          </w:tcPr>
          <w:p w:rsidR="009D2E2E" w:rsidRPr="00437996" w:rsidRDefault="009D2E2E" w:rsidP="008C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96">
              <w:rPr>
                <w:rFonts w:ascii="Times New Roman" w:hAnsi="Times New Roman" w:cs="Times New Roman"/>
                <w:sz w:val="24"/>
                <w:szCs w:val="24"/>
              </w:rPr>
              <w:t xml:space="preserve">Ustawa z dnia 26 czerwca 1974 r. – Kodeks pracy (tekst jednolity Dz. U. </w:t>
            </w:r>
            <w:r w:rsidRPr="004379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1998 r. nr 21, poz. 94 ze zm.) </w:t>
            </w:r>
          </w:p>
        </w:tc>
      </w:tr>
      <w:tr w:rsidR="009D2E2E" w:rsidRPr="00437996" w:rsidTr="008C38B6">
        <w:tc>
          <w:tcPr>
            <w:tcW w:w="1242" w:type="dxa"/>
            <w:shd w:val="clear" w:color="auto" w:fill="auto"/>
          </w:tcPr>
          <w:p w:rsidR="009D2E2E" w:rsidRPr="00437996" w:rsidRDefault="009D2E2E" w:rsidP="008C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70" w:type="dxa"/>
            <w:shd w:val="clear" w:color="auto" w:fill="auto"/>
          </w:tcPr>
          <w:p w:rsidR="009D2E2E" w:rsidRPr="00437996" w:rsidRDefault="009D2E2E" w:rsidP="008C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96">
              <w:rPr>
                <w:rFonts w:ascii="Times New Roman" w:hAnsi="Times New Roman" w:cs="Times New Roman"/>
                <w:bCs/>
                <w:spacing w:val="15"/>
                <w:sz w:val="24"/>
                <w:szCs w:val="24"/>
              </w:rPr>
              <w:t>Ustawa z dnia 6 czerwca 1997 r. – Kodeks karny (</w:t>
            </w:r>
            <w:r w:rsidRPr="00437996">
              <w:rPr>
                <w:rFonts w:ascii="Times New Roman" w:hAnsi="Times New Roman" w:cs="Times New Roman"/>
                <w:sz w:val="24"/>
                <w:szCs w:val="24"/>
              </w:rPr>
              <w:t>Dz. U. z 1997 nr 88 poz. 553 ze zm.)</w:t>
            </w:r>
          </w:p>
        </w:tc>
      </w:tr>
      <w:tr w:rsidR="009D2E2E" w:rsidRPr="00437996" w:rsidTr="008C38B6">
        <w:tc>
          <w:tcPr>
            <w:tcW w:w="1242" w:type="dxa"/>
            <w:shd w:val="clear" w:color="auto" w:fill="auto"/>
          </w:tcPr>
          <w:p w:rsidR="009D2E2E" w:rsidRPr="00437996" w:rsidRDefault="009D2E2E" w:rsidP="008C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70" w:type="dxa"/>
            <w:shd w:val="clear" w:color="auto" w:fill="auto"/>
          </w:tcPr>
          <w:p w:rsidR="009D2E2E" w:rsidRPr="00437996" w:rsidRDefault="009D2E2E" w:rsidP="008C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96">
              <w:rPr>
                <w:rFonts w:ascii="Times New Roman" w:hAnsi="Times New Roman" w:cs="Times New Roman"/>
                <w:sz w:val="24"/>
                <w:szCs w:val="24"/>
              </w:rPr>
              <w:t>Ustawa z dnia 26 lipca 1991 r. o podatku dochodowym od osób fizycznych (tekst jednolity Dz. U. z 2010 r. nr 51, poz. 307 ze zm.)</w:t>
            </w:r>
          </w:p>
        </w:tc>
      </w:tr>
      <w:tr w:rsidR="009D2E2E" w:rsidRPr="00437996" w:rsidTr="008C38B6">
        <w:tc>
          <w:tcPr>
            <w:tcW w:w="1242" w:type="dxa"/>
            <w:shd w:val="clear" w:color="auto" w:fill="auto"/>
          </w:tcPr>
          <w:p w:rsidR="009D2E2E" w:rsidRPr="00437996" w:rsidRDefault="009D2E2E" w:rsidP="008C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70" w:type="dxa"/>
            <w:shd w:val="clear" w:color="auto" w:fill="auto"/>
          </w:tcPr>
          <w:p w:rsidR="009D2E2E" w:rsidRPr="00437996" w:rsidRDefault="009D2E2E" w:rsidP="008C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96">
              <w:rPr>
                <w:rFonts w:ascii="Times New Roman" w:hAnsi="Times New Roman" w:cs="Times New Roman"/>
                <w:sz w:val="24"/>
                <w:szCs w:val="24"/>
              </w:rPr>
              <w:t xml:space="preserve">Ustawa z dnia 29 sierpnia 1997 r. o ochronie danych osobowych (Dz. U. </w:t>
            </w:r>
            <w:r w:rsidRPr="00437996">
              <w:rPr>
                <w:rFonts w:ascii="Times New Roman" w:hAnsi="Times New Roman" w:cs="Times New Roman"/>
                <w:sz w:val="24"/>
                <w:szCs w:val="24"/>
              </w:rPr>
              <w:br/>
              <w:t>z 1997 r., nr 133, poz. 833 ze zm.)</w:t>
            </w:r>
          </w:p>
        </w:tc>
      </w:tr>
      <w:tr w:rsidR="009D2E2E" w:rsidRPr="00437996" w:rsidTr="008C38B6">
        <w:tc>
          <w:tcPr>
            <w:tcW w:w="1242" w:type="dxa"/>
            <w:shd w:val="clear" w:color="auto" w:fill="auto"/>
          </w:tcPr>
          <w:p w:rsidR="009D2E2E" w:rsidRPr="00437996" w:rsidRDefault="009D2E2E" w:rsidP="008C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70" w:type="dxa"/>
            <w:shd w:val="clear" w:color="auto" w:fill="auto"/>
          </w:tcPr>
          <w:p w:rsidR="009D2E2E" w:rsidRPr="00437996" w:rsidRDefault="009D2E2E" w:rsidP="008C38B6">
            <w:pPr>
              <w:ind w:right="-5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996">
              <w:rPr>
                <w:rFonts w:ascii="Times New Roman" w:hAnsi="Times New Roman" w:cs="Times New Roman"/>
                <w:bCs/>
                <w:sz w:val="24"/>
                <w:szCs w:val="24"/>
              </w:rPr>
              <w:t>Ustawa z dnia 11 marca 2004 r. o podatku od towarów i usług (Dz. U. nr 54, poz. 535 ze zm.);</w:t>
            </w:r>
          </w:p>
        </w:tc>
      </w:tr>
      <w:tr w:rsidR="009D2E2E" w:rsidRPr="00437996" w:rsidTr="008C38B6">
        <w:tc>
          <w:tcPr>
            <w:tcW w:w="1242" w:type="dxa"/>
            <w:shd w:val="clear" w:color="auto" w:fill="auto"/>
          </w:tcPr>
          <w:p w:rsidR="009D2E2E" w:rsidRPr="00437996" w:rsidRDefault="009D2E2E" w:rsidP="008C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70" w:type="dxa"/>
            <w:shd w:val="clear" w:color="auto" w:fill="auto"/>
          </w:tcPr>
          <w:p w:rsidR="009D2E2E" w:rsidRPr="00437996" w:rsidRDefault="009D2E2E" w:rsidP="008C38B6">
            <w:pPr>
              <w:ind w:right="-82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Rozporządzenie Ministra Pracy i Polityki Socjalnej z dnia 9 marca 2009 r. </w:t>
            </w:r>
            <w:r w:rsidRPr="0043799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w sprawie sposobu ustalania przeciętnej liczby zatrudnionych w celu naliczania odpisu na zakładowy fundusz świadczeń socjalnych (Dz. U. nr 43, poz. 349);</w:t>
            </w:r>
          </w:p>
        </w:tc>
      </w:tr>
      <w:tr w:rsidR="009D2E2E" w:rsidRPr="00437996" w:rsidTr="008C38B6">
        <w:tc>
          <w:tcPr>
            <w:tcW w:w="1242" w:type="dxa"/>
            <w:shd w:val="clear" w:color="auto" w:fill="auto"/>
          </w:tcPr>
          <w:p w:rsidR="009D2E2E" w:rsidRPr="00437996" w:rsidRDefault="009D2E2E" w:rsidP="009D2E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  <w:shd w:val="clear" w:color="auto" w:fill="auto"/>
          </w:tcPr>
          <w:p w:rsidR="009D2E2E" w:rsidRPr="00437996" w:rsidRDefault="009D2E2E" w:rsidP="008C3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996">
              <w:rPr>
                <w:rFonts w:ascii="Times New Roman" w:hAnsi="Times New Roman" w:cs="Times New Roman"/>
                <w:bCs/>
                <w:sz w:val="24"/>
                <w:szCs w:val="24"/>
              </w:rPr>
              <w:t>Ustawa z dnia 23 maja 1991 r. o związkach zawodowych</w:t>
            </w:r>
            <w:r w:rsidRPr="00437996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 xml:space="preserve">  (Dz. U. 1991 Nr 55 poz. 234 ze zm.)</w:t>
            </w:r>
          </w:p>
        </w:tc>
      </w:tr>
    </w:tbl>
    <w:p w:rsidR="001E04F6" w:rsidRDefault="001E04F6" w:rsidP="009D2E2E">
      <w:pPr>
        <w:pStyle w:val="Akapitzlist"/>
        <w:spacing w:line="36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</w:p>
    <w:p w:rsidR="009D2E2E" w:rsidRPr="00437996" w:rsidRDefault="009D2E2E" w:rsidP="009D2E2E">
      <w:pPr>
        <w:pStyle w:val="Akapitzlist"/>
        <w:spacing w:line="36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437996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9D2E2E" w:rsidRDefault="009D2E2E" w:rsidP="009D2E2E">
      <w:pPr>
        <w:pStyle w:val="Akapitzlist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podany do wiadomości dnia 20 marca 2014 r.</w:t>
      </w:r>
    </w:p>
    <w:p w:rsidR="009D2E2E" w:rsidRDefault="009D2E2E" w:rsidP="009D2E2E">
      <w:pPr>
        <w:pStyle w:val="Akapitzlist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regulaminu obowiązują od 27 marca 2014 r.</w:t>
      </w:r>
    </w:p>
    <w:p w:rsidR="009D2E2E" w:rsidRPr="00437996" w:rsidRDefault="009D2E2E" w:rsidP="009D2E2E">
      <w:pPr>
        <w:pStyle w:val="Akapitzlist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D2E2E" w:rsidRPr="00437996" w:rsidRDefault="009D2E2E" w:rsidP="009D2E2E">
      <w:pPr>
        <w:pStyle w:val="Akapitzlist"/>
        <w:spacing w:line="360" w:lineRule="auto"/>
        <w:ind w:left="4395" w:hanging="43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Źródło finansowania zakładowej działalności socjalnej</w:t>
      </w:r>
    </w:p>
    <w:p w:rsidR="009D2E2E" w:rsidRPr="00437996" w:rsidRDefault="009D2E2E" w:rsidP="009D2E2E">
      <w:pPr>
        <w:pStyle w:val="Akapitzlist"/>
        <w:spacing w:line="36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9D2E2E" w:rsidRPr="00437996" w:rsidRDefault="009D2E2E" w:rsidP="009D2E2E">
      <w:pPr>
        <w:pStyle w:val="Akapitzlist"/>
        <w:spacing w:line="36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</w:p>
    <w:p w:rsidR="009D2E2E" w:rsidRPr="00437996" w:rsidRDefault="009D2E2E" w:rsidP="009D2E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Fundusz tworzy się z corocznego odpisu podstawowego naliczonego zgodnie z właściwymi przepisami i obciążającego koszty działalności placówki Pracodawcy.</w:t>
      </w:r>
    </w:p>
    <w:p w:rsidR="009D2E2E" w:rsidRPr="00437996" w:rsidRDefault="009D2E2E" w:rsidP="009D2E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Środki Funduszu mogą być zwiększone poprzez:</w:t>
      </w:r>
    </w:p>
    <w:p w:rsidR="009D2E2E" w:rsidRPr="00437996" w:rsidRDefault="009D2E2E" w:rsidP="009D2E2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darowizny oraz zapisy osób fizycznych i prawnych,</w:t>
      </w:r>
    </w:p>
    <w:p w:rsidR="009D2E2E" w:rsidRPr="00437996" w:rsidRDefault="009D2E2E" w:rsidP="009D2E2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odsetki z oprocentowania pożyczek udzielanych na cele mieszkaniowe,</w:t>
      </w:r>
    </w:p>
    <w:p w:rsidR="009D2E2E" w:rsidRPr="00437996" w:rsidRDefault="009D2E2E" w:rsidP="009D2E2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odsetki od Środków Funduszu,</w:t>
      </w:r>
    </w:p>
    <w:p w:rsidR="009D2E2E" w:rsidRPr="00437996" w:rsidRDefault="009D2E2E" w:rsidP="009D2E2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dochody z tytułu sprzedaży, dzierżawy i likwidacji środków trwałych służących działalności socjalne na rzecz pracowników Pracodawcy, w części nie przeznaczonej na utrzymanie lub odtworzenie zakładowych obiektów socjalnych,</w:t>
      </w:r>
    </w:p>
    <w:p w:rsidR="009D2E2E" w:rsidRPr="00437996" w:rsidRDefault="009D2E2E" w:rsidP="009D2E2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inne środki określone w odrębnych przepisach.</w:t>
      </w:r>
    </w:p>
    <w:p w:rsidR="009D2E2E" w:rsidRPr="00437996" w:rsidRDefault="009D2E2E" w:rsidP="009D2E2E">
      <w:pPr>
        <w:pStyle w:val="Akapitzlist"/>
        <w:numPr>
          <w:ilvl w:val="0"/>
          <w:numId w:val="8"/>
        </w:numPr>
        <w:spacing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bCs/>
          <w:sz w:val="24"/>
          <w:szCs w:val="24"/>
        </w:rPr>
        <w:t>Zwiększa się fundusz o 6,25 % przeciętnego wynagrodzenia miesięcznego na każdego emeryta i rencistę objętego opieką socjalną, w tym także ze zlikwidowanych zakładów pracy.</w:t>
      </w:r>
    </w:p>
    <w:p w:rsidR="009D2E2E" w:rsidRPr="00437996" w:rsidRDefault="009D2E2E" w:rsidP="009D2E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Środki Funduszu są gromadzone na odrębnym rachunku bankowym.</w:t>
      </w:r>
    </w:p>
    <w:p w:rsidR="009D2E2E" w:rsidRDefault="009D2E2E" w:rsidP="009D2E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 xml:space="preserve">Środki nie wykorzystane w danym roku kalendarzowym przechodzą na rok następny.  </w:t>
      </w:r>
    </w:p>
    <w:p w:rsidR="009D2E2E" w:rsidRPr="0029721E" w:rsidRDefault="009D2E2E" w:rsidP="009D2E2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1E">
        <w:rPr>
          <w:rFonts w:ascii="Times New Roman" w:hAnsi="Times New Roman" w:cs="Times New Roman"/>
          <w:b/>
          <w:sz w:val="24"/>
          <w:szCs w:val="24"/>
        </w:rPr>
        <w:t>Osoby uprawnione do korzystania z funduszu</w:t>
      </w:r>
    </w:p>
    <w:p w:rsidR="009D2E2E" w:rsidRPr="00437996" w:rsidRDefault="009D2E2E" w:rsidP="009D2E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99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9D2E2E" w:rsidRPr="00437996" w:rsidRDefault="009D2E2E" w:rsidP="009D2E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Ze świadczeń Funduszu na mocy przepisów ustawy mogą korzystać:</w:t>
      </w:r>
    </w:p>
    <w:p w:rsidR="009D2E2E" w:rsidRPr="00437996" w:rsidRDefault="009D2E2E" w:rsidP="009D2E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pracownicy zatrudnieni na podstawie umowy o pracę niezależnie od rodzaju umowy i wymiaru czasu,</w:t>
      </w:r>
    </w:p>
    <w:p w:rsidR="009D2E2E" w:rsidRPr="00437996" w:rsidRDefault="009D2E2E" w:rsidP="009D2E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pracownicy przebywający na urlopach wychowawczych i zdrowotnych,</w:t>
      </w:r>
    </w:p>
    <w:p w:rsidR="009D2E2E" w:rsidRPr="00437996" w:rsidRDefault="009D2E2E" w:rsidP="009D2E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emeryci i renciści, którzy rozwiązali umowę o pracę z zakładem pracy w związku z przejściem na emeryturę lub rentę,</w:t>
      </w:r>
    </w:p>
    <w:p w:rsidR="009D2E2E" w:rsidRPr="00437996" w:rsidRDefault="009D2E2E" w:rsidP="009D2E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członkowie rodzin osób wymienionych w punktach a-c, prowadzące wspólne gospodarstwo domowe,</w:t>
      </w:r>
    </w:p>
    <w:p w:rsidR="009D2E2E" w:rsidRPr="00437996" w:rsidRDefault="009D2E2E" w:rsidP="009D2E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Członkowie rodzin, o których wyżej mowa są:</w:t>
      </w:r>
    </w:p>
    <w:p w:rsidR="009D2E2E" w:rsidRDefault="009D2E2E" w:rsidP="009D2E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Współmałżonkowie oraz osoby, prowadzące wspólne gospodarstwo domowe</w:t>
      </w:r>
    </w:p>
    <w:p w:rsidR="009D2E2E" w:rsidRPr="009D2E2E" w:rsidRDefault="009D2E2E" w:rsidP="009D2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E2E" w:rsidRPr="00437996" w:rsidRDefault="009D2E2E" w:rsidP="009D2E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własne dzieci , dzieci przysposobione oraz przyjęte na wychowanie w ramach rodziny zastępczej, dzieci współmałżonka, wnuki i rodzeństwo pozostające na utrzymaniu osoby uprawnionej do lat 18, a jeżeli kształcą się szkole - do ukończenia nauki, nie dłużej niż do 25 roku życia.</w:t>
      </w:r>
    </w:p>
    <w:p w:rsidR="009D2E2E" w:rsidRPr="0029721E" w:rsidRDefault="009D2E2E" w:rsidP="009D2E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1E">
        <w:rPr>
          <w:rFonts w:ascii="Times New Roman" w:hAnsi="Times New Roman" w:cs="Times New Roman"/>
          <w:b/>
          <w:sz w:val="24"/>
          <w:szCs w:val="24"/>
        </w:rPr>
        <w:t>Zakres przedmiotowy działalności socjalnej</w:t>
      </w:r>
    </w:p>
    <w:p w:rsidR="009D2E2E" w:rsidRDefault="009D2E2E" w:rsidP="009D2E2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9D2E2E" w:rsidRDefault="009D2E2E" w:rsidP="009D2E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socjalna obejmuje:</w:t>
      </w:r>
    </w:p>
    <w:p w:rsidR="009D2E2E" w:rsidRDefault="009D2E2E" w:rsidP="009D2E2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świadczone na rzecz różnych form wypoczynku,</w:t>
      </w:r>
    </w:p>
    <w:p w:rsidR="009D2E2E" w:rsidRDefault="009D2E2E" w:rsidP="009D2E2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kulturalno-oświatową i sportowo-rekreacyjną,</w:t>
      </w:r>
    </w:p>
    <w:p w:rsidR="009D2E2E" w:rsidRDefault="009D2E2E" w:rsidP="009D2E2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materialnej w formie rzeczowej i finansowej,</w:t>
      </w:r>
    </w:p>
    <w:p w:rsidR="009D2E2E" w:rsidRDefault="009D2E2E" w:rsidP="009D2E2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zwrotną i bezzwrotną pomoc na cele mieszkaniowe na warunkach określonych w regulaminie i umowie, zawartej pomiędzy pracodawcą a pożyczkobiorcą</w:t>
      </w:r>
    </w:p>
    <w:p w:rsidR="009D2E2E" w:rsidRPr="0029721E" w:rsidRDefault="009D2E2E" w:rsidP="009D2E2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D2E2E" w:rsidRPr="009B7FEA" w:rsidRDefault="009D2E2E" w:rsidP="009D2E2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9D2E2E" w:rsidRPr="00437996" w:rsidRDefault="009D2E2E" w:rsidP="009D2E2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Środki Funduszu przeznaczone są na finansowanie (dofinansowanie)</w:t>
      </w:r>
    </w:p>
    <w:p w:rsidR="009D2E2E" w:rsidRPr="00437996" w:rsidRDefault="009D2E2E" w:rsidP="009D2E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E2E" w:rsidRPr="00437996" w:rsidRDefault="009D2E2E" w:rsidP="009D2E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raz w danym roku kalendarzowym krajowego wypoczynku dzieci i młodzieży, organizowanego (lub zakupionego) przez zakład pracy, indywidualnie oraz osoby uprawnione w formie kolonii wypoczynkowych, wyjazdów klimatycznych i zielonych szkół organizowanych  w ciągu roku szkolnego dla dzieci.</w:t>
      </w:r>
    </w:p>
    <w:p w:rsidR="009D2E2E" w:rsidRPr="00437996" w:rsidRDefault="009D2E2E" w:rsidP="009D2E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wypoczynku urlopowego organizowanego przez pracownika we własnym zakresie.</w:t>
      </w:r>
    </w:p>
    <w:p w:rsidR="009D2E2E" w:rsidRPr="00437996" w:rsidRDefault="009D2E2E" w:rsidP="009D2E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 xml:space="preserve">Z odpisu na zakładowy fundusz świadczeń socjalnych wypłacane jest nauczycielowi do końca sierpnia każdego roku świadczenie urlopowe w wysokości odpisu podstawowego, ustalonego proporcjonalnie do wymiaru czasu pracy i okresu zatrudnienia nauczyciela w danym roku szkolnym.  </w:t>
      </w:r>
    </w:p>
    <w:p w:rsidR="009D2E2E" w:rsidRPr="00437996" w:rsidRDefault="009D2E2E" w:rsidP="009D2E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wypoczynku w dni wolne od pracy, organizowanego w formie turystyki grupowej (</w:t>
      </w:r>
      <w:r>
        <w:rPr>
          <w:rFonts w:ascii="Times New Roman" w:hAnsi="Times New Roman" w:cs="Times New Roman"/>
          <w:sz w:val="24"/>
          <w:szCs w:val="24"/>
        </w:rPr>
        <w:t>itp</w:t>
      </w:r>
      <w:r w:rsidRPr="00437996">
        <w:rPr>
          <w:rFonts w:ascii="Times New Roman" w:hAnsi="Times New Roman" w:cs="Times New Roman"/>
          <w:sz w:val="24"/>
          <w:szCs w:val="24"/>
        </w:rPr>
        <w:t xml:space="preserve">. wycieczki, rajdy, zloty </w:t>
      </w:r>
      <w:r>
        <w:rPr>
          <w:rFonts w:ascii="Times New Roman" w:hAnsi="Times New Roman" w:cs="Times New Roman"/>
          <w:sz w:val="24"/>
          <w:szCs w:val="24"/>
        </w:rPr>
        <w:t>itp</w:t>
      </w:r>
      <w:r w:rsidRPr="00437996">
        <w:rPr>
          <w:rFonts w:ascii="Times New Roman" w:hAnsi="Times New Roman" w:cs="Times New Roman"/>
          <w:sz w:val="24"/>
          <w:szCs w:val="24"/>
        </w:rPr>
        <w:t>.) i zakupu sprzętu turystycznego do wspólnego użytku.</w:t>
      </w:r>
    </w:p>
    <w:p w:rsidR="009D2E2E" w:rsidRPr="00437996" w:rsidRDefault="009D2E2E" w:rsidP="009D2E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wczasów pracowniczych, leczenia sanatoryjnego i wczasów profilaktyczno-leczniczych organizowanych lub zakupionych przez zakład pracy oraz indywidualnie przez osobę uprawnioną do korzystania z funduszu.</w:t>
      </w:r>
    </w:p>
    <w:p w:rsidR="009D2E2E" w:rsidRPr="00437996" w:rsidRDefault="009D2E2E" w:rsidP="009D2E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 xml:space="preserve">pomocy rzeczowej przeznaczonej osobom znajdującym się w szczególnie trudnej sytuacji życiowej lub zapomóg  pieniężnych udzielonych w wypadkach losowych, </w:t>
      </w:r>
      <w:r w:rsidRPr="00437996">
        <w:rPr>
          <w:rFonts w:ascii="Times New Roman" w:hAnsi="Times New Roman" w:cs="Times New Roman"/>
          <w:sz w:val="24"/>
          <w:szCs w:val="24"/>
        </w:rPr>
        <w:lastRenderedPageBreak/>
        <w:t>pomocy finansowej osobom podnoszącym kwalifikacje zawodowe, znajdującym się w ciężkiej sytuacji materialnej.</w:t>
      </w:r>
    </w:p>
    <w:p w:rsidR="009D2E2E" w:rsidRPr="00437996" w:rsidRDefault="009D2E2E" w:rsidP="009D2E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 xml:space="preserve">Pomoc losowa jest udzielana także osobom dotkniętym wypadkami losowymi, klęskami żywiołowymi. </w:t>
      </w:r>
    </w:p>
    <w:p w:rsidR="009D2E2E" w:rsidRPr="00437996" w:rsidRDefault="009D2E2E" w:rsidP="009D2E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 xml:space="preserve">W ramach pomocy materialnej pracownicy mogą ubiegać się o bony towarowe nie podlegające na wymianie na pieniądze, uprawniające do dokonywania zakupów towarów, niezbędnych do zaspokajania ich bytowych potrzeb.  </w:t>
      </w:r>
    </w:p>
    <w:p w:rsidR="009D2E2E" w:rsidRPr="00437996" w:rsidRDefault="009D2E2E" w:rsidP="009D2E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działalności kulturalno-oświatowej w postaci imprez artystycznych, kulturalnych i rozrywkowych oraz zakupu biletów wstępu na takie imprezy, spotkania integracyjne (wewnętrzne).</w:t>
      </w:r>
    </w:p>
    <w:p w:rsidR="009D2E2E" w:rsidRPr="00437996" w:rsidRDefault="009D2E2E" w:rsidP="009D2E2E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9D2E2E" w:rsidRPr="00437996" w:rsidRDefault="009D2E2E" w:rsidP="009D2E2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Fundusz może być wydatkowany na pożyczki przeznaczone na:</w:t>
      </w:r>
    </w:p>
    <w:p w:rsidR="009D2E2E" w:rsidRPr="00437996" w:rsidRDefault="009D2E2E" w:rsidP="009D2E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uzupełnienie wkładów mieszkaniowych do spółdzielni mieszkaniowych,</w:t>
      </w:r>
    </w:p>
    <w:p w:rsidR="009D2E2E" w:rsidRPr="00437996" w:rsidRDefault="009D2E2E" w:rsidP="009D2E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 xml:space="preserve">budowę domu jednorodzinnego albo lokalu w domu </w:t>
      </w:r>
      <w:proofErr w:type="spellStart"/>
      <w:r w:rsidRPr="00437996">
        <w:rPr>
          <w:rFonts w:ascii="Times New Roman" w:hAnsi="Times New Roman" w:cs="Times New Roman"/>
          <w:sz w:val="24"/>
          <w:szCs w:val="24"/>
        </w:rPr>
        <w:t>wielomieszkaniowym</w:t>
      </w:r>
      <w:proofErr w:type="spellEnd"/>
      <w:r w:rsidRPr="00437996">
        <w:rPr>
          <w:rFonts w:ascii="Times New Roman" w:hAnsi="Times New Roman" w:cs="Times New Roman"/>
          <w:sz w:val="24"/>
          <w:szCs w:val="24"/>
        </w:rPr>
        <w:t>,</w:t>
      </w:r>
    </w:p>
    <w:p w:rsidR="009D2E2E" w:rsidRPr="00437996" w:rsidRDefault="009D2E2E" w:rsidP="009D2E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nadbudowę i rozbudowę budynku mieszkalnego,</w:t>
      </w:r>
    </w:p>
    <w:p w:rsidR="009D2E2E" w:rsidRPr="00437996" w:rsidRDefault="009D2E2E" w:rsidP="009D2E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przebudowę strychu, suszarni – bądź innego pomieszczenia niemieszkalnego na mieszkalne,</w:t>
      </w:r>
    </w:p>
    <w:p w:rsidR="009D2E2E" w:rsidRPr="00437996" w:rsidRDefault="009D2E2E" w:rsidP="009D2E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przystosowanie mieszkań do potrzeb osób o ograniczonej sprawności fizycznej,</w:t>
      </w:r>
    </w:p>
    <w:p w:rsidR="009D2E2E" w:rsidRPr="00437996" w:rsidRDefault="009D2E2E" w:rsidP="009D2E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remont i modernizację lokali i budynków mieszkalnych,</w:t>
      </w:r>
    </w:p>
    <w:p w:rsidR="009D2E2E" w:rsidRPr="00437996" w:rsidRDefault="009D2E2E" w:rsidP="009D2E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kaucję i opłaty wymagane przy uzyskaniu i zamianie mieszkań.</w:t>
      </w:r>
    </w:p>
    <w:p w:rsidR="009D2E2E" w:rsidRPr="00437996" w:rsidRDefault="009D2E2E" w:rsidP="009D2E2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Warunkiem przyznania pożyczki jest całkowita spłata poprzednio uzyskanej pożyczki.</w:t>
      </w:r>
    </w:p>
    <w:p w:rsidR="009D2E2E" w:rsidRPr="00437996" w:rsidRDefault="009D2E2E" w:rsidP="009D2E2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 xml:space="preserve">Jako zabezpieczenie pożyczki wymagane jest udzielenie poręczenia przez dwóch pracowników, zatrudnionych na umowę na czas nieokreślony.  </w:t>
      </w:r>
    </w:p>
    <w:p w:rsidR="009D2E2E" w:rsidRPr="0029721E" w:rsidRDefault="009D2E2E" w:rsidP="009D2E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1E">
        <w:rPr>
          <w:rFonts w:ascii="Times New Roman" w:hAnsi="Times New Roman" w:cs="Times New Roman"/>
          <w:b/>
          <w:sz w:val="24"/>
          <w:szCs w:val="24"/>
        </w:rPr>
        <w:t>Zasady i warunki przyznawania świadczeń socjalnych</w:t>
      </w:r>
    </w:p>
    <w:p w:rsidR="009D2E2E" w:rsidRPr="00437996" w:rsidRDefault="009D2E2E" w:rsidP="009D2E2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9D2E2E" w:rsidRPr="00437996" w:rsidRDefault="009D2E2E" w:rsidP="009D2E2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2E" w:rsidRPr="00437996" w:rsidRDefault="009D2E2E" w:rsidP="009D2E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 xml:space="preserve">Corocznie do 15 marca zakład pracy ustala podział środków Funduszu na poszczególne rodzaje działalności, ujęty w planie rocznym działalności socjalnej. </w:t>
      </w:r>
    </w:p>
    <w:p w:rsidR="009D2E2E" w:rsidRPr="00437996" w:rsidRDefault="009D2E2E" w:rsidP="009D2E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Kwoty dopłat do świadczeń ulgowych ustala się corocznie w tabeli odpłatności .</w:t>
      </w:r>
    </w:p>
    <w:p w:rsidR="009D2E2E" w:rsidRDefault="009D2E2E" w:rsidP="009D2E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 xml:space="preserve">Usługi i świadczenia mają charakter uznaniowy.  </w:t>
      </w:r>
    </w:p>
    <w:p w:rsidR="009D2E2E" w:rsidRPr="009D2E2E" w:rsidRDefault="009D2E2E" w:rsidP="009D2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E2E" w:rsidRPr="00437996" w:rsidRDefault="009D2E2E" w:rsidP="009D2E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lastRenderedPageBreak/>
        <w:t>Świadczeń udziela się na pisemny wniosek osoby uprawnionej ( nie dotyczy imprez grupowych).</w:t>
      </w:r>
    </w:p>
    <w:p w:rsidR="009D2E2E" w:rsidRPr="00437996" w:rsidRDefault="009D2E2E" w:rsidP="009D2E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Przyznanie i wysokość dofinansowania z Funduszu do usług i świadczeń socjalnych dla osób uprawnionych uzależnione jest od ich sytuacji życiowej, rodzinnej i materialnej.</w:t>
      </w:r>
    </w:p>
    <w:p w:rsidR="009D2E2E" w:rsidRPr="00437996" w:rsidRDefault="009D2E2E" w:rsidP="009D2E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Ustalenie sytuacji materialnej osoby uprawionej pomocniczo wyznacza się dochód przypadający na osobę w gospodarstwie domowym wskazany w oświadczeniu osoby ubiegającej się o świadczenie.</w:t>
      </w:r>
    </w:p>
    <w:p w:rsidR="009D2E2E" w:rsidRPr="00437996" w:rsidRDefault="009D2E2E" w:rsidP="009D2E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Za dochód gospodarstwa domowego uważa się wszelkie dochody osób zamieszkujących razem i utrzymujących się wspólnie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7996">
        <w:rPr>
          <w:rFonts w:ascii="Times New Roman" w:hAnsi="Times New Roman" w:cs="Times New Roman"/>
          <w:sz w:val="24"/>
          <w:szCs w:val="24"/>
        </w:rPr>
        <w:t>W dochodzie gospodarstwa domowego uwzględnia się także alimenty otrzymane przez dzieci na podstawie wyroku lub ugody sądowe</w:t>
      </w:r>
      <w:r>
        <w:rPr>
          <w:rFonts w:ascii="Times New Roman" w:hAnsi="Times New Roman" w:cs="Times New Roman"/>
          <w:sz w:val="24"/>
          <w:szCs w:val="24"/>
        </w:rPr>
        <w:t>j, stypendia, renty rodzinne itp.</w:t>
      </w:r>
    </w:p>
    <w:p w:rsidR="009D2E2E" w:rsidRPr="00437996" w:rsidRDefault="009D2E2E" w:rsidP="009D2E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 xml:space="preserve">Podstawą do ustalania usług i świadczeń Zakładowego Funduszu Świadczeń Socjalnych stanowi </w:t>
      </w:r>
      <w:r>
        <w:rPr>
          <w:rFonts w:ascii="Times New Roman" w:hAnsi="Times New Roman" w:cs="Times New Roman"/>
          <w:sz w:val="24"/>
          <w:szCs w:val="24"/>
        </w:rPr>
        <w:t xml:space="preserve">wniosek uwzględniający średni </w:t>
      </w:r>
      <w:r w:rsidRPr="00437996">
        <w:rPr>
          <w:rFonts w:ascii="Times New Roman" w:hAnsi="Times New Roman" w:cs="Times New Roman"/>
          <w:sz w:val="24"/>
          <w:szCs w:val="24"/>
        </w:rPr>
        <w:t xml:space="preserve">dochód przypadający na osobę w rodzinie pracownika </w:t>
      </w:r>
      <w:r>
        <w:rPr>
          <w:rFonts w:ascii="Times New Roman" w:hAnsi="Times New Roman" w:cs="Times New Roman"/>
          <w:sz w:val="24"/>
          <w:szCs w:val="24"/>
        </w:rPr>
        <w:t xml:space="preserve">z ostatnich trzech miesięcy </w:t>
      </w:r>
      <w:r w:rsidRPr="00437996">
        <w:rPr>
          <w:rFonts w:ascii="Times New Roman" w:hAnsi="Times New Roman" w:cs="Times New Roman"/>
          <w:b/>
          <w:sz w:val="24"/>
          <w:szCs w:val="24"/>
        </w:rPr>
        <w:t>(załącznik nr 1)</w:t>
      </w:r>
      <w:r w:rsidRPr="00437996">
        <w:rPr>
          <w:rFonts w:ascii="Times New Roman" w:hAnsi="Times New Roman" w:cs="Times New Roman"/>
          <w:sz w:val="24"/>
          <w:szCs w:val="24"/>
        </w:rPr>
        <w:t>.</w:t>
      </w:r>
    </w:p>
    <w:p w:rsidR="009D2E2E" w:rsidRPr="00437996" w:rsidRDefault="009D2E2E" w:rsidP="009D2E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W przypadku ubiegania się o przyznanie świadczenia lub ulgowej usługi z funduszu, osoba uprawniona jest zobowiązana do udokumentowania dochodu poprzez złożenie zaświadczenia o dochodach współmałżonka. Jeżeli osoba uprawniona powołuje się na okoliczność pobierania renty, emerytury, czy status bezrobotnego jest zobowiązana do złożenia decyzji właściwych organów.</w:t>
      </w:r>
    </w:p>
    <w:p w:rsidR="009D2E2E" w:rsidRPr="00437996" w:rsidRDefault="009D2E2E" w:rsidP="009D2E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Odmowa złożenia oświadczenia o dochodach lub innego dokumentu, o którym mowa w regulaminie może powodować odmowę przyznania świadczenia lub zakwalifikowania tej osoby w grupie najlepiej zarabiających osób objętych funduszem.</w:t>
      </w:r>
    </w:p>
    <w:p w:rsidR="009D2E2E" w:rsidRPr="00437996" w:rsidRDefault="009D2E2E" w:rsidP="009D2E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Pomoc z zakładowego funduszu świadczeń socjalnych przyznawana będzie do wysokości posiadanych środków wg następujących kryteriów:</w:t>
      </w:r>
    </w:p>
    <w:p w:rsidR="009D2E2E" w:rsidRPr="00437996" w:rsidRDefault="009D2E2E" w:rsidP="009D2E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dopłata do wypoczynku letniego zorganizowanego we własnym zakresie dla pracowników administracji i obsługi, przysługuje każdego roku</w:t>
      </w:r>
    </w:p>
    <w:p w:rsidR="009D2E2E" w:rsidRPr="00437996" w:rsidRDefault="009D2E2E" w:rsidP="009D2E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Emeryci i renciści korzystają z dofinansowania do wczasów profilaktyczno-leczniczych i leczenia sanatoryjnego.</w:t>
      </w:r>
    </w:p>
    <w:p w:rsidR="009D2E2E" w:rsidRDefault="009D2E2E" w:rsidP="009D2E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 xml:space="preserve">dopłata do wypoczynku letniego corocznie dla dzieci pracowników, w miarę posiadanych środków </w:t>
      </w:r>
    </w:p>
    <w:p w:rsidR="009D2E2E" w:rsidRPr="009D2E2E" w:rsidRDefault="009D2E2E" w:rsidP="009D2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E2E" w:rsidRPr="00437996" w:rsidRDefault="009D2E2E" w:rsidP="009D2E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lastRenderedPageBreak/>
        <w:t>podanie o zabezpieczenie funduszu na pokrycie świadczeń należy składać do 31 marca każdego roku, złożone w późniejszym terminie nie będzie rozpatrywane. Po upływie tego terminu w  zaistniałych wypadkach  losowych, podania będą rozpatrywane w miarę posiadanych środków.</w:t>
      </w:r>
    </w:p>
    <w:p w:rsidR="009D2E2E" w:rsidRPr="00437996" w:rsidRDefault="009D2E2E" w:rsidP="009D2E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 xml:space="preserve">pobyt na zorganizowanej formie wypoczynku lub wykupionej indywidualnie, należy udokumentować dowodem wpłaty </w:t>
      </w:r>
    </w:p>
    <w:p w:rsidR="009D2E2E" w:rsidRPr="00437996" w:rsidRDefault="009D2E2E" w:rsidP="009D2E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pierwszeństwo z korzystania z</w:t>
      </w:r>
      <w:r>
        <w:rPr>
          <w:rFonts w:ascii="Times New Roman" w:hAnsi="Times New Roman" w:cs="Times New Roman"/>
          <w:sz w:val="24"/>
          <w:szCs w:val="24"/>
        </w:rPr>
        <w:t>e świadczeń funduszu mają osoby</w:t>
      </w:r>
      <w:r w:rsidRPr="00437996">
        <w:rPr>
          <w:rFonts w:ascii="Times New Roman" w:hAnsi="Times New Roman" w:cs="Times New Roman"/>
          <w:sz w:val="24"/>
          <w:szCs w:val="24"/>
        </w:rPr>
        <w:t xml:space="preserve"> o najniższych dochodach. </w:t>
      </w:r>
    </w:p>
    <w:p w:rsidR="009D2E2E" w:rsidRPr="00437996" w:rsidRDefault="009D2E2E" w:rsidP="009D2E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prawo do korzystania z pożyczek nabywają pracownicy za</w:t>
      </w:r>
      <w:r>
        <w:rPr>
          <w:rFonts w:ascii="Times New Roman" w:hAnsi="Times New Roman" w:cs="Times New Roman"/>
          <w:sz w:val="24"/>
          <w:szCs w:val="24"/>
        </w:rPr>
        <w:t>trudnieni na czas nieokreślony jak i określony,</w:t>
      </w:r>
    </w:p>
    <w:p w:rsidR="009D2E2E" w:rsidRPr="00437996" w:rsidRDefault="009D2E2E" w:rsidP="009D2E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- wysokość pożyczek ustala się corocznie,</w:t>
      </w:r>
    </w:p>
    <w:p w:rsidR="009D2E2E" w:rsidRPr="00437996" w:rsidRDefault="009D2E2E" w:rsidP="009D2E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- okres spłaty pożyczek wynosi nie mniej niż dwa lata i nie dłużej niż trzy lata,</w:t>
      </w:r>
    </w:p>
    <w:p w:rsidR="009D2E2E" w:rsidRPr="00437996" w:rsidRDefault="009D2E2E" w:rsidP="009D2E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f)  wstępnej kwalifikacji wniosków o przyznanie świadczeń dokonuje komisja socjalna,</w:t>
      </w:r>
    </w:p>
    <w:p w:rsidR="009D2E2E" w:rsidRPr="00437996" w:rsidRDefault="009D2E2E" w:rsidP="009D2E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g) ostateczną decyzję podejmuje dyrektor zakładu pracy.</w:t>
      </w:r>
    </w:p>
    <w:p w:rsidR="009D2E2E" w:rsidRDefault="009D2E2E" w:rsidP="009D2E2E">
      <w:pPr>
        <w:pStyle w:val="Akapitzlist"/>
        <w:spacing w:line="36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h) po uzyskaniu zgody na udzielenie pożyczki z pożyczkobiorcą zawierana jest umowa w dwóch jednobrzmiących egzemplarzach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E2E" w:rsidRDefault="009D2E2E" w:rsidP="009D2E2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Pomoc na cele mieszkaniowe finansowana z funduszu</w:t>
      </w:r>
    </w:p>
    <w:p w:rsidR="009D2E2E" w:rsidRPr="005336D2" w:rsidRDefault="009D2E2E" w:rsidP="009D2E2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9D2E2E" w:rsidRPr="005336D2" w:rsidRDefault="009D2E2E" w:rsidP="009D2E2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6D2">
        <w:rPr>
          <w:rFonts w:ascii="Times New Roman" w:hAnsi="Times New Roman" w:cs="Times New Roman"/>
          <w:bCs/>
          <w:sz w:val="24"/>
          <w:szCs w:val="24"/>
        </w:rPr>
        <w:t>Pomoc na cele mieszkaniowe udziela jest w formie pożyczek (pomoc zwrotna), które mogą być częściowo umorzone, a także w formie pomocy bezzwrotnej (zapomoga na cele mieszkaniowe).</w:t>
      </w:r>
    </w:p>
    <w:p w:rsidR="009D2E2E" w:rsidRPr="005336D2" w:rsidRDefault="009D2E2E" w:rsidP="009D2E2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6D2">
        <w:rPr>
          <w:rFonts w:ascii="Times New Roman" w:hAnsi="Times New Roman" w:cs="Times New Roman"/>
          <w:bCs/>
          <w:sz w:val="24"/>
          <w:szCs w:val="24"/>
        </w:rPr>
        <w:t>Częściowe umorzenie pożyczki może nastąpić na wniosek pożyczkobiorcy uzasadniony znacznym pogorszeniem sytuacji życiowej, w szczególności utratą źródła dochodu rodziny. Pożyczka może być także umorzona na wniosek pożyczkobiorcy w przypadku zwolnienia go przez pracodawcę z pracy z przyczyn leżących po stronie zakładu pracy.</w:t>
      </w:r>
    </w:p>
    <w:p w:rsidR="009D2E2E" w:rsidRPr="005336D2" w:rsidRDefault="009D2E2E" w:rsidP="009D2E2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6D2">
        <w:rPr>
          <w:rFonts w:ascii="Times New Roman" w:hAnsi="Times New Roman" w:cs="Times New Roman"/>
          <w:bCs/>
          <w:sz w:val="24"/>
          <w:szCs w:val="24"/>
        </w:rPr>
        <w:t xml:space="preserve">Zabezpieczenie pożyczki stanowi poręczenie co najmniej dwóch osób (poręczycieli) </w:t>
      </w:r>
    </w:p>
    <w:p w:rsidR="009D2E2E" w:rsidRPr="005336D2" w:rsidRDefault="009D2E2E" w:rsidP="009D2E2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6D2">
        <w:rPr>
          <w:rFonts w:ascii="Times New Roman" w:hAnsi="Times New Roman" w:cs="Times New Roman"/>
          <w:bCs/>
          <w:sz w:val="24"/>
          <w:szCs w:val="24"/>
        </w:rPr>
        <w:t>Pożyczk</w:t>
      </w:r>
      <w:r>
        <w:rPr>
          <w:rFonts w:ascii="Times New Roman" w:hAnsi="Times New Roman" w:cs="Times New Roman"/>
          <w:bCs/>
          <w:sz w:val="24"/>
          <w:szCs w:val="24"/>
        </w:rPr>
        <w:t>i są oprocentowane w wysokości 3</w:t>
      </w:r>
      <w:r w:rsidRPr="005336D2">
        <w:rPr>
          <w:rFonts w:ascii="Times New Roman" w:hAnsi="Times New Roman" w:cs="Times New Roman"/>
          <w:bCs/>
          <w:sz w:val="24"/>
          <w:szCs w:val="24"/>
        </w:rPr>
        <w:t xml:space="preserve">% rocznie. </w:t>
      </w:r>
    </w:p>
    <w:p w:rsidR="009D2E2E" w:rsidRPr="005336D2" w:rsidRDefault="009D2E2E" w:rsidP="009D2E2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6D2">
        <w:rPr>
          <w:rFonts w:ascii="Times New Roman" w:hAnsi="Times New Roman" w:cs="Times New Roman"/>
          <w:bCs/>
          <w:sz w:val="24"/>
          <w:szCs w:val="24"/>
        </w:rPr>
        <w:t>Spłata pożyczki rozpoczyna się nie później niż po upływie 1 miesiąca licząc od dnia jej udzielenia.</w:t>
      </w:r>
    </w:p>
    <w:p w:rsidR="009D2E2E" w:rsidRPr="005336D2" w:rsidRDefault="009D2E2E" w:rsidP="009D2E2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6D2">
        <w:rPr>
          <w:rFonts w:ascii="Times New Roman" w:hAnsi="Times New Roman" w:cs="Times New Roman"/>
          <w:bCs/>
          <w:sz w:val="24"/>
          <w:szCs w:val="24"/>
        </w:rPr>
        <w:t xml:space="preserve">Warunki udzielenia spłaty pożyczki określa umowa zawarta pomiędzy pożyczkodawcą a pożyczkobiorcą.   </w:t>
      </w:r>
    </w:p>
    <w:p w:rsidR="009D2E2E" w:rsidRPr="00567CDD" w:rsidRDefault="009D2E2E" w:rsidP="009D2E2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6D2">
        <w:rPr>
          <w:rFonts w:ascii="Times New Roman" w:hAnsi="Times New Roman" w:cs="Times New Roman"/>
          <w:bCs/>
          <w:sz w:val="24"/>
          <w:szCs w:val="24"/>
        </w:rPr>
        <w:t>Z chwilą rozwiązania stosunku pracy przez pracodawcę bez zachowania okresu wypowiedzenia pożyczka pozostała do spłaty podlega natychmiastowej wymagalności.</w:t>
      </w:r>
    </w:p>
    <w:p w:rsidR="009D2E2E" w:rsidRPr="009B7FEA" w:rsidRDefault="009D2E2E" w:rsidP="009D2E2E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10</w:t>
      </w:r>
    </w:p>
    <w:p w:rsidR="009D2E2E" w:rsidRPr="005336D2" w:rsidRDefault="009D2E2E" w:rsidP="009D2E2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6D2">
        <w:rPr>
          <w:rFonts w:ascii="Times New Roman" w:hAnsi="Times New Roman" w:cs="Times New Roman"/>
          <w:bCs/>
          <w:sz w:val="24"/>
          <w:szCs w:val="24"/>
        </w:rPr>
        <w:t xml:space="preserve">Wniosek w sprawie udzielenia pomocy z funduszu należy złożyć w </w:t>
      </w:r>
      <w:r>
        <w:rPr>
          <w:rFonts w:ascii="Times New Roman" w:hAnsi="Times New Roman" w:cs="Times New Roman"/>
          <w:bCs/>
          <w:sz w:val="24"/>
          <w:szCs w:val="24"/>
        </w:rPr>
        <w:t xml:space="preserve">sekretariacie przedszkola. </w:t>
      </w:r>
      <w:r w:rsidRPr="005336D2">
        <w:rPr>
          <w:rFonts w:ascii="Times New Roman" w:hAnsi="Times New Roman" w:cs="Times New Roman"/>
          <w:bCs/>
          <w:sz w:val="24"/>
          <w:szCs w:val="24"/>
        </w:rPr>
        <w:t>Do wniosku nadzy dołączyć:</w:t>
      </w:r>
    </w:p>
    <w:p w:rsidR="009D2E2E" w:rsidRPr="005336D2" w:rsidRDefault="009D2E2E" w:rsidP="009D2E2E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36D2">
        <w:rPr>
          <w:rFonts w:ascii="Times New Roman" w:hAnsi="Times New Roman" w:cs="Times New Roman"/>
          <w:bCs/>
          <w:sz w:val="24"/>
          <w:szCs w:val="24"/>
        </w:rPr>
        <w:t>w przypadku ubiegania się o pożyczkę na budowę domu jednorodzinnego lub adaptację pomieszczeń na cele mieszkaniowe – zezwolenie na budowę oraz zatwierdzony kosztorys budowy domu lub adaptacji pomieszczeń – wglądu,</w:t>
      </w:r>
    </w:p>
    <w:p w:rsidR="009D2E2E" w:rsidRPr="005336D2" w:rsidRDefault="009D2E2E" w:rsidP="009D2E2E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36D2">
        <w:rPr>
          <w:rFonts w:ascii="Times New Roman" w:hAnsi="Times New Roman" w:cs="Times New Roman"/>
          <w:bCs/>
          <w:sz w:val="24"/>
          <w:szCs w:val="24"/>
        </w:rPr>
        <w:t>w przypadku uzupełnienia wkładu mieszkaniowego, zakupu, wykupu lokalu na własność – odpowiednie zaświadczenie,</w:t>
      </w:r>
    </w:p>
    <w:p w:rsidR="009D2E2E" w:rsidRPr="005336D2" w:rsidRDefault="009D2E2E" w:rsidP="009D2E2E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36D2">
        <w:rPr>
          <w:rFonts w:ascii="Times New Roman" w:hAnsi="Times New Roman" w:cs="Times New Roman"/>
          <w:bCs/>
          <w:sz w:val="24"/>
          <w:szCs w:val="24"/>
        </w:rPr>
        <w:t>w przypadku ubiegania się o ulgowa pomoc mieszkaniową – oświadczenie o wysokości dochodu na osobę w gospodarstwie domowym oraz oświadczenie o trudnej sy</w:t>
      </w:r>
      <w:r>
        <w:rPr>
          <w:rFonts w:ascii="Times New Roman" w:hAnsi="Times New Roman" w:cs="Times New Roman"/>
          <w:bCs/>
          <w:sz w:val="24"/>
          <w:szCs w:val="24"/>
        </w:rPr>
        <w:t>tuacji życiowej i mieszkaniowej.</w:t>
      </w:r>
    </w:p>
    <w:p w:rsidR="009D2E2E" w:rsidRPr="005336D2" w:rsidRDefault="009D2E2E" w:rsidP="009D2E2E">
      <w:pPr>
        <w:pStyle w:val="Akapitzlist"/>
        <w:spacing w:line="360" w:lineRule="auto"/>
        <w:ind w:left="709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D2E2E" w:rsidRPr="00437996" w:rsidRDefault="009D2E2E" w:rsidP="009D2E2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9D2E2E" w:rsidRPr="00437996" w:rsidRDefault="009D2E2E" w:rsidP="009D2E2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2E" w:rsidRPr="00437996" w:rsidRDefault="009D2E2E" w:rsidP="009D2E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Świadczenia socjalne finansowane z Funduszu nie mają charakteru roszczeniowego, co oznacza, że osoby uprawnione, które nie uzyskały dopłaty wówczas, gdy się o nią ubiegały, nie mogą domagać się jakiegokolwiek ekwiwalentu z tego tytułu.</w:t>
      </w:r>
    </w:p>
    <w:p w:rsidR="009D2E2E" w:rsidRPr="00437996" w:rsidRDefault="009D2E2E" w:rsidP="009D2E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Negatywne zaopiniowane wnioski osób uprawnionych ubiegających się o dopłatę z Funduszu nie wymagają uzasadnienia, a decyzja pracodawcy odmawiająca dopłaty jest ostateczna.</w:t>
      </w:r>
    </w:p>
    <w:p w:rsidR="009D2E2E" w:rsidRPr="00437996" w:rsidRDefault="009D2E2E" w:rsidP="009D2E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Działalność socjalna prowadzona jest w oparciu o zatwierdzony plan roczny i niniejszy regulamin.</w:t>
      </w:r>
    </w:p>
    <w:p w:rsidR="009D2E2E" w:rsidRPr="00437996" w:rsidRDefault="009D2E2E" w:rsidP="009D2E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W sprawach nie uregulowanych w regulaminie mają zastosowanie powszechnie obowiązujące przepisy prawa.</w:t>
      </w:r>
    </w:p>
    <w:p w:rsidR="009D2E2E" w:rsidRDefault="009D2E2E" w:rsidP="009D2E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 xml:space="preserve">W skład Komisji Socjalnej wchodzą osoby upoważnione przez dyrektora do realizacji w jego imieniu zadań wynikających z ustawy o ZFŚS, a także przedstawicieli związków zawodowych działających na terenie przedszkola. </w:t>
      </w:r>
    </w:p>
    <w:p w:rsidR="009D2E2E" w:rsidRDefault="009D2E2E" w:rsidP="009D2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E2E" w:rsidRPr="009D2E2E" w:rsidRDefault="009D2E2E" w:rsidP="009D2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2E2E" w:rsidRPr="00437996" w:rsidRDefault="009D2E2E" w:rsidP="009D2E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Treść regulaminu uzgodniono z zakładową organizacja związkową ZNP i pracownikami wybranymi przez załogę do reprezentowania ich interesów.</w:t>
      </w:r>
    </w:p>
    <w:p w:rsidR="009D2E2E" w:rsidRPr="00437996" w:rsidRDefault="009D2E2E" w:rsidP="009D2E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Regulamin wchodzi w życie po upływie 7 dni od  jego ogłoszenia.</w:t>
      </w:r>
    </w:p>
    <w:p w:rsidR="009D2E2E" w:rsidRPr="005336D2" w:rsidRDefault="009D2E2E" w:rsidP="009D2E2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6D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Treść regulaminu zostanie podany do </w:t>
      </w:r>
      <w:r>
        <w:rPr>
          <w:rFonts w:ascii="Times New Roman" w:hAnsi="Times New Roman" w:cs="Times New Roman"/>
          <w:bCs/>
          <w:sz w:val="24"/>
          <w:szCs w:val="24"/>
        </w:rPr>
        <w:t xml:space="preserve">wiadomości pracowników za ich potwierdzeniem </w:t>
      </w:r>
      <w:r w:rsidRPr="005336D2">
        <w:rPr>
          <w:rFonts w:ascii="Times New Roman" w:hAnsi="Times New Roman" w:cs="Times New Roman"/>
          <w:bCs/>
          <w:sz w:val="24"/>
          <w:szCs w:val="24"/>
        </w:rPr>
        <w:t>.</w:t>
      </w:r>
    </w:p>
    <w:p w:rsidR="009D2E2E" w:rsidRPr="00437996" w:rsidRDefault="009D2E2E" w:rsidP="009D2E2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E2E" w:rsidRPr="00437996" w:rsidRDefault="009D2E2E" w:rsidP="009D2E2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7996">
        <w:rPr>
          <w:rFonts w:ascii="Times New Roman" w:hAnsi="Times New Roman" w:cs="Times New Roman"/>
          <w:sz w:val="24"/>
          <w:szCs w:val="24"/>
        </w:rPr>
        <w:t>Podpis organizacji</w:t>
      </w:r>
      <w:r w:rsidRPr="00437996">
        <w:rPr>
          <w:rFonts w:ascii="Times New Roman" w:hAnsi="Times New Roman" w:cs="Times New Roman"/>
          <w:sz w:val="24"/>
          <w:szCs w:val="24"/>
        </w:rPr>
        <w:tab/>
      </w:r>
      <w:r w:rsidRPr="00437996">
        <w:rPr>
          <w:rFonts w:ascii="Times New Roman" w:hAnsi="Times New Roman" w:cs="Times New Roman"/>
          <w:sz w:val="24"/>
          <w:szCs w:val="24"/>
        </w:rPr>
        <w:tab/>
      </w:r>
      <w:r w:rsidRPr="00437996">
        <w:rPr>
          <w:rFonts w:ascii="Times New Roman" w:hAnsi="Times New Roman" w:cs="Times New Roman"/>
          <w:sz w:val="24"/>
          <w:szCs w:val="24"/>
        </w:rPr>
        <w:tab/>
      </w:r>
      <w:r w:rsidRPr="00437996">
        <w:rPr>
          <w:rFonts w:ascii="Times New Roman" w:hAnsi="Times New Roman" w:cs="Times New Roman"/>
          <w:sz w:val="24"/>
          <w:szCs w:val="24"/>
        </w:rPr>
        <w:tab/>
      </w:r>
      <w:r w:rsidRPr="00437996">
        <w:rPr>
          <w:rFonts w:ascii="Times New Roman" w:hAnsi="Times New Roman" w:cs="Times New Roman"/>
          <w:sz w:val="24"/>
          <w:szCs w:val="24"/>
        </w:rPr>
        <w:tab/>
      </w:r>
      <w:r w:rsidRPr="00437996">
        <w:rPr>
          <w:rFonts w:ascii="Times New Roman" w:hAnsi="Times New Roman" w:cs="Times New Roman"/>
          <w:sz w:val="24"/>
          <w:szCs w:val="24"/>
        </w:rPr>
        <w:tab/>
        <w:t>Podpis dyrektora</w:t>
      </w:r>
    </w:p>
    <w:p w:rsidR="009D2E2E" w:rsidRPr="00437996" w:rsidRDefault="009D2E2E" w:rsidP="009D2E2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związkowej </w:t>
      </w:r>
    </w:p>
    <w:p w:rsidR="00533859" w:rsidRDefault="00533859"/>
    <w:p w:rsidR="009D2E2E" w:rsidRDefault="009D2E2E"/>
    <w:p w:rsidR="009D2E2E" w:rsidRDefault="009D2E2E"/>
    <w:p w:rsidR="009D2E2E" w:rsidRDefault="009D2E2E"/>
    <w:p w:rsidR="009D2E2E" w:rsidRDefault="009D2E2E"/>
    <w:p w:rsidR="009D2E2E" w:rsidRDefault="009D2E2E"/>
    <w:p w:rsidR="009D2E2E" w:rsidRDefault="009D2E2E"/>
    <w:p w:rsidR="009D2E2E" w:rsidRDefault="009D2E2E"/>
    <w:p w:rsidR="009D2E2E" w:rsidRDefault="009D2E2E"/>
    <w:p w:rsidR="009D2E2E" w:rsidRDefault="009D2E2E"/>
    <w:p w:rsidR="009D2E2E" w:rsidRDefault="009D2E2E"/>
    <w:p w:rsidR="009D2E2E" w:rsidRDefault="009D2E2E"/>
    <w:p w:rsidR="009D2E2E" w:rsidRDefault="009D2E2E"/>
    <w:p w:rsidR="009D2E2E" w:rsidRDefault="009D2E2E"/>
    <w:p w:rsidR="009D2E2E" w:rsidRDefault="009D2E2E"/>
    <w:p w:rsidR="009D2E2E" w:rsidRDefault="009D2E2E"/>
    <w:p w:rsidR="009D2E2E" w:rsidRDefault="009D2E2E"/>
    <w:p w:rsidR="009D2E2E" w:rsidRDefault="009D2E2E"/>
    <w:p w:rsidR="009D2E2E" w:rsidRDefault="009D2E2E"/>
    <w:sectPr w:rsidR="009D2E2E" w:rsidSect="001E04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DC"/>
    <w:multiLevelType w:val="hybridMultilevel"/>
    <w:tmpl w:val="651E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0FA1"/>
    <w:multiLevelType w:val="hybridMultilevel"/>
    <w:tmpl w:val="69ECF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C05BA"/>
    <w:multiLevelType w:val="hybridMultilevel"/>
    <w:tmpl w:val="A442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72FF6"/>
    <w:multiLevelType w:val="hybridMultilevel"/>
    <w:tmpl w:val="6B9CAB2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028C6"/>
    <w:multiLevelType w:val="hybridMultilevel"/>
    <w:tmpl w:val="A300D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26B4"/>
    <w:multiLevelType w:val="hybridMultilevel"/>
    <w:tmpl w:val="CB76E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418D8"/>
    <w:multiLevelType w:val="hybridMultilevel"/>
    <w:tmpl w:val="4E965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2397A"/>
    <w:multiLevelType w:val="hybridMultilevel"/>
    <w:tmpl w:val="58845CEE"/>
    <w:lvl w:ilvl="0" w:tplc="9DA2D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AD6196"/>
    <w:multiLevelType w:val="multilevel"/>
    <w:tmpl w:val="94ECC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70913B7"/>
    <w:multiLevelType w:val="hybridMultilevel"/>
    <w:tmpl w:val="281C05EC"/>
    <w:lvl w:ilvl="0" w:tplc="392E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AE77DA"/>
    <w:multiLevelType w:val="hybridMultilevel"/>
    <w:tmpl w:val="986E5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8456C"/>
    <w:multiLevelType w:val="hybridMultilevel"/>
    <w:tmpl w:val="A4027C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40C1A"/>
    <w:multiLevelType w:val="hybridMultilevel"/>
    <w:tmpl w:val="A6164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45C29"/>
    <w:multiLevelType w:val="hybridMultilevel"/>
    <w:tmpl w:val="AF4A5F6A"/>
    <w:lvl w:ilvl="0" w:tplc="6AACB3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2"/>
      </w:rPr>
    </w:lvl>
    <w:lvl w:ilvl="1" w:tplc="08EA756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DC5F5D"/>
    <w:multiLevelType w:val="hybridMultilevel"/>
    <w:tmpl w:val="37AE9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244D7"/>
    <w:multiLevelType w:val="hybridMultilevel"/>
    <w:tmpl w:val="3C725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5"/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E2E"/>
    <w:rsid w:val="001E04F6"/>
    <w:rsid w:val="00533859"/>
    <w:rsid w:val="00585A00"/>
    <w:rsid w:val="006B02BA"/>
    <w:rsid w:val="009D2E2E"/>
    <w:rsid w:val="00CA1AFB"/>
    <w:rsid w:val="00E3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2E"/>
  </w:style>
  <w:style w:type="paragraph" w:styleId="Nagwek1">
    <w:name w:val="heading 1"/>
    <w:basedOn w:val="Normalny"/>
    <w:next w:val="Normalny"/>
    <w:link w:val="Nagwek1Znak"/>
    <w:qFormat/>
    <w:rsid w:val="009D2E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2E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2E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2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D2E2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D2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1792</Words>
  <Characters>10756</Characters>
  <Application>Microsoft Office Word</Application>
  <DocSecurity>0</DocSecurity>
  <Lines>89</Lines>
  <Paragraphs>25</Paragraphs>
  <ScaleCrop>false</ScaleCrop>
  <Company/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2014-10-06T12:38:00Z</dcterms:created>
  <dcterms:modified xsi:type="dcterms:W3CDTF">2014-10-06T12:51:00Z</dcterms:modified>
</cp:coreProperties>
</file>