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49" w:rsidRPr="00195449" w:rsidRDefault="00195449" w:rsidP="00195449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44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195449" w:rsidRPr="00195449" w:rsidRDefault="00195449" w:rsidP="00195449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1954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piwet.konskie.pl/</w:t>
        </w:r>
      </w:hyperlink>
    </w:p>
    <w:p w:rsidR="00195449" w:rsidRPr="00195449" w:rsidRDefault="00195449" w:rsidP="0019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44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195449" w:rsidRPr="00195449" w:rsidRDefault="00195449" w:rsidP="0019544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Końskie: Modernizacja przyłączy wodnokanalizacyjnych oraz wykonanie odwodnienia powierzchni utwardzonych na terenie Powiatowego Inspektoratu Weterynarii w Końskich</w:t>
      </w:r>
      <w:r w:rsidRPr="00195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191358 - 2015; data zamieszczenia: 28.07.2015</w:t>
      </w:r>
      <w:r w:rsidRPr="00195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roboty budowlane</w:t>
      </w:r>
    </w:p>
    <w:p w:rsidR="00195449" w:rsidRPr="00195449" w:rsidRDefault="00195449" w:rsidP="00195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95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195449" w:rsidRPr="00195449" w:rsidRDefault="00195449" w:rsidP="00195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95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5248"/>
      </w:tblGrid>
      <w:tr w:rsidR="00195449" w:rsidRPr="00195449" w:rsidTr="0019544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449" w:rsidRPr="00195449" w:rsidRDefault="00195449" w:rsidP="0019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95449" w:rsidRPr="00195449" w:rsidRDefault="00195449" w:rsidP="0019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5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195449" w:rsidRPr="00195449" w:rsidTr="0019544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449" w:rsidRPr="00195449" w:rsidRDefault="00195449" w:rsidP="0019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95449" w:rsidRPr="00195449" w:rsidRDefault="00195449" w:rsidP="0019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5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195449" w:rsidRPr="00195449" w:rsidTr="0019544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449" w:rsidRPr="00195449" w:rsidRDefault="00195449" w:rsidP="0019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95449" w:rsidRPr="00195449" w:rsidRDefault="00195449" w:rsidP="0019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5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195449" w:rsidRPr="00195449" w:rsidRDefault="00195449" w:rsidP="00195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44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195449" w:rsidRPr="00195449" w:rsidRDefault="00195449" w:rsidP="00195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195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Inspektorat Weterynarii w Końskich , ul. Kielecka 5, 26-200 Końskie, woj. świętokrzyskie, tel. 41 372 31 85, faks 41 372 31 85.</w:t>
      </w:r>
    </w:p>
    <w:p w:rsidR="00195449" w:rsidRPr="00195449" w:rsidRDefault="00195449" w:rsidP="001954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195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http://piwet.konskie.pl/</w:t>
      </w:r>
    </w:p>
    <w:p w:rsidR="00195449" w:rsidRPr="00195449" w:rsidRDefault="00195449" w:rsidP="00195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195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195449" w:rsidRPr="00195449" w:rsidRDefault="00195449" w:rsidP="00195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44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195449" w:rsidRPr="00195449" w:rsidRDefault="00195449" w:rsidP="00195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195449" w:rsidRPr="00195449" w:rsidRDefault="00195449" w:rsidP="00195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195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Modernizacja przyłączy wodnokanalizacyjnych oraz wykonanie odwodnienia powierzchni utwardzonych na terenie Powiatowego Inspektoratu Weterynarii w Końskich.</w:t>
      </w:r>
    </w:p>
    <w:p w:rsidR="00195449" w:rsidRPr="00195449" w:rsidRDefault="00195449" w:rsidP="00195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195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195449" w:rsidRPr="00195449" w:rsidRDefault="00195449" w:rsidP="00195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195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zaprojektowanie i wykonanie modernizacji przyłączy wodnokanalizacyjnych oraz wykonanie odwodnienia powierzchni utwardzonych na terenie Powiatowego Inspektoratu Weterynarii w Końskich. Zadanie inwestycyjne będzie realizowane w systemie zaprojektuj wybuduj. Zakres rzeczowy inwestycji został określony w Programie Funkcjonalno Użytkowym (PFU) - stanowiącym załącznik do SIWZ zwanym dalej dokumentacją. Wszelkie użyte nazwy handlowe w opisie przedmiotu zamówienia prosimy traktować jako informację uściślającą, która została użyta wyłącznie w celu przybliżenia potrzeb zamawiającego. Dopuszcza się użycie do realizacji robót budowlanych i dostaw związanych z wyposażeniem produktów równoważnych, co do ich jakości, docelowego </w:t>
      </w:r>
      <w:r w:rsidRPr="001954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przeznaczenia i spełnianych funkcji i walorów użytkowych. Przez jakość należy rozumieć zapewnienie minimalnych parametrów produktu wskazanego w dokumentacji. Wykonawca, który do wyceny przyjmie rozwiązania równoważne jest zobowiązany udowodnić równoważność przyjętych urządzeń, sprzętu i materiałów Zamawiającemu. Zakres rzeczowy realizowanej inwestycji; W zakres opracowania wchodzić będzie: -opracowanie projektu budowlanego i wykonawczego dla przedmiotowej inwestycji -opracowanie specyfikacji technicznej wykonania i odbioru robót budowlanych w zakresie odpowiadającym dokumentacji projektowej, -sporządzenie przedmiarów i kosztorysów inwestorskich na zaprojektowany zakres robót, -uzyskanie stosownych decyzji administracyjnych, uzgodnień i opinii, -wykonanie robót zgodnie z zaakceptowaną dokumentacją projektową i </w:t>
      </w:r>
      <w:proofErr w:type="spellStart"/>
      <w:r w:rsidRPr="00195449">
        <w:rPr>
          <w:rFonts w:ascii="Times New Roman" w:eastAsia="Times New Roman" w:hAnsi="Times New Roman" w:cs="Times New Roman"/>
          <w:sz w:val="24"/>
          <w:szCs w:val="24"/>
          <w:lang w:eastAsia="pl-PL"/>
        </w:rPr>
        <w:t>STWiORB</w:t>
      </w:r>
      <w:proofErr w:type="spellEnd"/>
      <w:r w:rsidRPr="00195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zakupem i montażem niezbędnego wyposażenia, -ilości sporządzonych dokumentów podano w pkt.1.2 programu funkcjonalno-użytkowego. Zakres robót budowlanych: -Wykonanie przyłącza wodociągowego, -Montaż trójnika, zasuwy typu EPDM, hydrantu naziemnego, zestawu wodomierzowego, -Wykonanie przyłącza kanalizacji sanitarnej -Montaż studzienek rewizyjnych, -Montaż urządzenia zabezpieczającego przed cofaniem się ścieków do budynku, -Wykonanie przyłącza kanalizacji deszczowej, -Montaż studzienek rewizyjnych, -Montaż wpustów ulicznych z odstojnikiem.</w:t>
      </w:r>
    </w:p>
    <w:p w:rsidR="00195449" w:rsidRPr="00195449" w:rsidRDefault="00195449" w:rsidP="00195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5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5528"/>
      </w:tblGrid>
      <w:tr w:rsidR="00195449" w:rsidRPr="00195449" w:rsidTr="00195449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449" w:rsidRPr="00195449" w:rsidRDefault="00195449" w:rsidP="0019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95449" w:rsidRPr="00195449" w:rsidRDefault="00195449" w:rsidP="0019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uzupełniających:</w:t>
            </w:r>
          </w:p>
        </w:tc>
      </w:tr>
    </w:tbl>
    <w:p w:rsidR="00195449" w:rsidRPr="00195449" w:rsidRDefault="00195449" w:rsidP="001954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195449" w:rsidRPr="00195449" w:rsidRDefault="00195449" w:rsidP="001954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44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udzielenie zamówień uzupełniających do 50% zakresu zamówienia wymienionego w umowie podstawowej</w:t>
      </w:r>
    </w:p>
    <w:p w:rsidR="00195449" w:rsidRPr="00195449" w:rsidRDefault="00195449" w:rsidP="00195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195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71.32.00.00-7, 45.23.13.00-8, 45.23.20.00-2.</w:t>
      </w:r>
    </w:p>
    <w:p w:rsidR="00195449" w:rsidRPr="00195449" w:rsidRDefault="00195449" w:rsidP="00195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195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195449" w:rsidRPr="00195449" w:rsidRDefault="00195449" w:rsidP="00195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195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195449" w:rsidRPr="00195449" w:rsidRDefault="00195449" w:rsidP="0019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449" w:rsidRPr="00195449" w:rsidRDefault="00195449" w:rsidP="00195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195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10.11.2015.</w:t>
      </w:r>
    </w:p>
    <w:p w:rsidR="00195449" w:rsidRPr="00195449" w:rsidRDefault="00195449" w:rsidP="00195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44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195449" w:rsidRPr="00195449" w:rsidRDefault="00195449" w:rsidP="00195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195449" w:rsidRPr="00195449" w:rsidRDefault="00195449" w:rsidP="00195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195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Wadium w wysokości 2 500,00 PLN (dwa tysiące pięćset zł ) należy wnieść przed upływem terminu składania ofert</w:t>
      </w:r>
    </w:p>
    <w:p w:rsidR="00195449" w:rsidRPr="00195449" w:rsidRDefault="00195449" w:rsidP="00195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195449" w:rsidRPr="00195449" w:rsidRDefault="00195449" w:rsidP="00195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195449" w:rsidRPr="00195449" w:rsidRDefault="00195449" w:rsidP="001954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III.3.2) Wiedza i doświadczenie</w:t>
      </w:r>
    </w:p>
    <w:p w:rsidR="00195449" w:rsidRPr="00195449" w:rsidRDefault="00195449" w:rsidP="001954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95449" w:rsidRPr="00195449" w:rsidRDefault="00195449" w:rsidP="0019544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44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niniejszego warunku należy złożyć wykaz robót budowlanych wykonanych w okresie ostatnich pięciu lat przed upływem terminu składania ofert,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ukończone. Wykonawca potwierdzi spełnianie niniejszego warunku udziału w postępowaniu, jeżeli wykaże, że w tym okresie wykonał: jedną robotę budowlaną zrealizowaną w systemie zaprojektuj i wybuduj w ramach której wykonano roboty związane z wykonaniem lub modernizacją przyłączy wodnokanalizacyjnych o wartości min. 70 000 zł brutto. lub jedną robotę budowlaną w ramach której wykonano lub zmodernizowano przyłącza wodnokanalizacyjne i wykonana w okresie ostatnich trzech lat przed upływem terminu składania ofert, a jeżeli okres prowadzenia działalności jest krótszy - w tym okresie, jedną dokumentację projektową związaną z wykonaniem lub modernizacją przyłączy wodnokanalizacyjnych Łączna wartości robót budowlanych i usługi projektowej w zakresie przyłączy to min. 70 000 zł brutto wartość dokumentacji projektowej nie może przekroczyć wartości 5 000 zł brutto Do każdej pozycji wykazu należy załączyć dowody określające, czy roboty te zostały wykonane w sposób należyty oraz wskazujące, czy zostały wykonane zgodnie z zasadami sztuki budowlanej i prawidłowo ukończone, a w odniesieniu do usług czy zostały wykonane w sposób należyty</w:t>
      </w:r>
    </w:p>
    <w:p w:rsidR="00195449" w:rsidRPr="00195449" w:rsidRDefault="00195449" w:rsidP="001954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195449" w:rsidRPr="00195449" w:rsidRDefault="00195449" w:rsidP="001954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95449" w:rsidRPr="00195449" w:rsidRDefault="00195449" w:rsidP="0019544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potwierdzenie niniejszego warunku należy złożyć: wykaz osób, które będą uczestniczyć w wykonywaniu zamówienia, w szczególności odpowiedzialnych za kierowanie robotami budowlanymi, wraz z informacjami na temat ich kwalifikacji zawodowych, niezbędnych do wykonania zamówienia, a także zakresu wykonywanych przez nie czynności oraz informacji o podstawie do dysponowania tymi osobami. Wykonawca potwierdzi spełnianie niniejszego warunku udziału w postępowaniu, jeżeli wykaże, że dysponuje; - projektantem w specjalności konstrukcyjno budowlanej - posiadającym uprawnienia budowlane uprawniające do projektowania, - Kierownikiem robót sanitarnych posiadającym uprawnienia do kierowania robotami budowlanymi w specjalności instalacyjnej w zakresie sieci, instalacji i urządzeń wodociągowych i kanalizacyjnych, Do oferty należy dołączyć oświadczenie Wykonawcy, że zaproponowane osoby posiadają wymagane uprawnienia i przynależą do właściwej izby samorządu zawodowego jeżeli taki wymóg na te osoby nakłada Prawo budowlane. Zgodnie z art. 12a Prawa budowlanego który to odsyła do ustawy z dnia 18 marca 2008 r. o zasadach uznawania kwalifikacji zawodowych nabytych w państwach członkowskich Unii Europejskiej (Dz. U. z dnia 17 kwietnia 2008 r. ze zm.) przynależność do właściwej izby samorządu zawodowego nie jest wymagana od obywateli </w:t>
      </w:r>
      <w:r w:rsidRPr="001954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państw członkowskich Unii Europejskiej, Konfederacji Szwajcarskiej lub państw członkowskich Europejskiego Porozumienia o Wolnym Handlu (EFTA) gdyż do posiadania uprawnień w wykonywaniu samodzielnych funkcji w budownictwie nie jest wymagana przynależności do izby samorządu zawodowego. Zamawiający dopuszcza łączenie wymienionych funkcji przez jedną lub kilka osób.</w:t>
      </w:r>
    </w:p>
    <w:p w:rsidR="00195449" w:rsidRPr="00195449" w:rsidRDefault="00195449" w:rsidP="001954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195449" w:rsidRPr="00195449" w:rsidRDefault="00195449" w:rsidP="001954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95449" w:rsidRPr="00195449" w:rsidRDefault="00195449" w:rsidP="0019544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44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należy złożyć; - informacja banku lub spółdzielczej kasy oszczędnościowo-kredytowej potwierdzającą wysokość posiadanych środków finansowych lub zdolności kredytowej Wykonawcy, wystawionej nie wcześniej niż 3 miesiące przed upływem terminu składania ofert. Wykonawca musi posiadać nie mniej niż; - 50 000,00- zł własnych środków lub zdolność kredytową w tej samej wysokości. - opłaconą polisę, a przypadku jej braku inny dokument potwierdzający ż wykonawca jest ubezpieczony od odpowiedzialności cywilnej w zakresie prowadzonej działalności to jest wykonywaniem robót budowlanych na kwotę minimum - 70 000,00 PLN. W przypadku opłacenia polisy przelewem bankowym do oferty należy załączyć dowód opłacenia składki</w:t>
      </w:r>
    </w:p>
    <w:p w:rsidR="00195449" w:rsidRPr="00195449" w:rsidRDefault="00195449" w:rsidP="00195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195449" w:rsidRPr="00195449" w:rsidRDefault="00195449" w:rsidP="00195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195449" w:rsidRPr="00195449" w:rsidRDefault="00195449" w:rsidP="00195449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449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195449" w:rsidRPr="00195449" w:rsidRDefault="00195449" w:rsidP="00195449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449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195449" w:rsidRPr="00195449" w:rsidRDefault="00195449" w:rsidP="00195449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44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195449" w:rsidRPr="00195449" w:rsidRDefault="00195449" w:rsidP="00195449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4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</w:t>
      </w:r>
    </w:p>
    <w:p w:rsidR="00195449" w:rsidRPr="00195449" w:rsidRDefault="00195449" w:rsidP="00195449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449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195449" w:rsidRPr="00195449" w:rsidRDefault="00195449" w:rsidP="00195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powołujący się przy wykazywaniu spełnienia warunków udziału w postępowaniu, o których mowa w art. 22 ust. 1 </w:t>
      </w:r>
      <w:proofErr w:type="spellStart"/>
      <w:r w:rsidRPr="0019544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95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ustawy, na zasoby innych podmiotów przedkłada następujące dokumenty dotyczące podmiotów, zasobami których będzie dysponował wykonawca:</w:t>
      </w:r>
    </w:p>
    <w:p w:rsidR="00195449" w:rsidRPr="00195449" w:rsidRDefault="00195449" w:rsidP="00195449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44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banku lub spółdzielczej kasy oszczędnościowo-kredytowej potwierdzającej wysokość posiadanych środków finansowych lub zdolność kredytową innego podmiotu, wystawioną nie wcześniej niż 3 miesiące przed upływem terminu składania ofert albo składania wniosków o dopuszczenie do udziału w postępowaniu o udzielenie zamówienia;</w:t>
      </w:r>
    </w:p>
    <w:p w:rsidR="00195449" w:rsidRPr="00195449" w:rsidRDefault="00195449" w:rsidP="00195449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449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195449" w:rsidRPr="00195449" w:rsidRDefault="00195449" w:rsidP="00195449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449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dotyczące sytuacji ekonomicznej i finansowej:</w:t>
      </w:r>
      <w:r w:rsidRPr="00195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może polegać na wiedzy i doświadczeniu, potencjale technicznym, osobach zdolnych do wykonania zamówienia lub zdolnościach finansowych i ekonomicznych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dyspozycji niezbędnych zasobów na okres korzystania z nich przy wykonywaniu zamówienia. Podmiot, który zobowiązał się do udostępnienia swoich zasobów zgodnie z art. 26 ust. 2b ustawy </w:t>
      </w:r>
      <w:proofErr w:type="spellStart"/>
      <w:r w:rsidRPr="0019544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95449">
        <w:rPr>
          <w:rFonts w:ascii="Times New Roman" w:eastAsia="Times New Roman" w:hAnsi="Times New Roman" w:cs="Times New Roman"/>
          <w:sz w:val="24"/>
          <w:szCs w:val="24"/>
          <w:lang w:eastAsia="pl-PL"/>
        </w:rPr>
        <w:t>, odpowiada solidarnie z wykonawcą za szkodę Zamawiającego powstałą wskutek nieudostępnienia tych zasobów, chyba, że za nieudostępnienie zasobów nie ponosi winy. - Dokument, z którego będzie wynikać zobowiązanie podmiotu trzeciego powinien wyrażać w sposób jednoznaczny wolę udostępnienia wykonawcy ubiegającemu się o zamówienie, odpowiedniego zasobu. Z treści przedstawionego dokumentu musi jasno wynikać; a) zakres dostępnych wykonawcy zasobów innego podmiotu, b) sposób wykorzystania zasobów innego podmiotu, przez wykonawcę, przy wykonywaniu zamówienia, c) charakter stosunku, jaki będzie łączył wykonawcę z innym podmiotem, d) zakres i okres udziału innego podmiotu przy wykonywaniu zamówienia. Dokument należy złożyć w oryginale Jeżeli wykonawca przedstawia kserokopię dokumentów odnoszących się do tych podmiotów to za zgodność z oryginałem potwierdza wykonawca lub ten podmiot.;</w:t>
      </w:r>
    </w:p>
    <w:p w:rsidR="00195449" w:rsidRPr="00195449" w:rsidRDefault="00195449" w:rsidP="00195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195449" w:rsidRPr="00195449" w:rsidRDefault="00195449" w:rsidP="00195449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4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oświadczenie o braku podstaw do wykluczenia;</w:t>
      </w:r>
    </w:p>
    <w:p w:rsidR="00195449" w:rsidRPr="00195449" w:rsidRDefault="00195449" w:rsidP="00195449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19544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95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195449" w:rsidRPr="00195449" w:rsidRDefault="00195449" w:rsidP="00195449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449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195449" w:rsidRPr="00195449" w:rsidRDefault="00195449" w:rsidP="00195449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449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195449" w:rsidRPr="00195449" w:rsidRDefault="00195449" w:rsidP="00195449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19544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95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III.4.2.</w:t>
      </w:r>
    </w:p>
    <w:p w:rsidR="00195449" w:rsidRPr="00195449" w:rsidRDefault="00195449" w:rsidP="00195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449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195449" w:rsidRPr="00195449" w:rsidRDefault="00195449" w:rsidP="00195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44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195449" w:rsidRPr="00195449" w:rsidRDefault="00195449" w:rsidP="00195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449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195449" w:rsidRPr="00195449" w:rsidRDefault="00195449" w:rsidP="00195449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449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195449" w:rsidRPr="00195449" w:rsidRDefault="00195449" w:rsidP="00195449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449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195449" w:rsidRPr="00195449" w:rsidRDefault="00195449" w:rsidP="00195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449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195449" w:rsidRPr="00195449" w:rsidRDefault="00195449" w:rsidP="00195449">
      <w:pPr>
        <w:numPr>
          <w:ilvl w:val="0"/>
          <w:numId w:val="8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4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lista podmiotów należących do tej samej grupy kapitałowej w rozumieniu ustawy z dnia 16 lutego 2007 r. o ochronie konkurencji i konsumentów albo informacji o tym, że nie należy do grupy kapitałowej;</w:t>
      </w:r>
    </w:p>
    <w:p w:rsidR="00195449" w:rsidRPr="00195449" w:rsidRDefault="00195449" w:rsidP="00195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44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195449" w:rsidRPr="00195449" w:rsidRDefault="00195449" w:rsidP="00195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195449" w:rsidRPr="00195449" w:rsidRDefault="00195449" w:rsidP="00195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195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195449" w:rsidRPr="00195449" w:rsidRDefault="00195449" w:rsidP="00195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195449" w:rsidRPr="00195449" w:rsidRDefault="00195449" w:rsidP="00195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95449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195449" w:rsidRPr="00195449" w:rsidRDefault="00195449" w:rsidP="0019544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449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- 90</w:t>
      </w:r>
    </w:p>
    <w:p w:rsidR="00195449" w:rsidRPr="00195449" w:rsidRDefault="00195449" w:rsidP="0019544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449">
        <w:rPr>
          <w:rFonts w:ascii="Times New Roman" w:eastAsia="Times New Roman" w:hAnsi="Times New Roman" w:cs="Times New Roman"/>
          <w:sz w:val="24"/>
          <w:szCs w:val="24"/>
          <w:lang w:eastAsia="pl-PL"/>
        </w:rPr>
        <w:t>2 - Okres udzielonej rękojmi - 10</w:t>
      </w:r>
    </w:p>
    <w:p w:rsidR="00195449" w:rsidRPr="00195449" w:rsidRDefault="00195449" w:rsidP="00195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195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8907"/>
      </w:tblGrid>
      <w:tr w:rsidR="00195449" w:rsidRPr="00195449" w:rsidTr="00195449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449" w:rsidRPr="00195449" w:rsidRDefault="00195449" w:rsidP="0019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5449" w:rsidRPr="00195449" w:rsidRDefault="00195449" w:rsidP="0019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195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195449" w:rsidRPr="00195449" w:rsidRDefault="00195449" w:rsidP="00195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195449" w:rsidRPr="00195449" w:rsidRDefault="00195449" w:rsidP="00195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195449" w:rsidRPr="00195449" w:rsidRDefault="00195449" w:rsidP="00195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195449" w:rsidRPr="00195449" w:rsidRDefault="00195449" w:rsidP="00195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44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zapisami określonymi w SIWZ</w:t>
      </w:r>
    </w:p>
    <w:p w:rsidR="00195449" w:rsidRPr="00195449" w:rsidRDefault="00195449" w:rsidP="00195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195449" w:rsidRPr="00195449" w:rsidRDefault="00195449" w:rsidP="00195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19544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95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195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http://piwet.konskie.pl/</w:t>
      </w:r>
      <w:r w:rsidRPr="001954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195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Inspektorat Weterynarii ul. Kielecka 5, 26-200 Końskie.</w:t>
      </w:r>
    </w:p>
    <w:p w:rsidR="00195449" w:rsidRPr="00195449" w:rsidRDefault="00195449" w:rsidP="00195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195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12.08.2015 godzina 09:00, miejsce: Ofertę należy złożyć w siedzibie Zamawiającego - Sekretariat Dyrektora.</w:t>
      </w:r>
    </w:p>
    <w:p w:rsidR="00195449" w:rsidRPr="00195449" w:rsidRDefault="00195449" w:rsidP="00195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195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195449" w:rsidRPr="00195449" w:rsidRDefault="00195449" w:rsidP="00195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19544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195449" w:rsidRPr="00195449" w:rsidRDefault="00195449" w:rsidP="0019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77D" w:rsidRDefault="00D4477D"/>
    <w:sectPr w:rsidR="00D4477D" w:rsidSect="00D44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B17"/>
    <w:multiLevelType w:val="multilevel"/>
    <w:tmpl w:val="EF483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22C7C"/>
    <w:multiLevelType w:val="multilevel"/>
    <w:tmpl w:val="ABF20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13541F"/>
    <w:multiLevelType w:val="multilevel"/>
    <w:tmpl w:val="05E6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995FAE"/>
    <w:multiLevelType w:val="multilevel"/>
    <w:tmpl w:val="B12A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CC015A"/>
    <w:multiLevelType w:val="multilevel"/>
    <w:tmpl w:val="ED5C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167ABF"/>
    <w:multiLevelType w:val="multilevel"/>
    <w:tmpl w:val="A5D21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1611FA2"/>
    <w:multiLevelType w:val="multilevel"/>
    <w:tmpl w:val="6F82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D4416E9"/>
    <w:multiLevelType w:val="multilevel"/>
    <w:tmpl w:val="50C8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3165FB1"/>
    <w:multiLevelType w:val="multilevel"/>
    <w:tmpl w:val="C658C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5449"/>
    <w:rsid w:val="00195449"/>
    <w:rsid w:val="00633D79"/>
    <w:rsid w:val="008D33D9"/>
    <w:rsid w:val="00A92714"/>
    <w:rsid w:val="00AD3113"/>
    <w:rsid w:val="00CF446D"/>
    <w:rsid w:val="00D44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7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195449"/>
  </w:style>
  <w:style w:type="character" w:styleId="Hipercze">
    <w:name w:val="Hyperlink"/>
    <w:basedOn w:val="Domylnaczcionkaakapitu"/>
    <w:uiPriority w:val="99"/>
    <w:semiHidden/>
    <w:unhideWhenUsed/>
    <w:rsid w:val="0019544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9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9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19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19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1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20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iwet.konski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2544</Words>
  <Characters>15264</Characters>
  <Application>Microsoft Office Word</Application>
  <DocSecurity>0</DocSecurity>
  <Lines>127</Lines>
  <Paragraphs>35</Paragraphs>
  <ScaleCrop>false</ScaleCrop>
  <Company/>
  <LinksUpToDate>false</LinksUpToDate>
  <CharactersWithSpaces>17773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2015-07-28T13:03:00Z</dcterms:created>
  <dcterms:modified xsi:type="dcterms:W3CDTF">2015-07-28T13:06:00Z</dcterms:modified>
</cp:coreProperties>
</file>