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CB3" w:rsidRDefault="00CB3CB3" w:rsidP="00CB3CB3">
      <w:pPr>
        <w:pStyle w:val="NormalnyWeb"/>
        <w:jc w:val="right"/>
        <w:rPr>
          <w:rStyle w:val="Pogrubienie"/>
          <w:b w:val="0"/>
        </w:rPr>
      </w:pPr>
      <w:r w:rsidRPr="00795D4C">
        <w:rPr>
          <w:rStyle w:val="Pogrubienie"/>
          <w:b w:val="0"/>
        </w:rPr>
        <w:t>Jeleniewo, dnia 2015.11.0</w:t>
      </w:r>
      <w:r w:rsidR="00311D2A">
        <w:rPr>
          <w:rStyle w:val="Pogrubienie"/>
          <w:b w:val="0"/>
        </w:rPr>
        <w:t>3</w:t>
      </w:r>
    </w:p>
    <w:p w:rsidR="00CB3CB3" w:rsidRPr="00795D4C" w:rsidRDefault="00CB3CB3" w:rsidP="00CB3CB3">
      <w:pPr>
        <w:pStyle w:val="NormalnyWeb"/>
        <w:jc w:val="center"/>
        <w:rPr>
          <w:sz w:val="28"/>
          <w:szCs w:val="28"/>
        </w:rPr>
      </w:pPr>
      <w:r w:rsidRPr="00795D4C">
        <w:rPr>
          <w:rStyle w:val="Pogrubienie"/>
          <w:sz w:val="28"/>
          <w:szCs w:val="28"/>
        </w:rPr>
        <w:t>Obwieszczenie</w:t>
      </w:r>
    </w:p>
    <w:p w:rsidR="00CB3CB3" w:rsidRDefault="00CB3CB3" w:rsidP="00CB3CB3">
      <w:pPr>
        <w:pStyle w:val="NormalnyWeb"/>
        <w:ind w:firstLine="708"/>
        <w:jc w:val="both"/>
      </w:pPr>
      <w:r>
        <w:t xml:space="preserve">Na podstawie art. 39 ust. 1 ustawy z dnia 3 października 2008 r. o udostępnianiu informacji o środowisku i jego ochronie, udziale społeczeństwa w ochronie środowiska oraz </w:t>
      </w:r>
      <w:r>
        <w:br/>
        <w:t>o ocenach oddziaływania na środowisko (Dz. U. z 2013 poz. 1235 ze zm.),</w:t>
      </w:r>
    </w:p>
    <w:p w:rsidR="00CB3CB3" w:rsidRDefault="00CB3CB3" w:rsidP="00311D2A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Wójt Gminy Jeleniewo</w:t>
      </w:r>
    </w:p>
    <w:p w:rsidR="00CB3CB3" w:rsidRDefault="00CB3CB3" w:rsidP="00311D2A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podaje do publicznej wiadomości informację</w:t>
      </w:r>
      <w:r>
        <w:t> </w:t>
      </w:r>
      <w:r>
        <w:rPr>
          <w:rStyle w:val="Pogrubienie"/>
        </w:rPr>
        <w:t>o możliwości zapoznania się z</w:t>
      </w:r>
    </w:p>
    <w:p w:rsidR="00CB3CB3" w:rsidRDefault="00CB3CB3" w:rsidP="00CB3CB3">
      <w:pPr>
        <w:pStyle w:val="NormalnyWeb"/>
        <w:jc w:val="center"/>
      </w:pPr>
      <w:r>
        <w:rPr>
          <w:rStyle w:val="Pogrubienie"/>
        </w:rPr>
        <w:t>projektem „P</w:t>
      </w:r>
      <w:r w:rsidR="00D60E58">
        <w:rPr>
          <w:rStyle w:val="Pogrubienie"/>
        </w:rPr>
        <w:t>rojekt</w:t>
      </w:r>
      <w:r>
        <w:rPr>
          <w:rStyle w:val="Pogrubienie"/>
        </w:rPr>
        <w:t xml:space="preserve"> </w:t>
      </w:r>
      <w:r w:rsidR="00EA42E0">
        <w:rPr>
          <w:rStyle w:val="Pogrubienie"/>
        </w:rPr>
        <w:t>Założeń</w:t>
      </w:r>
      <w:r>
        <w:rPr>
          <w:rStyle w:val="Pogrubienie"/>
        </w:rPr>
        <w:t xml:space="preserve"> </w:t>
      </w:r>
      <w:r w:rsidR="00EA42E0">
        <w:rPr>
          <w:rStyle w:val="Pogrubienie"/>
        </w:rPr>
        <w:t xml:space="preserve">do Planu Zaopatrzenia w Ciepło, Energię Elektryczną </w:t>
      </w:r>
      <w:r w:rsidR="00247B3F">
        <w:rPr>
          <w:rStyle w:val="Pogrubienie"/>
        </w:rPr>
        <w:br/>
      </w:r>
      <w:r w:rsidR="00EA42E0">
        <w:rPr>
          <w:rStyle w:val="Pogrubienie"/>
        </w:rPr>
        <w:t>i Paliwa Gazowe</w:t>
      </w:r>
      <w:r>
        <w:rPr>
          <w:rStyle w:val="Pogrubienie"/>
        </w:rPr>
        <w:t xml:space="preserve"> dla Gminy Jeleniewo na lata 2015–20</w:t>
      </w:r>
      <w:r w:rsidR="00EA42E0">
        <w:rPr>
          <w:rStyle w:val="Pogrubienie"/>
        </w:rPr>
        <w:t>3</w:t>
      </w:r>
      <w:r>
        <w:rPr>
          <w:rStyle w:val="Pogrubienie"/>
        </w:rPr>
        <w:t xml:space="preserve">0” wraz z prognozą oddziaływania na środowisko </w:t>
      </w:r>
      <w:r w:rsidR="00247B3F">
        <w:rPr>
          <w:rStyle w:val="Pogrubienie"/>
        </w:rPr>
        <w:t xml:space="preserve">projektu założeń do </w:t>
      </w:r>
      <w:r>
        <w:rPr>
          <w:rStyle w:val="Pogrubienie"/>
        </w:rPr>
        <w:t>Planu</w:t>
      </w:r>
      <w:r w:rsidR="00247B3F">
        <w:rPr>
          <w:rStyle w:val="Pogrubienie"/>
        </w:rPr>
        <w:t xml:space="preserve"> Zaopatrzenia w Ciepło, Energię Elektryczną i Paliwa Gazowe dla Gminy Jeleniewo na lata 2015–2030</w:t>
      </w:r>
      <w:r>
        <w:rPr>
          <w:rStyle w:val="Pogrubienie"/>
        </w:rPr>
        <w:t xml:space="preserve">. </w:t>
      </w:r>
    </w:p>
    <w:p w:rsidR="00CB3CB3" w:rsidRDefault="00CB3CB3" w:rsidP="00CB3CB3">
      <w:pPr>
        <w:pStyle w:val="NormalnyWeb"/>
        <w:spacing w:before="0" w:beforeAutospacing="0" w:after="0" w:afterAutospacing="0"/>
      </w:pPr>
      <w:r>
        <w:rPr>
          <w:rStyle w:val="Pogrubienie"/>
        </w:rPr>
        <w:t>Miejsce w którym można zapoznać się z dokumentacją:</w:t>
      </w:r>
    </w:p>
    <w:p w:rsidR="00CB3CB3" w:rsidRDefault="00CB3CB3" w:rsidP="00CB3CB3">
      <w:pPr>
        <w:pStyle w:val="NormalnyWeb"/>
        <w:spacing w:before="0" w:beforeAutospacing="0" w:after="0" w:afterAutospacing="0"/>
      </w:pPr>
      <w:r>
        <w:t xml:space="preserve">Opiniowany dokument jest wyłożony do publicznego wglądu w Urzędzie Gminy Jeleniewo, ul. Słoneczna 3, 16-404 Jeleniewo, pokój nr </w:t>
      </w:r>
      <w:r w:rsidR="00311D2A">
        <w:t>2</w:t>
      </w:r>
      <w:r>
        <w:t xml:space="preserve"> i są dostępne w godzinach pracy urzędu (od poniedziałku do piątku, w godz</w:t>
      </w:r>
      <w:r w:rsidR="00311D2A">
        <w:t>.</w:t>
      </w:r>
      <w:r>
        <w:t xml:space="preserve"> 7:30 – 15:30).</w:t>
      </w:r>
    </w:p>
    <w:p w:rsidR="00CB3CB3" w:rsidRDefault="00CB3CB3" w:rsidP="00CB3CB3">
      <w:pPr>
        <w:pStyle w:val="NormalnyWeb"/>
        <w:ind w:firstLine="708"/>
        <w:jc w:val="both"/>
      </w:pPr>
      <w:r>
        <w:t xml:space="preserve">Przedmiotowy dokument został podany do publicznej wiadomości na stronie Biuletynu Informacji Publicznej Gminy Jeleniewo: </w:t>
      </w:r>
      <w:r w:rsidRPr="00644B8A">
        <w:t>http://bip.jeleniewo.i-gmina.pl/2011-2</w:t>
      </w:r>
      <w:r>
        <w:t>, na stronie internetowej Gminy Jeleniewo: </w:t>
      </w:r>
      <w:r w:rsidRPr="00644B8A">
        <w:t>http://www.jeleniewo.i-gmina.pl/</w:t>
      </w:r>
      <w:r>
        <w:t xml:space="preserve"> </w:t>
      </w:r>
    </w:p>
    <w:p w:rsidR="00CB3CB3" w:rsidRDefault="00CB3CB3" w:rsidP="00CB3CB3">
      <w:pPr>
        <w:pStyle w:val="NormalnyWeb"/>
        <w:spacing w:before="0" w:beforeAutospacing="0" w:after="0" w:afterAutospacing="0"/>
      </w:pPr>
      <w:r>
        <w:rPr>
          <w:rStyle w:val="Pogrubienie"/>
        </w:rPr>
        <w:t>Możliwość, termin oraz sposób i miejsce składania uwag i wniosków:</w:t>
      </w:r>
    </w:p>
    <w:p w:rsidR="00CB3CB3" w:rsidRDefault="00CB3CB3" w:rsidP="00CB3CB3">
      <w:pPr>
        <w:pStyle w:val="NormalnyWeb"/>
        <w:spacing w:before="0" w:beforeAutospacing="0" w:after="0" w:afterAutospacing="0"/>
      </w:pPr>
      <w:r>
        <w:t>Osoby zainteresowane mają możliwość zapoznania się z projektem opiniowanego dokumentu oraz składania uwag i wniosków.</w:t>
      </w:r>
    </w:p>
    <w:p w:rsidR="00CB3CB3" w:rsidRDefault="00CB3CB3" w:rsidP="00CB3CB3">
      <w:pPr>
        <w:pStyle w:val="NormalnyWeb"/>
        <w:spacing w:before="0" w:beforeAutospacing="0" w:after="0" w:afterAutospacing="0"/>
      </w:pPr>
      <w:r>
        <w:t>Uwagi i wnioski można składać w terminie od dnia </w:t>
      </w:r>
      <w:r w:rsidRPr="00A828BE">
        <w:rPr>
          <w:b/>
        </w:rPr>
        <w:t>0</w:t>
      </w:r>
      <w:r w:rsidR="00311D2A">
        <w:rPr>
          <w:b/>
        </w:rPr>
        <w:t>3</w:t>
      </w:r>
      <w:r>
        <w:rPr>
          <w:rStyle w:val="Pogrubienie"/>
        </w:rPr>
        <w:t>.11.2015 r.</w:t>
      </w:r>
      <w:r>
        <w:t> do dnia </w:t>
      </w:r>
      <w:r>
        <w:rPr>
          <w:rStyle w:val="Pogrubienie"/>
        </w:rPr>
        <w:t>24.11.2015 r. </w:t>
      </w:r>
      <w:r>
        <w:br/>
        <w:t>w jednej z następujących form:</w:t>
      </w:r>
    </w:p>
    <w:p w:rsidR="00CB3CB3" w:rsidRDefault="00CB3CB3" w:rsidP="00311D2A">
      <w:pPr>
        <w:pStyle w:val="NormalnyWeb"/>
        <w:spacing w:before="0" w:beforeAutospacing="0" w:after="0" w:afterAutospacing="0"/>
      </w:pPr>
      <w:r>
        <w:t>- w formie pisemnej</w:t>
      </w:r>
      <w:r w:rsidR="00311D2A">
        <w:t xml:space="preserve"> na adres Urzędu Gminy Jeleniewo, ul. Słoneczna 3, 16-404 Jeleniewo</w:t>
      </w:r>
    </w:p>
    <w:p w:rsidR="00CB3CB3" w:rsidRDefault="00CB3CB3" w:rsidP="00311D2A">
      <w:pPr>
        <w:pStyle w:val="NormalnyWeb"/>
        <w:spacing w:before="0" w:beforeAutospacing="0" w:after="0" w:afterAutospacing="0"/>
      </w:pPr>
      <w:r>
        <w:t>- za pomocą środków komunikacji elektronicznej</w:t>
      </w:r>
      <w:r w:rsidR="00311D2A">
        <w:t xml:space="preserve"> na adres e-mailowy:</w:t>
      </w:r>
    </w:p>
    <w:p w:rsidR="00311D2A" w:rsidRDefault="00311D2A" w:rsidP="00311D2A">
      <w:pPr>
        <w:pStyle w:val="NormalnyWeb"/>
        <w:spacing w:before="0" w:beforeAutospacing="0" w:after="0" w:afterAutospacing="0"/>
      </w:pPr>
      <w:hyperlink r:id="rId5" w:history="1">
        <w:r w:rsidRPr="00757715">
          <w:rPr>
            <w:rStyle w:val="Hipercze"/>
          </w:rPr>
          <w:t>bip@jeleniewo.i-gmina.pl</w:t>
        </w:r>
      </w:hyperlink>
    </w:p>
    <w:p w:rsidR="00CB3CB3" w:rsidRDefault="00CB3CB3" w:rsidP="00311D2A">
      <w:pPr>
        <w:pStyle w:val="NormalnyWeb"/>
        <w:spacing w:before="0" w:beforeAutospacing="0" w:after="0" w:afterAutospacing="0"/>
      </w:pPr>
      <w:r>
        <w:t xml:space="preserve">- osobiście w siedzibie Urzędu Gminy Jeleniewo, (pokój nr </w:t>
      </w:r>
      <w:r w:rsidR="00311D2A">
        <w:t>2</w:t>
      </w:r>
      <w:r>
        <w:t>), w godzinach pracy urzędu (7:30 – 15:30).</w:t>
      </w:r>
    </w:p>
    <w:p w:rsidR="00CB3CB3" w:rsidRDefault="00CB3CB3" w:rsidP="00CB3CB3">
      <w:pPr>
        <w:pStyle w:val="NormalnyWeb"/>
        <w:ind w:firstLine="708"/>
        <w:jc w:val="both"/>
      </w:pPr>
      <w:r>
        <w:t>Zgodnie z art. 41 ustawy z dnia 3 października 2008 r. o udostępnianiu informacji </w:t>
      </w:r>
      <w:r>
        <w:br/>
        <w:t>o środowisku i jego ochronie, udziale społeczeństwa w ochronie środowiska oraz o ocenach oddziaływania na środowisko (tekst jedn. Dz. U. z 2013 poz. 1235 ze zm.), uwagi lub wnioski złożone po upływie terminu pozostawia się bez rozpatrzenia.</w:t>
      </w:r>
    </w:p>
    <w:p w:rsidR="00CB3CB3" w:rsidRDefault="00CB3CB3" w:rsidP="00CB3CB3">
      <w:pPr>
        <w:pStyle w:val="NormalnyWeb"/>
        <w:spacing w:before="0" w:beforeAutospacing="0" w:after="0" w:afterAutospacing="0"/>
      </w:pPr>
      <w:r>
        <w:t>Organem właściwym do rozpatrzenia uwag i wniosków jest Wójt Gminy Jeleniewo.</w:t>
      </w:r>
    </w:p>
    <w:p w:rsidR="00311D2A" w:rsidRDefault="00311D2A" w:rsidP="00CB3CB3">
      <w:pPr>
        <w:pStyle w:val="NormalnyWeb"/>
        <w:spacing w:before="0" w:beforeAutospacing="0" w:after="0" w:afterAutospacing="0"/>
        <w:rPr>
          <w:rStyle w:val="Pogrubienie"/>
        </w:rPr>
      </w:pPr>
    </w:p>
    <w:p w:rsidR="00CB3CB3" w:rsidRDefault="00CB3CB3" w:rsidP="00CB3CB3">
      <w:pPr>
        <w:pStyle w:val="NormalnyWeb"/>
        <w:spacing w:before="0" w:beforeAutospacing="0" w:after="0" w:afterAutospacing="0"/>
      </w:pPr>
      <w:r>
        <w:rPr>
          <w:rStyle w:val="Pogrubienie"/>
        </w:rPr>
        <w:t>Załączniki:</w:t>
      </w:r>
    </w:p>
    <w:p w:rsidR="00CB3CB3" w:rsidRDefault="00CB3CB3" w:rsidP="00CB3CB3">
      <w:pPr>
        <w:pStyle w:val="NormalnyWeb"/>
        <w:spacing w:before="0" w:beforeAutospacing="0" w:after="0" w:afterAutospacing="0"/>
        <w:jc w:val="both"/>
      </w:pPr>
      <w:r>
        <w:t>-</w:t>
      </w:r>
      <w:r>
        <w:tab/>
        <w:t>„</w:t>
      </w:r>
      <w:r w:rsidR="00247B3F">
        <w:t>P</w:t>
      </w:r>
      <w:r w:rsidR="00D60E58">
        <w:t>rojekt</w:t>
      </w:r>
      <w:r w:rsidR="00247B3F">
        <w:t xml:space="preserve"> Założeń do </w:t>
      </w:r>
      <w:r>
        <w:t>Plan</w:t>
      </w:r>
      <w:r w:rsidR="00247B3F">
        <w:t>u</w:t>
      </w:r>
      <w:r>
        <w:t xml:space="preserve"> </w:t>
      </w:r>
      <w:r w:rsidR="00247B3F" w:rsidRPr="00247B3F">
        <w:rPr>
          <w:rStyle w:val="Pogrubienie"/>
          <w:b w:val="0"/>
        </w:rPr>
        <w:t xml:space="preserve">Zaopatrzenia w Ciepło, Energię Elektryczną </w:t>
      </w:r>
      <w:r w:rsidR="00247B3F" w:rsidRPr="00247B3F">
        <w:rPr>
          <w:rStyle w:val="Pogrubienie"/>
          <w:b w:val="0"/>
        </w:rPr>
        <w:br/>
        <w:t>i Paliwa Gazowe dla Gminy Jeleniewo na lata 2015–2030</w:t>
      </w:r>
      <w:r>
        <w:t>”</w:t>
      </w:r>
      <w:r w:rsidR="00247B3F">
        <w:t>,</w:t>
      </w:r>
      <w:r>
        <w:t> </w:t>
      </w:r>
    </w:p>
    <w:p w:rsidR="00CB3CB3" w:rsidRDefault="00CB3CB3" w:rsidP="00247B3F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  <w:r>
        <w:rPr>
          <w:rStyle w:val="Pogrubienie"/>
          <w:b w:val="0"/>
        </w:rPr>
        <w:t xml:space="preserve">- </w:t>
      </w:r>
      <w:r>
        <w:rPr>
          <w:rStyle w:val="Pogrubienie"/>
          <w:b w:val="0"/>
        </w:rPr>
        <w:tab/>
        <w:t>P</w:t>
      </w:r>
      <w:r w:rsidRPr="007A1F6E">
        <w:rPr>
          <w:rStyle w:val="Pogrubienie"/>
          <w:b w:val="0"/>
        </w:rPr>
        <w:t>rognoz</w:t>
      </w:r>
      <w:r>
        <w:rPr>
          <w:rStyle w:val="Pogrubienie"/>
          <w:b w:val="0"/>
        </w:rPr>
        <w:t>a</w:t>
      </w:r>
      <w:r w:rsidRPr="007A1F6E">
        <w:rPr>
          <w:rStyle w:val="Pogrubienie"/>
          <w:b w:val="0"/>
        </w:rPr>
        <w:t xml:space="preserve"> oddziaływania na środowisko </w:t>
      </w:r>
      <w:r w:rsidR="00247B3F">
        <w:rPr>
          <w:rStyle w:val="Pogrubienie"/>
          <w:b w:val="0"/>
        </w:rPr>
        <w:t xml:space="preserve">projektu założeń do </w:t>
      </w:r>
      <w:r>
        <w:t>Plan</w:t>
      </w:r>
      <w:r w:rsidR="00247B3F">
        <w:t>u</w:t>
      </w:r>
      <w:r>
        <w:t xml:space="preserve"> </w:t>
      </w:r>
      <w:r w:rsidR="00247B3F" w:rsidRPr="00247B3F">
        <w:rPr>
          <w:rStyle w:val="Pogrubienie"/>
          <w:b w:val="0"/>
        </w:rPr>
        <w:t>Zaopatrzenia w Ciepło, Energię Elektryczną i Paliwa Gazowe dla Gminy Jeleniewo na lata 2015–2030</w:t>
      </w:r>
      <w:r w:rsidR="00247B3F">
        <w:rPr>
          <w:rStyle w:val="Pogrubienie"/>
          <w:b w:val="0"/>
        </w:rPr>
        <w:t>.</w:t>
      </w:r>
    </w:p>
    <w:p w:rsidR="00311D2A" w:rsidRDefault="00311D2A" w:rsidP="00247B3F">
      <w:pPr>
        <w:pStyle w:val="NormalnyWeb"/>
        <w:spacing w:before="0" w:beforeAutospacing="0" w:after="0" w:afterAutospacing="0"/>
        <w:jc w:val="both"/>
        <w:rPr>
          <w:rStyle w:val="Pogrubienie"/>
          <w:b w:val="0"/>
        </w:rPr>
      </w:pPr>
    </w:p>
    <w:p w:rsidR="00311D2A" w:rsidRPr="00311D2A" w:rsidRDefault="00311D2A" w:rsidP="00311D2A">
      <w:pPr>
        <w:pStyle w:val="NormalnyWeb"/>
        <w:spacing w:before="0" w:beforeAutospacing="0" w:after="0" w:afterAutospacing="0"/>
        <w:jc w:val="center"/>
        <w:rPr>
          <w:rStyle w:val="Pogrubienie"/>
          <w:b w:val="0"/>
          <w:sz w:val="16"/>
          <w:szCs w:val="16"/>
        </w:rPr>
      </w:pPr>
      <w:r w:rsidRPr="00311D2A">
        <w:rPr>
          <w:rStyle w:val="Pogrubienie"/>
          <w:b w:val="0"/>
          <w:sz w:val="16"/>
          <w:szCs w:val="16"/>
        </w:rPr>
        <w:t>WÓJT GMINY JELENIEWO</w:t>
      </w:r>
      <w:bookmarkStart w:id="0" w:name="_GoBack"/>
      <w:bookmarkEnd w:id="0"/>
    </w:p>
    <w:p w:rsidR="00311D2A" w:rsidRPr="00247B3F" w:rsidRDefault="00311D2A" w:rsidP="00311D2A">
      <w:pPr>
        <w:pStyle w:val="NormalnyWeb"/>
        <w:spacing w:before="0" w:beforeAutospacing="0" w:after="0" w:afterAutospacing="0"/>
        <w:jc w:val="center"/>
        <w:rPr>
          <w:b/>
        </w:rPr>
      </w:pPr>
      <w:r w:rsidRPr="00311D2A">
        <w:rPr>
          <w:rStyle w:val="Pogrubienie"/>
          <w:b w:val="0"/>
          <w:sz w:val="16"/>
          <w:szCs w:val="16"/>
        </w:rPr>
        <w:t xml:space="preserve">Kazimierz </w:t>
      </w:r>
      <w:proofErr w:type="spellStart"/>
      <w:r w:rsidRPr="00311D2A">
        <w:rPr>
          <w:rStyle w:val="Pogrubienie"/>
          <w:b w:val="0"/>
          <w:sz w:val="16"/>
          <w:szCs w:val="16"/>
        </w:rPr>
        <w:t>Urynowicz</w:t>
      </w:r>
      <w:proofErr w:type="spellEnd"/>
    </w:p>
    <w:sectPr w:rsidR="00311D2A" w:rsidRPr="00247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D368D2"/>
    <w:multiLevelType w:val="hybridMultilevel"/>
    <w:tmpl w:val="5B6A4324"/>
    <w:lvl w:ilvl="0" w:tplc="265E3D18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E"/>
    <w:rsid w:val="0000365E"/>
    <w:rsid w:val="0003355C"/>
    <w:rsid w:val="00247B3F"/>
    <w:rsid w:val="00311D2A"/>
    <w:rsid w:val="003E697D"/>
    <w:rsid w:val="00555DA2"/>
    <w:rsid w:val="00644B8A"/>
    <w:rsid w:val="006C4EE2"/>
    <w:rsid w:val="00795D4C"/>
    <w:rsid w:val="007A1F6E"/>
    <w:rsid w:val="00802405"/>
    <w:rsid w:val="00892FE5"/>
    <w:rsid w:val="009128D8"/>
    <w:rsid w:val="00971B2B"/>
    <w:rsid w:val="00A828BE"/>
    <w:rsid w:val="00A963F8"/>
    <w:rsid w:val="00CB3CB3"/>
    <w:rsid w:val="00D60E58"/>
    <w:rsid w:val="00E73F6A"/>
    <w:rsid w:val="00EA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9225-1338-4C1D-8264-0E84870D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suppressAutoHyphens/>
      <w:spacing w:line="360" w:lineRule="auto"/>
      <w:jc w:val="center"/>
      <w:outlineLvl w:val="0"/>
    </w:pPr>
    <w:rPr>
      <w:rFonts w:ascii="Georgia" w:eastAsia="Lucida Sans Unicode" w:hAnsi="Georgia" w:cs="Tahoma"/>
      <w:i/>
      <w:iCs/>
      <w:sz w:val="20"/>
      <w:szCs w:val="40"/>
    </w:rPr>
  </w:style>
  <w:style w:type="paragraph" w:styleId="Nagwek2">
    <w:name w:val="heading 2"/>
    <w:basedOn w:val="Normalny"/>
    <w:next w:val="Normalny"/>
    <w:qFormat/>
    <w:pPr>
      <w:keepNext/>
      <w:widowControl w:val="0"/>
      <w:suppressAutoHyphens/>
      <w:spacing w:line="360" w:lineRule="auto"/>
      <w:jc w:val="center"/>
      <w:outlineLvl w:val="1"/>
    </w:pPr>
    <w:rPr>
      <w:rFonts w:ascii="Georgia" w:eastAsia="Lucida Sans Unicode" w:hAnsi="Georgia" w:cs="Tahoma"/>
      <w:b/>
      <w:bCs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Hipercze">
    <w:name w:val="Hyperlink"/>
    <w:basedOn w:val="Domylnaczcionkaakapitu"/>
    <w:uiPriority w:val="99"/>
    <w:unhideWhenUsed/>
    <w:rsid w:val="00795D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7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p@jeleniewo.i-gm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JELENIEWO</Company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MARIA</cp:lastModifiedBy>
  <cp:revision>13</cp:revision>
  <cp:lastPrinted>2011-09-20T09:06:00Z</cp:lastPrinted>
  <dcterms:created xsi:type="dcterms:W3CDTF">2015-11-02T11:07:00Z</dcterms:created>
  <dcterms:modified xsi:type="dcterms:W3CDTF">2015-11-03T13:13:00Z</dcterms:modified>
</cp:coreProperties>
</file>