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6C" w:rsidRPr="00BB792B" w:rsidRDefault="001418F7" w:rsidP="00BB79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D224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Zespół Interdyscyplinarny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Gminie Jeleniewo</w:t>
      </w:r>
    </w:p>
    <w:p w:rsidR="001418F7" w:rsidRDefault="001418F7" w:rsidP="001418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30 maja 2011 roku </w:t>
      </w:r>
      <w:r w:rsidR="00FE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Wójta Gminy Jeleniewo</w:t>
      </w:r>
      <w:r w:rsidRPr="00D2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207">
        <w:rPr>
          <w:rFonts w:ascii="Times New Roman" w:eastAsia="Times New Roman" w:hAnsi="Times New Roman" w:cs="Times New Roman"/>
          <w:sz w:val="24"/>
          <w:szCs w:val="24"/>
          <w:lang w:eastAsia="pl-PL"/>
        </w:rPr>
        <w:t>Nr 40</w:t>
      </w:r>
      <w:r w:rsidR="00FE5207" w:rsidRPr="00D224A6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FE5207">
        <w:rPr>
          <w:rFonts w:ascii="Times New Roman" w:eastAsia="Times New Roman" w:hAnsi="Times New Roman" w:cs="Times New Roman"/>
          <w:sz w:val="24"/>
          <w:szCs w:val="24"/>
          <w:lang w:eastAsia="pl-PL"/>
        </w:rPr>
        <w:t>11 rozpoczął funkcjonowanie</w:t>
      </w:r>
      <w:r w:rsidRPr="00D2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Interdyscyplinarny w Gminie Jeleniewo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48D3" w:rsidRPr="00055BD5" w:rsidRDefault="00B648D3" w:rsidP="00B64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55B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Zadania Zespołu Interdyscyplinarnego</w:t>
      </w:r>
    </w:p>
    <w:p w:rsidR="00B648D3" w:rsidRPr="00B648D3" w:rsidRDefault="00B648D3" w:rsidP="00B64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Zadaniem Zespołu Interdyscyplinarnego ds. Przeciwdziałania Przemocy w Rodzinie (zgodnie z art. 9b.ust 1 pkt. 2 Ustawy o PPwR - nowelizacja) jest integrowanie i koordynowanie działań podmiotów oraz specjalistów w zakresie przeciwdziałania przemocy w rodzinie, w szczególności przez:</w:t>
      </w:r>
    </w:p>
    <w:p w:rsidR="00B648D3" w:rsidRPr="00055BD5" w:rsidRDefault="00B648D3" w:rsidP="00B64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problemu przemocy w rodzinie;</w:t>
      </w:r>
    </w:p>
    <w:p w:rsidR="00B648D3" w:rsidRPr="00055BD5" w:rsidRDefault="00B648D3" w:rsidP="00B64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 środowisku zagrożonym przemocą w rodzinie mających na celu przeciwdziałanie temu zjawisku;</w:t>
      </w:r>
    </w:p>
    <w:p w:rsidR="00B648D3" w:rsidRPr="00055BD5" w:rsidRDefault="00B648D3" w:rsidP="00B64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interwencji w środowisku dotkniętym przemocą w rodzinie;</w:t>
      </w:r>
    </w:p>
    <w:p w:rsidR="00B648D3" w:rsidRPr="00055BD5" w:rsidRDefault="00B648D3" w:rsidP="00B64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rozpowszechnienie informacji o instytucjach, osobach i możliwościach udzielania pomocy w środowisku lokalnym;</w:t>
      </w:r>
    </w:p>
    <w:p w:rsidR="00B648D3" w:rsidRPr="0096603E" w:rsidRDefault="00B648D3" w:rsidP="009660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w stosunku do osób stosujących przemoc w rodzinie.</w:t>
      </w:r>
    </w:p>
    <w:p w:rsidR="001418F7" w:rsidRPr="00BB792B" w:rsidRDefault="001418F7" w:rsidP="0014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79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skład zespołu wchodzą przedstawiciele</w:t>
      </w:r>
      <w:r w:rsidR="00216805" w:rsidRPr="00BB79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następujących</w:t>
      </w:r>
      <w:r w:rsidRPr="00BB79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instytucji:</w:t>
      </w:r>
    </w:p>
    <w:p w:rsidR="00216805" w:rsidRDefault="00216805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Tylęda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Jeleniewie;</w:t>
      </w:r>
    </w:p>
    <w:p w:rsidR="00216805" w:rsidRDefault="00216805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Wałejko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Gminny Ośrodek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Jeleniewie;</w:t>
      </w:r>
    </w:p>
    <w:p w:rsidR="00216805" w:rsidRPr="00216805" w:rsidRDefault="00216805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 Mazo 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1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</w:t>
      </w:r>
      <w:r w:rsidRPr="0021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Jeleniewie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1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627F" w:rsidRDefault="00216805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Lucyna Aneszko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Gminna Komisja</w:t>
      </w:r>
      <w:r w:rsidR="00B64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Profilaktyki i</w:t>
      </w:r>
      <w:r w:rsidR="00DE0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168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Rozwiązywania Problemów Alkoholowych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Narkomanii </w:t>
      </w:r>
      <w:r w:rsidR="00B648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Jeleniewi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e;</w:t>
      </w:r>
    </w:p>
    <w:p w:rsidR="0024627F" w:rsidRDefault="0096603E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 Ołownia -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Posterunek</w:t>
      </w:r>
      <w:r w:rsidR="00246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Rutce-Tartak</w:t>
      </w:r>
    </w:p>
    <w:p w:rsidR="0024627F" w:rsidRDefault="00DE09C9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246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emysław Tomczyk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Posterunek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Rutce-Tartak;</w:t>
      </w:r>
    </w:p>
    <w:p w:rsidR="0024627F" w:rsidRDefault="00B648D3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Beata Andruczyk – Fundacja EGO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Suwałkach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9C9" w:rsidRDefault="0096603E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Bogumiła Kuryło -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rum Pomocy Rodzinie w Suwałkach;</w:t>
      </w:r>
    </w:p>
    <w:p w:rsidR="00DE09C9" w:rsidRDefault="0096603E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Brzostowska – P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 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Jeleniewie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9C9" w:rsidRDefault="0096603E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Kapla -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 Specjalista Sądu Rejonowego w Suwałkach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09C9" w:rsidRDefault="0096603E" w:rsidP="002168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Sobol -</w:t>
      </w:r>
      <w:r w:rsidR="00DE0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Pielęgniarka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ZOZ s.c. „</w:t>
      </w:r>
      <w:r w:rsidR="00371B07">
        <w:rPr>
          <w:rFonts w:ascii="Times New Roman" w:eastAsia="Times New Roman" w:hAnsi="Times New Roman" w:cs="Times New Roman"/>
          <w:sz w:val="24"/>
          <w:szCs w:val="24"/>
          <w:lang w:eastAsia="pl-PL"/>
        </w:rPr>
        <w:t>CORDIS” w Jeleniewie.</w:t>
      </w:r>
    </w:p>
    <w:p w:rsidR="001418F7" w:rsidRDefault="001418F7" w:rsidP="0014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Siedziba 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 się w Gminnym Ośrodku</w:t>
      </w:r>
      <w:r w:rsidRPr="00D2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Jeleniewie przy ul. Słonecznej 3, 16-404 Jeleniewo, tel. 87 5683022 w. 16.</w:t>
      </w:r>
    </w:p>
    <w:p w:rsidR="00B648D3" w:rsidRDefault="001418F7" w:rsidP="00B6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Przewodniczącą Zespołu </w:t>
      </w: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Pani Maga Mazo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pracownik socjalny </w:t>
      </w:r>
      <w:r w:rsidR="00216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 Pomocy Społecznej w Jeleniewie.</w:t>
      </w:r>
    </w:p>
    <w:p w:rsidR="00CD486D" w:rsidRPr="00B648D3" w:rsidRDefault="00CD486D" w:rsidP="00CD48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B648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Procedura "Niebieskiej Karty"</w:t>
      </w:r>
    </w:p>
    <w:p w:rsidR="00CD486D" w:rsidRPr="00CD486D" w:rsidRDefault="00CD486D" w:rsidP="00CD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6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„Niebieskiej Karty” uruchamiana jest w sytuacji podejrzenia, że w rodzinie dochodzi do przemocy i służy podjęciu działań interwencyjnych mających na celu zapewnienia bezpieczeństwa ofiarom przemocy w rodzinie.</w:t>
      </w:r>
    </w:p>
    <w:p w:rsidR="00055BD5" w:rsidRPr="00055BD5" w:rsidRDefault="00CD486D" w:rsidP="00CD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Wszczęcie procedury następuje poprzez wypełnienie Formularza „Niebieskiej Karty” prz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pracownika instytucji, </w:t>
      </w:r>
      <w:r w:rsidRPr="00CD4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podejrzewa lub powziął informację o przemocy w rodzinie i nie wymaga zgody osoby dotkniętej przemocą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5BD5" w:rsidRPr="00055BD5" w:rsidRDefault="00055BD5" w:rsidP="00055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Instytucjami uprawnionymi  do pomocy w ramach procedury „Niebieska Karta” na terenie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Jeleniewo</w:t>
      </w:r>
      <w:r w:rsidRPr="00055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są:</w:t>
      </w:r>
    </w:p>
    <w:p w:rsidR="00055BD5" w:rsidRPr="00055BD5" w:rsidRDefault="00055BD5" w:rsidP="00055B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Komisariat Policji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Rutce</w:t>
      </w:r>
      <w:r w:rsidR="00B6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>– Tartak;</w:t>
      </w:r>
    </w:p>
    <w:p w:rsidR="00055BD5" w:rsidRPr="00055BD5" w:rsidRDefault="00055BD5" w:rsidP="00055B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Jeleniewie;</w:t>
      </w:r>
    </w:p>
    <w:p w:rsidR="00055BD5" w:rsidRDefault="00055BD5" w:rsidP="002963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Profilaktyki i </w:t>
      </w: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Rozwiązywania Problemów Alkoholowych 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>i Narkomanii w Jeleniewie;</w:t>
      </w:r>
    </w:p>
    <w:p w:rsidR="00055BD5" w:rsidRPr="00055BD5" w:rsidRDefault="00055BD5" w:rsidP="002963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Jeleniewie </w:t>
      </w:r>
      <w:r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przypadku, gdy przemocy doświadcza dziecko w wi</w:t>
      </w:r>
      <w:r w:rsidR="0096603E">
        <w:rPr>
          <w:rFonts w:ascii="Times New Roman" w:eastAsia="Times New Roman" w:hAnsi="Times New Roman" w:cs="Times New Roman"/>
          <w:sz w:val="24"/>
          <w:szCs w:val="24"/>
          <w:lang w:eastAsia="pl-PL"/>
        </w:rPr>
        <w:t>eku szkolnym lub przedszkolnym);</w:t>
      </w:r>
    </w:p>
    <w:p w:rsidR="00055BD5" w:rsidRPr="00055BD5" w:rsidRDefault="00370549" w:rsidP="00055B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NZOZ s.c. „OCORDIS” w Jeleniewie</w:t>
      </w:r>
      <w:r w:rsidR="00055BD5"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gdy osoba pokrzywdzona korzysta z pomocy medycznej może oczekiwać zarówno założenia „Niebieskiej Karty” jak również </w:t>
      </w:r>
      <w:r w:rsidR="00055BD5" w:rsidRPr="00055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bezpłatnego wydania zaświadczenia o stanie zdrowia</w:t>
      </w:r>
      <w:r w:rsidR="00055BD5" w:rsidRPr="0005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określony w Rozporządzeniu Ministra Zdrowia z dnia 22 października 2010, bez konieczności wykonywania obdukcji).</w:t>
      </w:r>
    </w:p>
    <w:p w:rsidR="00055BD5" w:rsidRDefault="00055BD5" w:rsidP="0014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320" w:rsidRPr="00D224A6" w:rsidRDefault="00502320" w:rsidP="0014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DEA" w:rsidRDefault="001E4DEA"/>
    <w:sectPr w:rsidR="001E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259C5"/>
    <w:multiLevelType w:val="multilevel"/>
    <w:tmpl w:val="685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57DC2"/>
    <w:multiLevelType w:val="multilevel"/>
    <w:tmpl w:val="B1F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A38D8"/>
    <w:multiLevelType w:val="multilevel"/>
    <w:tmpl w:val="F64A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042C8"/>
    <w:multiLevelType w:val="multilevel"/>
    <w:tmpl w:val="51D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2B"/>
    <w:rsid w:val="00055BD5"/>
    <w:rsid w:val="001418F7"/>
    <w:rsid w:val="001E4DEA"/>
    <w:rsid w:val="00216805"/>
    <w:rsid w:val="0024627F"/>
    <w:rsid w:val="00354F8B"/>
    <w:rsid w:val="00370549"/>
    <w:rsid w:val="00371B07"/>
    <w:rsid w:val="00434C2B"/>
    <w:rsid w:val="00486687"/>
    <w:rsid w:val="00502320"/>
    <w:rsid w:val="0096603E"/>
    <w:rsid w:val="00B648D3"/>
    <w:rsid w:val="00BB792B"/>
    <w:rsid w:val="00CD486D"/>
    <w:rsid w:val="00DE09C9"/>
    <w:rsid w:val="00E82C6C"/>
    <w:rsid w:val="00EC1C2D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D65F-180F-49EA-8295-D62FE393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56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2015-02-25T10:04:00Z</cp:lastPrinted>
  <dcterms:created xsi:type="dcterms:W3CDTF">2015-02-25T13:02:00Z</dcterms:created>
  <dcterms:modified xsi:type="dcterms:W3CDTF">2015-02-25T13:02:00Z</dcterms:modified>
</cp:coreProperties>
</file>