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2B" w:rsidRDefault="000F1A2B" w:rsidP="000F1A2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t>WYKAZ NIERUCHOMOŚCI PRZEZNACZONYCH DO ZAMIANY  POŁOŻONYCH W OBRĘBIE SZURPIŁY, GM. JELENIEWO.</w:t>
      </w:r>
    </w:p>
    <w:p w:rsidR="000F1A2B" w:rsidRDefault="000F1A2B" w:rsidP="000F1A2B">
      <w:pPr>
        <w:rPr>
          <w:b/>
          <w:bCs/>
        </w:rPr>
      </w:pPr>
    </w:p>
    <w:p w:rsidR="00A32BC8" w:rsidRDefault="000F1A2B" w:rsidP="003416D9">
      <w:pPr>
        <w:rPr>
          <w:b/>
          <w:bCs/>
        </w:rPr>
      </w:pPr>
      <w:r>
        <w:rPr>
          <w:b/>
          <w:bCs/>
        </w:rPr>
        <w:tab/>
        <w:t xml:space="preserve">     Wójt Gminy Jeleniewo działając na podstawie art. 35 ust. 1 i 2 ustawy z dnia 21 sierpnia 1997r o gospodarce nieruchomościami (</w:t>
      </w:r>
      <w:r>
        <w:rPr>
          <w:b/>
        </w:rPr>
        <w:t>t. j. Dz. U. z 2015 r., poz. 782</w:t>
      </w:r>
      <w:r>
        <w:rPr>
          <w:b/>
          <w:bCs/>
        </w:rPr>
        <w:t xml:space="preserve"> z późn. zm.),przeznacza do zamiany nieruchomości położone w obrębie Szurpiły, gm.</w:t>
      </w:r>
      <w:r w:rsidR="00ED06CD">
        <w:rPr>
          <w:b/>
          <w:bCs/>
        </w:rPr>
        <w:t xml:space="preserve"> J</w:t>
      </w:r>
      <w:r>
        <w:rPr>
          <w:b/>
          <w:bCs/>
        </w:rPr>
        <w:t xml:space="preserve">eleniewo. </w:t>
      </w:r>
    </w:p>
    <w:p w:rsidR="003416D9" w:rsidRDefault="00EE5EBB" w:rsidP="003416D9">
      <w:r>
        <w:tab/>
      </w:r>
    </w:p>
    <w:p w:rsidR="003416D9" w:rsidRDefault="003416D9" w:rsidP="003416D9">
      <w:pPr>
        <w:ind w:left="720"/>
        <w:rPr>
          <w:b/>
          <w:bCs/>
        </w:rPr>
      </w:pPr>
      <w:r>
        <w:rPr>
          <w:b/>
          <w:bCs/>
        </w:rPr>
        <w:t>I. Nieruchomości przeznaczone do  zamiany bezprzetargowej.</w:t>
      </w:r>
    </w:p>
    <w:p w:rsidR="003416D9" w:rsidRDefault="003416D9" w:rsidP="003416D9">
      <w:r>
        <w:t xml:space="preserve">Nieruchomości stanowiące własność Gminy Jeleniewo - działki oznaczone  w ewidencji gruntów obrębu Szurpiły we wsi Szurpiły w gminie Jeleniewo oznaczone numerami geodezyjnymi:  </w:t>
      </w:r>
      <w:r>
        <w:rPr>
          <w:b/>
        </w:rPr>
        <w:t xml:space="preserve">31/2 - </w:t>
      </w:r>
      <w:r>
        <w:t xml:space="preserve">o powierzchni </w:t>
      </w:r>
      <w:r>
        <w:rPr>
          <w:b/>
        </w:rPr>
        <w:t>0,0950</w:t>
      </w:r>
      <w:r>
        <w:t xml:space="preserve"> ha</w:t>
      </w:r>
      <w:r>
        <w:rPr>
          <w:b/>
        </w:rPr>
        <w:t>, 31/4</w:t>
      </w:r>
      <w:r>
        <w:t xml:space="preserve"> – o powierzchni </w:t>
      </w:r>
      <w:r>
        <w:rPr>
          <w:b/>
        </w:rPr>
        <w:t>0,0639</w:t>
      </w:r>
      <w:r>
        <w:t xml:space="preserve"> ha.</w:t>
      </w:r>
    </w:p>
    <w:p w:rsidR="003416D9" w:rsidRDefault="003416D9" w:rsidP="003416D9">
      <w:pPr>
        <w:rPr>
          <w:b/>
          <w:bCs/>
        </w:rPr>
      </w:pPr>
      <w:r>
        <w:t xml:space="preserve">Dla   powyższych nieruchomości </w:t>
      </w:r>
      <w:r>
        <w:rPr>
          <w:b/>
          <w:bCs/>
        </w:rPr>
        <w:t xml:space="preserve"> </w:t>
      </w:r>
      <w:r>
        <w:t xml:space="preserve">Sąd Rejonowy w Suwałkach VI Wydział Ksiąg Wieczystych prowadzi księgę wieczystą Kw </w:t>
      </w:r>
      <w:r>
        <w:rPr>
          <w:b/>
          <w:bCs/>
        </w:rPr>
        <w:t>SU1S/00028646/5</w:t>
      </w:r>
    </w:p>
    <w:p w:rsidR="003416D9" w:rsidRDefault="003416D9" w:rsidP="003416D9">
      <w:r>
        <w:t>Oszacowana wartość nieruchomości nr geod.</w:t>
      </w:r>
      <w:r>
        <w:rPr>
          <w:b/>
        </w:rPr>
        <w:t>31/2</w:t>
      </w:r>
      <w:r>
        <w:t xml:space="preserve"> </w:t>
      </w:r>
      <w:r>
        <w:rPr>
          <w:b/>
          <w:bCs/>
        </w:rPr>
        <w:t xml:space="preserve"> </w:t>
      </w:r>
      <w:r>
        <w:t xml:space="preserve">-  </w:t>
      </w:r>
      <w:r>
        <w:rPr>
          <w:b/>
        </w:rPr>
        <w:t>1 600,00</w:t>
      </w:r>
      <w:r>
        <w:t xml:space="preserve"> </w:t>
      </w:r>
      <w:r>
        <w:rPr>
          <w:b/>
          <w:bCs/>
        </w:rPr>
        <w:t>zł</w:t>
      </w:r>
      <w:r>
        <w:t xml:space="preserve">.,  </w:t>
      </w:r>
      <w:r>
        <w:rPr>
          <w:b/>
        </w:rPr>
        <w:t>31/4</w:t>
      </w:r>
      <w:r>
        <w:t xml:space="preserve"> </w:t>
      </w:r>
      <w:r>
        <w:rPr>
          <w:b/>
          <w:bCs/>
        </w:rPr>
        <w:t xml:space="preserve"> </w:t>
      </w:r>
      <w:r>
        <w:t xml:space="preserve">-  </w:t>
      </w:r>
      <w:r>
        <w:rPr>
          <w:b/>
        </w:rPr>
        <w:t>1 100,00</w:t>
      </w:r>
      <w:r>
        <w:t xml:space="preserve"> </w:t>
      </w:r>
      <w:r>
        <w:rPr>
          <w:b/>
          <w:bCs/>
        </w:rPr>
        <w:t>zł.</w:t>
      </w:r>
    </w:p>
    <w:p w:rsidR="003416D9" w:rsidRDefault="003416D9" w:rsidP="003416D9">
      <w:r>
        <w:t xml:space="preserve">Wyżej wymienione nieruchomości stanowią nieczynną części pasa drogowego drogi gminnej. </w:t>
      </w:r>
    </w:p>
    <w:p w:rsidR="003416D9" w:rsidRDefault="003416D9" w:rsidP="003416D9">
      <w:r>
        <w:t xml:space="preserve">Zbywane w drodze bezprzetargowej działki gruntu zostaną zamienione na działki  gruntu zajęte pod istniejącą w terenie  drogę gminną, stanowiącą  własność i współwłasność osób prywatnych. </w:t>
      </w:r>
    </w:p>
    <w:p w:rsidR="003416D9" w:rsidRDefault="003416D9" w:rsidP="003416D9">
      <w:pPr>
        <w:jc w:val="center"/>
        <w:rPr>
          <w:b/>
          <w:bCs/>
        </w:rPr>
      </w:pPr>
      <w:r>
        <w:rPr>
          <w:b/>
          <w:bCs/>
        </w:rPr>
        <w:t>Na</w:t>
      </w:r>
    </w:p>
    <w:p w:rsidR="003416D9" w:rsidRDefault="003416D9" w:rsidP="003416D9">
      <w:r>
        <w:t xml:space="preserve">Działki oznaczone  w ewidencji gruntów obrębu Szurpiły we wsi Szurpiły w gminie Jeleniewo nr geod. </w:t>
      </w:r>
      <w:r>
        <w:rPr>
          <w:b/>
        </w:rPr>
        <w:t>21/1</w:t>
      </w:r>
      <w:r>
        <w:rPr>
          <w:b/>
          <w:bCs/>
        </w:rPr>
        <w:t xml:space="preserve"> - </w:t>
      </w:r>
      <w:r>
        <w:t>o</w:t>
      </w:r>
      <w:r>
        <w:rPr>
          <w:b/>
          <w:bCs/>
        </w:rPr>
        <w:t xml:space="preserve"> </w:t>
      </w:r>
      <w:r>
        <w:t xml:space="preserve">powierzchni </w:t>
      </w:r>
      <w:r>
        <w:rPr>
          <w:b/>
          <w:bCs/>
        </w:rPr>
        <w:t xml:space="preserve">0,1155 </w:t>
      </w:r>
      <w:r>
        <w:rPr>
          <w:bCs/>
        </w:rPr>
        <w:t>ha,</w:t>
      </w:r>
      <w:r>
        <w:t xml:space="preserve"> </w:t>
      </w:r>
      <w:r>
        <w:rPr>
          <w:b/>
        </w:rPr>
        <w:t>22/1</w:t>
      </w:r>
      <w:r>
        <w:rPr>
          <w:b/>
          <w:bCs/>
        </w:rPr>
        <w:t xml:space="preserve"> - </w:t>
      </w:r>
      <w:r>
        <w:t>o</w:t>
      </w:r>
      <w:r>
        <w:rPr>
          <w:b/>
          <w:bCs/>
        </w:rPr>
        <w:t xml:space="preserve"> </w:t>
      </w:r>
      <w:r>
        <w:t xml:space="preserve">powierzchni </w:t>
      </w:r>
      <w:r>
        <w:rPr>
          <w:b/>
          <w:bCs/>
        </w:rPr>
        <w:t xml:space="preserve">0,0028 </w:t>
      </w:r>
      <w:r>
        <w:rPr>
          <w:bCs/>
        </w:rPr>
        <w:t>ha</w:t>
      </w:r>
      <w:r>
        <w:t xml:space="preserve"> zapisanych w księdze wieczystej oznaczonej  Kw  </w:t>
      </w:r>
      <w:r>
        <w:rPr>
          <w:b/>
        </w:rPr>
        <w:t>S</w:t>
      </w:r>
      <w:r>
        <w:rPr>
          <w:b/>
          <w:bCs/>
        </w:rPr>
        <w:t xml:space="preserve">U1S/00022116/9  </w:t>
      </w:r>
      <w:r>
        <w:rPr>
          <w:bCs/>
        </w:rPr>
        <w:t>oraz</w:t>
      </w:r>
      <w:r>
        <w:rPr>
          <w:b/>
          <w:bCs/>
        </w:rPr>
        <w:t xml:space="preserve"> </w:t>
      </w:r>
      <w:r>
        <w:rPr>
          <w:bCs/>
        </w:rPr>
        <w:t>działki o numerach geodezyjnych</w:t>
      </w:r>
      <w:r>
        <w:rPr>
          <w:b/>
          <w:bCs/>
        </w:rPr>
        <w:t xml:space="preserve"> </w:t>
      </w:r>
      <w:r>
        <w:rPr>
          <w:b/>
        </w:rPr>
        <w:t xml:space="preserve">36/6 - </w:t>
      </w:r>
      <w:r>
        <w:t xml:space="preserve">o powierzchni </w:t>
      </w:r>
      <w:r>
        <w:rPr>
          <w:b/>
        </w:rPr>
        <w:t>0,0516</w:t>
      </w:r>
      <w:r>
        <w:t xml:space="preserve"> ha</w:t>
      </w:r>
      <w:r>
        <w:rPr>
          <w:b/>
        </w:rPr>
        <w:t xml:space="preserve">, 41/3 - </w:t>
      </w:r>
      <w:r>
        <w:t xml:space="preserve">o powierzchni </w:t>
      </w:r>
      <w:r>
        <w:rPr>
          <w:b/>
        </w:rPr>
        <w:t>0,1107</w:t>
      </w:r>
      <w:r>
        <w:t xml:space="preserve"> ha</w:t>
      </w:r>
      <w:r>
        <w:rPr>
          <w:b/>
        </w:rPr>
        <w:t xml:space="preserve">,  41/5 - </w:t>
      </w:r>
      <w:r>
        <w:t xml:space="preserve">o powierzchni   </w:t>
      </w:r>
      <w:r>
        <w:rPr>
          <w:b/>
        </w:rPr>
        <w:t>0,0085</w:t>
      </w:r>
      <w:r>
        <w:t xml:space="preserve"> ha</w:t>
      </w:r>
      <w:r>
        <w:rPr>
          <w:b/>
        </w:rPr>
        <w:t xml:space="preserve">, 42/3 - </w:t>
      </w:r>
      <w:r>
        <w:t xml:space="preserve">o powierzchni </w:t>
      </w:r>
      <w:r>
        <w:rPr>
          <w:b/>
        </w:rPr>
        <w:t>0,0060</w:t>
      </w:r>
      <w:r>
        <w:t xml:space="preserve"> ha</w:t>
      </w:r>
      <w:r>
        <w:rPr>
          <w:b/>
        </w:rPr>
        <w:t xml:space="preserve">, 42/4 - </w:t>
      </w:r>
      <w:r>
        <w:t xml:space="preserve">o powierzchni </w:t>
      </w:r>
      <w:r>
        <w:rPr>
          <w:b/>
        </w:rPr>
        <w:t>0,0007</w:t>
      </w:r>
      <w:r>
        <w:t xml:space="preserve"> ha</w:t>
      </w:r>
      <w:r>
        <w:rPr>
          <w:b/>
        </w:rPr>
        <w:t xml:space="preserve">, 42/6 - </w:t>
      </w:r>
      <w:r>
        <w:t xml:space="preserve">o powierzchni </w:t>
      </w:r>
      <w:r>
        <w:rPr>
          <w:b/>
        </w:rPr>
        <w:t>0,0075</w:t>
      </w:r>
      <w:r>
        <w:t xml:space="preserve"> ha</w:t>
      </w:r>
      <w:r>
        <w:rPr>
          <w:b/>
        </w:rPr>
        <w:t xml:space="preserve">, </w:t>
      </w:r>
      <w:r>
        <w:t xml:space="preserve">zapisanych w księdze wieczystej oznaczonej              Kw  </w:t>
      </w:r>
      <w:r>
        <w:rPr>
          <w:b/>
        </w:rPr>
        <w:t>S</w:t>
      </w:r>
      <w:r>
        <w:rPr>
          <w:b/>
          <w:bCs/>
        </w:rPr>
        <w:t>U1S/00000232/8.</w:t>
      </w:r>
    </w:p>
    <w:p w:rsidR="003416D9" w:rsidRDefault="003416D9" w:rsidP="003416D9">
      <w:r>
        <w:t>Oszacowana wartość nieruchomości:</w:t>
      </w:r>
    </w:p>
    <w:p w:rsidR="003416D9" w:rsidRDefault="003416D9" w:rsidP="003416D9">
      <w:r>
        <w:t xml:space="preserve">-  działki nr geod. </w:t>
      </w:r>
      <w:r>
        <w:rPr>
          <w:b/>
        </w:rPr>
        <w:t xml:space="preserve"> 21/1, 22/1   -  2 300,</w:t>
      </w:r>
      <w:r>
        <w:rPr>
          <w:b/>
          <w:bCs/>
        </w:rPr>
        <w:t xml:space="preserve">00 </w:t>
      </w:r>
      <w:r>
        <w:t>zł.,</w:t>
      </w:r>
    </w:p>
    <w:p w:rsidR="003416D9" w:rsidRDefault="003416D9" w:rsidP="003416D9">
      <w:r>
        <w:t xml:space="preserve">-  działki nr geod. </w:t>
      </w:r>
      <w:r>
        <w:rPr>
          <w:b/>
        </w:rPr>
        <w:t>36/6, 41/3, 41/5, 42/3, 42/4, 42/6   -   3 700,00 zł.</w:t>
      </w:r>
    </w:p>
    <w:p w:rsidR="003416D9" w:rsidRDefault="003416D9" w:rsidP="003416D9">
      <w:pPr>
        <w:rPr>
          <w:b/>
          <w:bCs/>
          <w:sz w:val="26"/>
          <w:szCs w:val="26"/>
        </w:rPr>
      </w:pPr>
    </w:p>
    <w:p w:rsidR="003416D9" w:rsidRDefault="003416D9" w:rsidP="003416D9">
      <w:pPr>
        <w:rPr>
          <w:bCs/>
        </w:rPr>
      </w:pPr>
      <w:r>
        <w:rPr>
          <w:bCs/>
        </w:rPr>
        <w:t>Wartość  nieruchomości nr geod.</w:t>
      </w:r>
      <w:r>
        <w:rPr>
          <w:b/>
          <w:bCs/>
        </w:rPr>
        <w:t>31/2, 31/4</w:t>
      </w:r>
      <w:r>
        <w:rPr>
          <w:bCs/>
        </w:rPr>
        <w:t xml:space="preserve"> obręb Szurpiły objętych zamianą została ustalona na podstawie rzeczoznawcy majątkowego zgodnie  z art. 67 ust. 3 ustawy  z dnia 21 sierpnia 1997r o gospodarce nieruchomościami </w:t>
      </w:r>
      <w:r>
        <w:t xml:space="preserve">(t. j. Dz. U. z 2014 r., poz. 518 </w:t>
      </w:r>
      <w:r>
        <w:rPr>
          <w:bCs/>
        </w:rPr>
        <w:t>z późn. zm.).</w:t>
      </w:r>
    </w:p>
    <w:p w:rsidR="003416D9" w:rsidRDefault="003416D9" w:rsidP="003416D9">
      <w:pPr>
        <w:rPr>
          <w:bCs/>
        </w:rPr>
      </w:pPr>
      <w:r>
        <w:rPr>
          <w:bCs/>
        </w:rPr>
        <w:t>Wartość nieruchomości działek o nr geod.</w:t>
      </w:r>
      <w:r>
        <w:rPr>
          <w:b/>
        </w:rPr>
        <w:t xml:space="preserve"> 21/1, 22/1, 36/6, 41/3, 41/5, 42/3, 42/4, 42/6      </w:t>
      </w:r>
      <w:r>
        <w:rPr>
          <w:b/>
          <w:bCs/>
        </w:rPr>
        <w:t xml:space="preserve"> </w:t>
      </w:r>
      <w:r>
        <w:rPr>
          <w:bCs/>
        </w:rPr>
        <w:t xml:space="preserve"> obręb Szurpiły została oszacowana przez właściciela i współwłaścicieli działek. </w:t>
      </w:r>
    </w:p>
    <w:p w:rsidR="003416D9" w:rsidRDefault="003416D9" w:rsidP="003416D9">
      <w:pPr>
        <w:rPr>
          <w:bCs/>
        </w:rPr>
      </w:pPr>
      <w:r>
        <w:rPr>
          <w:bCs/>
        </w:rPr>
        <w:t xml:space="preserve">    </w:t>
      </w:r>
    </w:p>
    <w:p w:rsidR="003416D9" w:rsidRDefault="003416D9" w:rsidP="003416D9">
      <w:r>
        <w:rPr>
          <w:bCs/>
        </w:rPr>
        <w:t xml:space="preserve">Akt notarialny zostanie sporządzony w Biurze Notarialnym w Suwałkach.  </w:t>
      </w:r>
    </w:p>
    <w:p w:rsidR="003416D9" w:rsidRDefault="003416D9" w:rsidP="003416D9">
      <w:r>
        <w:t xml:space="preserve">Wykaz wywiesza się na okres 3 tygodni na tablicy ogłoszeń Urzędu Gminy Jeleniewo             i zawiadamia się sołtysa wsi Szurpiły. </w:t>
      </w:r>
    </w:p>
    <w:p w:rsidR="00A32BC8" w:rsidRDefault="003416D9" w:rsidP="00A32BC8">
      <w:r>
        <w:t xml:space="preserve">Informacja o wywieszeniu wykazu podana będzie do publicznej wiadomości przez  ogłoszenie w prasie lokalnej i w Biuletynie Informacji Publicznej (BIP). </w:t>
      </w:r>
      <w:r w:rsidR="00A32BC8">
        <w:rPr>
          <w:bCs/>
        </w:rPr>
        <w:t xml:space="preserve">    </w:t>
      </w:r>
    </w:p>
    <w:p w:rsidR="00A32BC8" w:rsidRDefault="00A32BC8" w:rsidP="00A32BC8">
      <w:r>
        <w:t>Realizacja wykazu po 6 tygodniach licząc od daty wywieszenia wykazu.</w:t>
      </w:r>
    </w:p>
    <w:p w:rsidR="00A32BC8" w:rsidRDefault="00A32BC8" w:rsidP="00A32BC8">
      <w:pPr>
        <w:rPr>
          <w:b/>
          <w:bCs/>
        </w:rPr>
      </w:pPr>
      <w:r>
        <w:t xml:space="preserve">Wywieszono dnia  </w:t>
      </w:r>
      <w:r w:rsidRPr="00A32BC8">
        <w:rPr>
          <w:b/>
        </w:rPr>
        <w:t>25.11</w:t>
      </w:r>
      <w:r w:rsidRPr="00A32BC8">
        <w:rPr>
          <w:b/>
          <w:bCs/>
        </w:rPr>
        <w:t>.2015r</w:t>
      </w:r>
      <w:r>
        <w:rPr>
          <w:b/>
          <w:bCs/>
        </w:rPr>
        <w:t>.</w:t>
      </w:r>
    </w:p>
    <w:p w:rsidR="00A32BC8" w:rsidRDefault="00A32BC8" w:rsidP="00A32BC8">
      <w:pPr>
        <w:rPr>
          <w:b/>
          <w:bCs/>
        </w:rPr>
      </w:pPr>
      <w:r>
        <w:t xml:space="preserve">Ogłoszono w prasie lokalnej oraz na BIP dnia  </w:t>
      </w:r>
      <w:r>
        <w:rPr>
          <w:b/>
        </w:rPr>
        <w:t>25.11.</w:t>
      </w:r>
      <w:r>
        <w:rPr>
          <w:b/>
          <w:bCs/>
        </w:rPr>
        <w:t>2015r.</w:t>
      </w:r>
    </w:p>
    <w:p w:rsidR="00A32BC8" w:rsidRDefault="00A32BC8" w:rsidP="00A32BC8">
      <w:pPr>
        <w:rPr>
          <w:b/>
          <w:bCs/>
        </w:rPr>
      </w:pPr>
      <w:r>
        <w:t xml:space="preserve">Wysłano do sołtysa wsi Szurpiły   </w:t>
      </w:r>
      <w:r w:rsidRPr="00A32BC8">
        <w:rPr>
          <w:b/>
        </w:rPr>
        <w:t>25.11</w:t>
      </w:r>
      <w:r w:rsidRPr="00A32BC8">
        <w:rPr>
          <w:b/>
          <w:bCs/>
        </w:rPr>
        <w:t>.</w:t>
      </w:r>
      <w:r>
        <w:rPr>
          <w:b/>
          <w:bCs/>
        </w:rPr>
        <w:t>2015r.</w:t>
      </w:r>
    </w:p>
    <w:p w:rsidR="00ED06CD" w:rsidRDefault="00ED06CD" w:rsidP="00A32BC8">
      <w:pPr>
        <w:rPr>
          <w:b/>
          <w:bCs/>
        </w:rPr>
      </w:pPr>
    </w:p>
    <w:p w:rsidR="00A32BC8" w:rsidRDefault="00A32BC8" w:rsidP="00A32BC8">
      <w:r>
        <w:t xml:space="preserve">                           </w:t>
      </w:r>
    </w:p>
    <w:p w:rsidR="00EE5EBB" w:rsidRDefault="00A32BC8" w:rsidP="00ED06CD">
      <w:pPr>
        <w:ind w:left="708" w:firstLine="708"/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6CD">
        <w:rPr>
          <w:b/>
          <w:bCs/>
        </w:rPr>
        <w:t xml:space="preserve">    </w:t>
      </w:r>
      <w:r w:rsidR="00ED06CD">
        <w:rPr>
          <w:b/>
          <w:bCs/>
        </w:rPr>
        <w:tab/>
      </w:r>
      <w:r>
        <w:rPr>
          <w:b/>
          <w:bCs/>
        </w:rPr>
        <w:t xml:space="preserve">Wójt Gminy Jeleniewo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 w:rsidR="00ED06CD">
        <w:rPr>
          <w:b/>
          <w:bCs/>
        </w:rPr>
        <w:tab/>
      </w:r>
      <w:r>
        <w:rPr>
          <w:b/>
          <w:bCs/>
        </w:rPr>
        <w:t xml:space="preserve">Kazimierz Urynowicz </w:t>
      </w:r>
      <w:r w:rsidR="00EE5EBB">
        <w:t xml:space="preserve">                          </w:t>
      </w:r>
      <w:r w:rsidR="007F67AE">
        <w:t xml:space="preserve"> </w:t>
      </w:r>
      <w:r w:rsidR="00EE5EBB">
        <w:tab/>
      </w:r>
      <w:r w:rsidR="00EE5EBB">
        <w:tab/>
      </w:r>
      <w:r w:rsidR="00EE5EBB">
        <w:tab/>
      </w:r>
      <w:r w:rsidR="00EE5EBB">
        <w:tab/>
      </w:r>
      <w:r w:rsidR="00EE5EBB">
        <w:tab/>
      </w:r>
      <w:r w:rsidR="00EE5EBB">
        <w:tab/>
        <w:t xml:space="preserve">   </w:t>
      </w:r>
      <w:r w:rsidR="008426E1">
        <w:t xml:space="preserve"> </w:t>
      </w:r>
      <w:r w:rsidR="00EE5EBB">
        <w:t xml:space="preserve">         </w:t>
      </w:r>
    </w:p>
    <w:sectPr w:rsidR="00EE5E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8"/>
    <w:rsid w:val="000F1A2B"/>
    <w:rsid w:val="00153EB4"/>
    <w:rsid w:val="002208A4"/>
    <w:rsid w:val="00290994"/>
    <w:rsid w:val="002A41A8"/>
    <w:rsid w:val="00322C35"/>
    <w:rsid w:val="00335F0C"/>
    <w:rsid w:val="003416D9"/>
    <w:rsid w:val="00363150"/>
    <w:rsid w:val="004A1229"/>
    <w:rsid w:val="00523319"/>
    <w:rsid w:val="00556E70"/>
    <w:rsid w:val="005A02A4"/>
    <w:rsid w:val="006C5192"/>
    <w:rsid w:val="006E1619"/>
    <w:rsid w:val="00712B8C"/>
    <w:rsid w:val="00785F4F"/>
    <w:rsid w:val="007B029C"/>
    <w:rsid w:val="007F67AE"/>
    <w:rsid w:val="008426E1"/>
    <w:rsid w:val="00942547"/>
    <w:rsid w:val="00952777"/>
    <w:rsid w:val="009766B2"/>
    <w:rsid w:val="00A32BC8"/>
    <w:rsid w:val="00B31F9E"/>
    <w:rsid w:val="00B653E9"/>
    <w:rsid w:val="00BA69AB"/>
    <w:rsid w:val="00C1444E"/>
    <w:rsid w:val="00D47F5D"/>
    <w:rsid w:val="00ED06CD"/>
    <w:rsid w:val="00EE53C8"/>
    <w:rsid w:val="00EE5EBB"/>
    <w:rsid w:val="00F4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2B835-77E8-425C-942E-9C5B95D0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268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523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2331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9/11 </vt:lpstr>
    </vt:vector>
  </TitlesOfParts>
  <Company>Jeleniewo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9/11</dc:title>
  <dc:subject/>
  <dc:creator>MARIA</dc:creator>
  <cp:keywords/>
  <dc:description/>
  <cp:lastModifiedBy>MARIA</cp:lastModifiedBy>
  <cp:revision>2</cp:revision>
  <cp:lastPrinted>2015-11-20T09:47:00Z</cp:lastPrinted>
  <dcterms:created xsi:type="dcterms:W3CDTF">2015-11-27T06:17:00Z</dcterms:created>
  <dcterms:modified xsi:type="dcterms:W3CDTF">2015-11-27T06:17:00Z</dcterms:modified>
</cp:coreProperties>
</file>