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FEC" w:rsidRDefault="00DD57FE">
      <w:pPr>
        <w:pStyle w:val="Nagwek3"/>
      </w:pPr>
      <w:r>
        <w:tab/>
      </w:r>
    </w:p>
    <w:p w:rsidR="00DD57FE" w:rsidRDefault="00DD57FE">
      <w:pPr>
        <w:pStyle w:val="Nagwek3"/>
        <w:rPr>
          <w:b w:val="0"/>
          <w:bCs w:val="0"/>
          <w:sz w:val="26"/>
        </w:rPr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FD2785">
        <w:t xml:space="preserve"> </w:t>
      </w:r>
      <w:r>
        <w:t xml:space="preserve"> </w:t>
      </w:r>
      <w:r w:rsidR="006171FE">
        <w:t xml:space="preserve">      </w:t>
      </w:r>
      <w:r>
        <w:t xml:space="preserve">  </w:t>
      </w:r>
      <w:r w:rsidR="00F95DBB">
        <w:t xml:space="preserve">       </w:t>
      </w:r>
      <w:r w:rsidR="006C1884">
        <w:t xml:space="preserve">     </w:t>
      </w:r>
      <w:r w:rsidR="00F95DBB">
        <w:t xml:space="preserve">   </w:t>
      </w:r>
      <w:r w:rsidR="006171FE">
        <w:rPr>
          <w:b w:val="0"/>
          <w:bCs w:val="0"/>
          <w:sz w:val="26"/>
        </w:rPr>
        <w:t xml:space="preserve">Jeleniewo, </w:t>
      </w:r>
      <w:r w:rsidR="0088292F">
        <w:rPr>
          <w:b w:val="0"/>
          <w:bCs w:val="0"/>
          <w:sz w:val="26"/>
        </w:rPr>
        <w:t xml:space="preserve">dnia </w:t>
      </w:r>
      <w:r w:rsidR="006C1884">
        <w:rPr>
          <w:b w:val="0"/>
          <w:bCs w:val="0"/>
          <w:sz w:val="26"/>
        </w:rPr>
        <w:t>06 lipca 2015r.</w:t>
      </w:r>
    </w:p>
    <w:p w:rsidR="00DD57FE" w:rsidRDefault="00C01884" w:rsidP="00960ABA">
      <w:pPr>
        <w:pStyle w:val="Nagwek3"/>
        <w:rPr>
          <w:sz w:val="32"/>
        </w:rPr>
      </w:pPr>
      <w:r>
        <w:t>IZP.6733.</w:t>
      </w:r>
      <w:r w:rsidR="006C1884">
        <w:t>17.2015</w:t>
      </w:r>
    </w:p>
    <w:p w:rsidR="00DD57FE" w:rsidRDefault="00DD57FE">
      <w:pPr>
        <w:pStyle w:val="Nagwek2"/>
        <w:rPr>
          <w:sz w:val="52"/>
        </w:rPr>
      </w:pPr>
      <w:r>
        <w:rPr>
          <w:sz w:val="52"/>
        </w:rPr>
        <w:t>OBWIESZCZENIE</w:t>
      </w:r>
    </w:p>
    <w:p w:rsidR="00DD57FE" w:rsidRDefault="00DD57FE">
      <w:pPr>
        <w:tabs>
          <w:tab w:val="left" w:pos="2700"/>
        </w:tabs>
        <w:jc w:val="center"/>
        <w:rPr>
          <w:b/>
          <w:bCs/>
          <w:sz w:val="52"/>
        </w:rPr>
      </w:pPr>
      <w:r>
        <w:rPr>
          <w:b/>
          <w:bCs/>
          <w:sz w:val="52"/>
        </w:rPr>
        <w:t>WÓJTA GMINY JELENIEWO</w:t>
      </w:r>
    </w:p>
    <w:p w:rsidR="00DD57FE" w:rsidRDefault="00DD57FE">
      <w:pPr>
        <w:tabs>
          <w:tab w:val="left" w:pos="2700"/>
        </w:tabs>
        <w:jc w:val="center"/>
        <w:rPr>
          <w:sz w:val="52"/>
        </w:rPr>
      </w:pPr>
    </w:p>
    <w:p w:rsidR="00DD57FE" w:rsidRDefault="00DD57FE">
      <w:pPr>
        <w:pStyle w:val="Tekstpodstawowy3"/>
      </w:pPr>
      <w:r>
        <w:t xml:space="preserve">        Na podstawie art. 53 ust. 3 oraz art. 53 ust. 1 i 2 ustawy z dnia  </w:t>
      </w:r>
      <w:bookmarkStart w:id="0" w:name="_GoBack"/>
      <w:bookmarkEnd w:id="0"/>
      <w:r>
        <w:t xml:space="preserve">27 marca 2003 roku o planowaniu i zagospodarowaniu przestrzennym (Dz. U. Nr 80, poz. 717 z </w:t>
      </w:r>
      <w:proofErr w:type="spellStart"/>
      <w:r>
        <w:t>późn</w:t>
      </w:r>
      <w:proofErr w:type="spellEnd"/>
      <w:r>
        <w:t xml:space="preserve">. zm.) </w:t>
      </w:r>
    </w:p>
    <w:p w:rsidR="00DD57FE" w:rsidRDefault="00DD57FE">
      <w:pPr>
        <w:tabs>
          <w:tab w:val="left" w:pos="1080"/>
        </w:tabs>
        <w:jc w:val="both"/>
        <w:rPr>
          <w:sz w:val="28"/>
        </w:rPr>
      </w:pPr>
    </w:p>
    <w:p w:rsidR="00DD57FE" w:rsidRDefault="00DD57FE">
      <w:pPr>
        <w:tabs>
          <w:tab w:val="left" w:pos="1080"/>
        </w:tabs>
        <w:jc w:val="center"/>
        <w:rPr>
          <w:sz w:val="28"/>
        </w:rPr>
      </w:pPr>
      <w:r>
        <w:rPr>
          <w:sz w:val="28"/>
        </w:rPr>
        <w:t xml:space="preserve">podaje się do publicznej </w:t>
      </w:r>
      <w:r w:rsidR="006171FE">
        <w:rPr>
          <w:sz w:val="28"/>
        </w:rPr>
        <w:t xml:space="preserve">wiadomości, iż dnia </w:t>
      </w:r>
      <w:r w:rsidR="006C1884" w:rsidRPr="00960ABA">
        <w:rPr>
          <w:b/>
          <w:sz w:val="28"/>
        </w:rPr>
        <w:t>6 lipca 2015</w:t>
      </w:r>
      <w:r w:rsidRPr="00960ABA">
        <w:rPr>
          <w:b/>
          <w:sz w:val="28"/>
        </w:rPr>
        <w:t xml:space="preserve"> roku</w:t>
      </w:r>
      <w:r>
        <w:rPr>
          <w:sz w:val="28"/>
        </w:rPr>
        <w:t xml:space="preserve"> wydano</w:t>
      </w:r>
    </w:p>
    <w:p w:rsidR="00DD57FE" w:rsidRDefault="00DD57FE">
      <w:pPr>
        <w:tabs>
          <w:tab w:val="left" w:pos="1080"/>
        </w:tabs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decyzję o lokalizacji inwestycji celu publicznego </w:t>
      </w:r>
    </w:p>
    <w:p w:rsidR="004A0098" w:rsidRPr="000C70C0" w:rsidRDefault="00E523EA" w:rsidP="004A0098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b w:val="0"/>
          <w:bCs/>
          <w:sz w:val="22"/>
          <w:szCs w:val="22"/>
        </w:rPr>
      </w:pPr>
      <w:r w:rsidRPr="0088292F">
        <w:rPr>
          <w:b w:val="0"/>
          <w:bCs/>
          <w:sz w:val="28"/>
          <w:szCs w:val="28"/>
        </w:rPr>
        <w:t xml:space="preserve">na rzecz: </w:t>
      </w:r>
      <w:r w:rsidR="002F5399" w:rsidRPr="0088292F">
        <w:rPr>
          <w:b w:val="0"/>
          <w:bCs/>
          <w:sz w:val="28"/>
          <w:szCs w:val="28"/>
        </w:rPr>
        <w:t xml:space="preserve"> </w:t>
      </w:r>
      <w:r w:rsidR="004A0098" w:rsidRPr="000C70C0">
        <w:rPr>
          <w:rFonts w:ascii="Arial Narrow" w:hAnsi="Arial Narrow"/>
          <w:bCs/>
          <w:sz w:val="22"/>
          <w:szCs w:val="22"/>
        </w:rPr>
        <w:t xml:space="preserve">GMINIE JELENIEWO </w:t>
      </w:r>
      <w:r w:rsidR="004A0098" w:rsidRPr="000C70C0">
        <w:rPr>
          <w:rFonts w:ascii="Arial Narrow" w:hAnsi="Arial Narrow"/>
          <w:b w:val="0"/>
          <w:bCs/>
          <w:sz w:val="22"/>
          <w:szCs w:val="22"/>
        </w:rPr>
        <w:t>16-400 Jeleniewo, ul.</w:t>
      </w:r>
      <w:r w:rsidR="004A0098">
        <w:rPr>
          <w:rFonts w:ascii="Arial Narrow" w:hAnsi="Arial Narrow"/>
          <w:b w:val="0"/>
          <w:bCs/>
          <w:sz w:val="22"/>
          <w:szCs w:val="22"/>
        </w:rPr>
        <w:t xml:space="preserve"> </w:t>
      </w:r>
      <w:r w:rsidR="004A0098" w:rsidRPr="000C70C0">
        <w:rPr>
          <w:rFonts w:ascii="Arial Narrow" w:hAnsi="Arial Narrow"/>
          <w:b w:val="0"/>
          <w:bCs/>
          <w:sz w:val="22"/>
          <w:szCs w:val="22"/>
        </w:rPr>
        <w:t>Słoneczna 3</w:t>
      </w:r>
    </w:p>
    <w:p w:rsidR="004A0098" w:rsidRPr="0014591A" w:rsidRDefault="004A0098" w:rsidP="004A0098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bCs/>
          <w:sz w:val="22"/>
          <w:szCs w:val="22"/>
        </w:rPr>
      </w:pPr>
      <w:r w:rsidRPr="0014591A">
        <w:rPr>
          <w:rFonts w:ascii="Arial Narrow" w:hAnsi="Arial Narrow"/>
          <w:bCs/>
          <w:sz w:val="22"/>
          <w:szCs w:val="22"/>
        </w:rPr>
        <w:t xml:space="preserve"> l o k a l i z a c j ę    i n w e s t y c j i    c e l u    p u b l i c z n  e g o    </w:t>
      </w:r>
    </w:p>
    <w:p w:rsidR="004A0098" w:rsidRPr="0014591A" w:rsidRDefault="004A0098" w:rsidP="004A0098">
      <w:pPr>
        <w:pStyle w:val="wsprawie"/>
        <w:numPr>
          <w:ilvl w:val="0"/>
          <w:numId w:val="0"/>
        </w:numPr>
        <w:spacing w:after="0"/>
        <w:rPr>
          <w:rFonts w:ascii="Arial Narrow" w:hAnsi="Arial Narrow"/>
          <w:sz w:val="22"/>
          <w:szCs w:val="22"/>
        </w:rPr>
      </w:pPr>
      <w:r w:rsidRPr="0014591A">
        <w:rPr>
          <w:rFonts w:ascii="Arial Narrow" w:hAnsi="Arial Narrow"/>
          <w:b w:val="0"/>
          <w:sz w:val="22"/>
          <w:szCs w:val="22"/>
        </w:rPr>
        <w:t xml:space="preserve">obejmującej </w:t>
      </w:r>
      <w:r w:rsidR="006C1884">
        <w:rPr>
          <w:rFonts w:ascii="Arial Narrow" w:hAnsi="Arial Narrow"/>
          <w:sz w:val="22"/>
          <w:szCs w:val="22"/>
        </w:rPr>
        <w:t xml:space="preserve">przebudowę istniejącej drogi publicznej gminnej </w:t>
      </w:r>
      <w:r w:rsidR="006C1884" w:rsidRPr="008C5338">
        <w:rPr>
          <w:bCs/>
          <w:sz w:val="28"/>
          <w:szCs w:val="28"/>
        </w:rPr>
        <w:t>nr 101766B</w:t>
      </w:r>
    </w:p>
    <w:p w:rsidR="006C1884" w:rsidRPr="006C1884" w:rsidRDefault="004A0098" w:rsidP="006C1884">
      <w:pPr>
        <w:spacing w:before="120"/>
        <w:jc w:val="both"/>
        <w:rPr>
          <w:bCs/>
          <w:sz w:val="28"/>
          <w:szCs w:val="28"/>
        </w:rPr>
      </w:pPr>
      <w:r w:rsidRPr="0014591A">
        <w:rPr>
          <w:rFonts w:ascii="Arial Narrow" w:hAnsi="Arial Narrow"/>
          <w:sz w:val="22"/>
          <w:szCs w:val="22"/>
        </w:rPr>
        <w:t xml:space="preserve">w gminie Jeleniewo, </w:t>
      </w:r>
      <w:r w:rsidRPr="0014591A">
        <w:rPr>
          <w:rFonts w:ascii="Arial Narrow" w:hAnsi="Arial Narrow"/>
          <w:b/>
          <w:sz w:val="22"/>
          <w:szCs w:val="22"/>
        </w:rPr>
        <w:t xml:space="preserve">w obrębie </w:t>
      </w:r>
      <w:r w:rsidRPr="0014591A">
        <w:rPr>
          <w:rFonts w:ascii="Arial Narrow" w:hAnsi="Arial Narrow"/>
          <w:sz w:val="22"/>
          <w:szCs w:val="22"/>
        </w:rPr>
        <w:t>JELENIEWO</w:t>
      </w:r>
      <w:r w:rsidR="006C1884" w:rsidRPr="006C1884">
        <w:rPr>
          <w:b/>
          <w:bCs/>
          <w:sz w:val="28"/>
          <w:szCs w:val="28"/>
        </w:rPr>
        <w:t xml:space="preserve"> na działkach nr geod.:</w:t>
      </w:r>
      <w:r w:rsidR="006C1884" w:rsidRPr="006C1884">
        <w:rPr>
          <w:bCs/>
          <w:sz w:val="28"/>
          <w:szCs w:val="28"/>
        </w:rPr>
        <w:t xml:space="preserve"> </w:t>
      </w:r>
    </w:p>
    <w:p w:rsidR="006C1884" w:rsidRPr="006C1884" w:rsidRDefault="006C1884" w:rsidP="006C1884">
      <w:pPr>
        <w:numPr>
          <w:ilvl w:val="0"/>
          <w:numId w:val="12"/>
        </w:numPr>
        <w:spacing w:before="120"/>
        <w:jc w:val="both"/>
        <w:rPr>
          <w:b/>
          <w:bCs/>
          <w:sz w:val="28"/>
          <w:szCs w:val="28"/>
        </w:rPr>
      </w:pPr>
      <w:r w:rsidRPr="006C1884">
        <w:rPr>
          <w:b/>
          <w:bCs/>
          <w:sz w:val="28"/>
          <w:szCs w:val="28"/>
        </w:rPr>
        <w:t>obręb Szeszupka: 84, 27, 1/1;</w:t>
      </w:r>
    </w:p>
    <w:p w:rsidR="006C1884" w:rsidRPr="006C1884" w:rsidRDefault="006C1884" w:rsidP="006C1884">
      <w:pPr>
        <w:numPr>
          <w:ilvl w:val="0"/>
          <w:numId w:val="12"/>
        </w:numPr>
        <w:spacing w:before="120"/>
        <w:jc w:val="both"/>
        <w:rPr>
          <w:b/>
          <w:bCs/>
          <w:sz w:val="28"/>
          <w:szCs w:val="28"/>
        </w:rPr>
      </w:pPr>
      <w:r w:rsidRPr="006C1884">
        <w:rPr>
          <w:b/>
          <w:bCs/>
          <w:sz w:val="28"/>
          <w:szCs w:val="28"/>
        </w:rPr>
        <w:t>obręb Malesowizna: 141, 41/1, 140, 40/2, 40/1, 139, 38/1, 35/1;</w:t>
      </w:r>
    </w:p>
    <w:p w:rsidR="006C1884" w:rsidRPr="006C1884" w:rsidRDefault="006C1884" w:rsidP="006C1884">
      <w:pPr>
        <w:numPr>
          <w:ilvl w:val="0"/>
          <w:numId w:val="12"/>
        </w:numPr>
        <w:spacing w:before="120"/>
        <w:jc w:val="both"/>
        <w:rPr>
          <w:b/>
          <w:bCs/>
          <w:sz w:val="28"/>
          <w:szCs w:val="28"/>
        </w:rPr>
      </w:pPr>
      <w:r w:rsidRPr="006C1884">
        <w:rPr>
          <w:b/>
          <w:bCs/>
          <w:sz w:val="28"/>
          <w:szCs w:val="28"/>
        </w:rPr>
        <w:t xml:space="preserve">obręb Bachanowo: 57/2, 22/1, 20/2, 55/1, 16/5, 18/3, 17/4, 17/6, 56/1. </w:t>
      </w:r>
    </w:p>
    <w:p w:rsidR="00DD57FE" w:rsidRDefault="00DD57FE" w:rsidP="006C1884">
      <w:pPr>
        <w:pStyle w:val="wsprawie"/>
        <w:numPr>
          <w:ilvl w:val="0"/>
          <w:numId w:val="0"/>
        </w:numPr>
        <w:spacing w:after="0"/>
        <w:rPr>
          <w:b w:val="0"/>
          <w:bCs/>
          <w:color w:val="000000"/>
          <w:sz w:val="28"/>
        </w:rPr>
      </w:pPr>
      <w:r>
        <w:rPr>
          <w:b w:val="0"/>
          <w:bCs/>
          <w:color w:val="000000"/>
          <w:sz w:val="28"/>
        </w:rPr>
        <w:t>p o l e g a j ą c ą    na:</w:t>
      </w:r>
    </w:p>
    <w:p w:rsidR="004A0098" w:rsidRPr="00960ABA" w:rsidRDefault="00960ABA" w:rsidP="004A0098">
      <w:pPr>
        <w:pStyle w:val="Tekstpodstawowywcity"/>
        <w:spacing w:after="0"/>
        <w:jc w:val="both"/>
        <w:rPr>
          <w:b/>
          <w:bCs/>
          <w:sz w:val="28"/>
          <w:szCs w:val="28"/>
          <w:lang w:val="pl-PL"/>
        </w:rPr>
      </w:pPr>
      <w:r w:rsidRPr="00960ABA">
        <w:rPr>
          <w:b/>
          <w:sz w:val="28"/>
          <w:szCs w:val="28"/>
        </w:rPr>
        <w:t>przebudow</w:t>
      </w:r>
      <w:r w:rsidRPr="00960ABA">
        <w:rPr>
          <w:b/>
          <w:sz w:val="28"/>
          <w:szCs w:val="28"/>
          <w:lang w:val="pl-PL"/>
        </w:rPr>
        <w:t>ie</w:t>
      </w:r>
      <w:r w:rsidRPr="00960ABA">
        <w:rPr>
          <w:b/>
          <w:sz w:val="28"/>
          <w:szCs w:val="28"/>
        </w:rPr>
        <w:t xml:space="preserve"> istniejącej drogi publicznej gminnej </w:t>
      </w:r>
      <w:r w:rsidRPr="00960ABA">
        <w:rPr>
          <w:b/>
          <w:bCs/>
          <w:sz w:val="28"/>
          <w:szCs w:val="28"/>
        </w:rPr>
        <w:t>nr 101766B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sz w:val="28"/>
          <w:szCs w:val="28"/>
        </w:rPr>
        <w:t xml:space="preserve">długość przebudowywanej drogi ok. 2,3km;                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bCs/>
          <w:sz w:val="28"/>
          <w:szCs w:val="28"/>
        </w:rPr>
        <w:t>wykonanie nawierzchni bitumicznej o szerokości do 3,5m z poszerzeniem do 5,5m w miejscu włączenia do drogi powiatowej;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bCs/>
          <w:sz w:val="28"/>
          <w:szCs w:val="28"/>
        </w:rPr>
        <w:t>wykonanie nawierzchni bitumicznej na długości około 2km i żwirowej ok. 0,3km (część działek nr geod. 141 i 27)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bCs/>
          <w:sz w:val="28"/>
          <w:szCs w:val="28"/>
        </w:rPr>
        <w:t>obustronne pobocza żwirowe szer. 1,25m;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sz w:val="28"/>
          <w:szCs w:val="28"/>
        </w:rPr>
        <w:t>przebudowa i budowa zjazdów na działki przyległe;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sz w:val="28"/>
          <w:szCs w:val="28"/>
        </w:rPr>
        <w:t>remont i wymiana przepustów drogowych;</w:t>
      </w:r>
    </w:p>
    <w:p w:rsidR="00960ABA" w:rsidRPr="00960ABA" w:rsidRDefault="00960ABA" w:rsidP="00960ABA">
      <w:pPr>
        <w:numPr>
          <w:ilvl w:val="0"/>
          <w:numId w:val="13"/>
        </w:numPr>
        <w:ind w:left="714" w:hanging="357"/>
        <w:jc w:val="both"/>
        <w:rPr>
          <w:sz w:val="28"/>
          <w:szCs w:val="28"/>
        </w:rPr>
      </w:pPr>
      <w:r w:rsidRPr="00960ABA">
        <w:rPr>
          <w:bCs/>
          <w:sz w:val="28"/>
          <w:szCs w:val="28"/>
        </w:rPr>
        <w:t>wykonanie nawierzchni bitumicznej na istniejącym zjeździe z drogi publicznej powiatowej na drogę gminną nr 101766B.</w:t>
      </w:r>
    </w:p>
    <w:p w:rsidR="004A0098" w:rsidRPr="0014591A" w:rsidRDefault="004A0098" w:rsidP="004A0098">
      <w:pPr>
        <w:pStyle w:val="Tekstpodstawowywcity"/>
        <w:spacing w:after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val="pl-PL"/>
        </w:rPr>
        <w:t>.</w:t>
      </w:r>
    </w:p>
    <w:p w:rsidR="00DD57FE" w:rsidRDefault="00DD57FE">
      <w:pPr>
        <w:tabs>
          <w:tab w:val="left" w:pos="1080"/>
        </w:tabs>
        <w:jc w:val="both"/>
        <w:rPr>
          <w:sz w:val="28"/>
        </w:rPr>
      </w:pPr>
      <w:r>
        <w:rPr>
          <w:sz w:val="28"/>
        </w:rPr>
        <w:t>Od niniejszej decyzji służy stronom odwołanie do Samorządowego Kolegium Odwoławczego w Suwałkach za pośrednictwem Wójta Gminy Jeleniewo w terminie 14 dni od daty jej doręczenia.</w:t>
      </w:r>
    </w:p>
    <w:p w:rsidR="00DD57FE" w:rsidRDefault="00DD57FE">
      <w:pPr>
        <w:pStyle w:val="Tekstpodstawowy"/>
        <w:jc w:val="both"/>
        <w:rPr>
          <w:sz w:val="28"/>
        </w:rPr>
      </w:pPr>
      <w:r>
        <w:t xml:space="preserve">                  </w:t>
      </w:r>
    </w:p>
    <w:p w:rsidR="00960ABA" w:rsidRDefault="00960ABA" w:rsidP="00364807">
      <w:pPr>
        <w:pStyle w:val="Tekstpodstawowy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B62467">
        <w:rPr>
          <w:sz w:val="28"/>
        </w:rPr>
        <w:t xml:space="preserve">    </w:t>
      </w:r>
      <w:r w:rsidR="00B62467" w:rsidRPr="00B62467">
        <w:rPr>
          <w:b/>
          <w:i/>
          <w:sz w:val="28"/>
        </w:rPr>
        <w:t>Wójt Gminy Jeleniewo</w:t>
      </w:r>
      <w:r w:rsidR="00B62467">
        <w:rPr>
          <w:sz w:val="28"/>
        </w:rPr>
        <w:t xml:space="preserve">    </w:t>
      </w:r>
    </w:p>
    <w:p w:rsidR="00E318C4" w:rsidRPr="00E53288" w:rsidRDefault="00B62467" w:rsidP="001812EF">
      <w:pPr>
        <w:pStyle w:val="Tekstpodstawowy"/>
        <w:jc w:val="both"/>
        <w:rPr>
          <w:b/>
          <w:i/>
          <w:sz w:val="24"/>
        </w:rPr>
      </w:pPr>
      <w:r>
        <w:rPr>
          <w:sz w:val="28"/>
        </w:rPr>
        <w:t xml:space="preserve">                                                       </w:t>
      </w:r>
      <w:r w:rsidR="00960ABA">
        <w:rPr>
          <w:sz w:val="28"/>
        </w:rPr>
        <w:t xml:space="preserve">            </w:t>
      </w:r>
      <w:r>
        <w:rPr>
          <w:b/>
          <w:i/>
          <w:sz w:val="28"/>
        </w:rPr>
        <w:t xml:space="preserve">Kazimierz </w:t>
      </w:r>
      <w:proofErr w:type="spellStart"/>
      <w:r>
        <w:rPr>
          <w:b/>
          <w:i/>
          <w:sz w:val="28"/>
        </w:rPr>
        <w:t>Urynowicz</w:t>
      </w:r>
      <w:proofErr w:type="spellEnd"/>
      <w:r w:rsidR="00DD57FE">
        <w:tab/>
      </w:r>
    </w:p>
    <w:p w:rsidR="00DD57FE" w:rsidRPr="00E53288" w:rsidRDefault="00DD57FE">
      <w:pPr>
        <w:pStyle w:val="Tekstpodstawowy"/>
        <w:jc w:val="both"/>
        <w:rPr>
          <w:b/>
          <w:i/>
          <w:sz w:val="24"/>
        </w:rPr>
      </w:pPr>
    </w:p>
    <w:sectPr w:rsidR="00DD57FE" w:rsidRPr="00E532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12" w:rsidRDefault="00AC0912" w:rsidP="00B96C59">
      <w:r>
        <w:separator/>
      </w:r>
    </w:p>
  </w:endnote>
  <w:endnote w:type="continuationSeparator" w:id="0">
    <w:p w:rsidR="00AC0912" w:rsidRDefault="00AC0912" w:rsidP="00B9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8C4" w:rsidRDefault="00E318C4">
    <w:pPr>
      <w:pStyle w:val="Stopka"/>
    </w:pPr>
  </w:p>
  <w:p w:rsidR="00B96C59" w:rsidRDefault="00B96C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12" w:rsidRDefault="00AC0912" w:rsidP="00B96C59">
      <w:r>
        <w:separator/>
      </w:r>
    </w:p>
  </w:footnote>
  <w:footnote w:type="continuationSeparator" w:id="0">
    <w:p w:rsidR="00AC0912" w:rsidRDefault="00AC0912" w:rsidP="00B9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E1E"/>
    <w:multiLevelType w:val="hybridMultilevel"/>
    <w:tmpl w:val="4D46F0A8"/>
    <w:lvl w:ilvl="0" w:tplc="91085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A165BD"/>
    <w:multiLevelType w:val="hybridMultilevel"/>
    <w:tmpl w:val="C4D47BA6"/>
    <w:lvl w:ilvl="0" w:tplc="41746F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2B3D7511"/>
    <w:multiLevelType w:val="hybridMultilevel"/>
    <w:tmpl w:val="02A01720"/>
    <w:lvl w:ilvl="0" w:tplc="C3AAE98A">
      <w:start w:val="6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 w15:restartNumberingAfterBreak="0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 w15:restartNumberingAfterBreak="0">
    <w:nsid w:val="3FAB56DE"/>
    <w:multiLevelType w:val="hybridMultilevel"/>
    <w:tmpl w:val="04B62E9A"/>
    <w:lvl w:ilvl="0" w:tplc="E8BE778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57065327"/>
    <w:multiLevelType w:val="hybridMultilevel"/>
    <w:tmpl w:val="8C0C0FB2"/>
    <w:lvl w:ilvl="0" w:tplc="B734C240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A602220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201C32"/>
    <w:multiLevelType w:val="hybridMultilevel"/>
    <w:tmpl w:val="78248F9C"/>
    <w:lvl w:ilvl="0" w:tplc="CF34931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5C3A793C"/>
    <w:multiLevelType w:val="hybridMultilevel"/>
    <w:tmpl w:val="C80AC31C"/>
    <w:lvl w:ilvl="0" w:tplc="FE84CACE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DA93709"/>
    <w:multiLevelType w:val="hybridMultilevel"/>
    <w:tmpl w:val="2F008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53548"/>
    <w:multiLevelType w:val="hybridMultilevel"/>
    <w:tmpl w:val="89341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56FD6"/>
    <w:multiLevelType w:val="hybridMultilevel"/>
    <w:tmpl w:val="EAF2E0A8"/>
    <w:lvl w:ilvl="0" w:tplc="77D834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4AF87E78">
      <w:start w:val="7"/>
      <w:numFmt w:val="decimal"/>
      <w:lvlText w:val="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764625CC"/>
    <w:multiLevelType w:val="hybridMultilevel"/>
    <w:tmpl w:val="72CA0E48"/>
    <w:lvl w:ilvl="0" w:tplc="840E73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76794"/>
    <w:multiLevelType w:val="hybridMultilevel"/>
    <w:tmpl w:val="E6EEE6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357"/>
    <w:rsid w:val="0001609A"/>
    <w:rsid w:val="00144316"/>
    <w:rsid w:val="001812EF"/>
    <w:rsid w:val="00201C1E"/>
    <w:rsid w:val="002F5399"/>
    <w:rsid w:val="003202F5"/>
    <w:rsid w:val="00364807"/>
    <w:rsid w:val="003B4386"/>
    <w:rsid w:val="004A0098"/>
    <w:rsid w:val="004B20C4"/>
    <w:rsid w:val="004B3F10"/>
    <w:rsid w:val="005927C3"/>
    <w:rsid w:val="005E1AD1"/>
    <w:rsid w:val="006171FE"/>
    <w:rsid w:val="00681323"/>
    <w:rsid w:val="006C1884"/>
    <w:rsid w:val="00736357"/>
    <w:rsid w:val="008664BB"/>
    <w:rsid w:val="0088292F"/>
    <w:rsid w:val="00900E68"/>
    <w:rsid w:val="00960ABA"/>
    <w:rsid w:val="00964FC5"/>
    <w:rsid w:val="009E1125"/>
    <w:rsid w:val="00A922DC"/>
    <w:rsid w:val="00AC0912"/>
    <w:rsid w:val="00B6082E"/>
    <w:rsid w:val="00B62467"/>
    <w:rsid w:val="00B96C59"/>
    <w:rsid w:val="00C01884"/>
    <w:rsid w:val="00C87B31"/>
    <w:rsid w:val="00CF53E9"/>
    <w:rsid w:val="00DD57FE"/>
    <w:rsid w:val="00E22D0B"/>
    <w:rsid w:val="00E318C4"/>
    <w:rsid w:val="00E523EA"/>
    <w:rsid w:val="00E53288"/>
    <w:rsid w:val="00F10FEC"/>
    <w:rsid w:val="00F95DBB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48003-2A87-4C9C-9805-0F51622B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tabs>
        <w:tab w:val="left" w:pos="2700"/>
      </w:tabs>
      <w:jc w:val="center"/>
      <w:outlineLvl w:val="1"/>
    </w:pPr>
    <w:rPr>
      <w:b/>
      <w:bCs/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4A0098"/>
    <w:pPr>
      <w:numPr>
        <w:ilvl w:val="7"/>
        <w:numId w:val="10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4A0098"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pPr>
      <w:tabs>
        <w:tab w:val="left" w:pos="1080"/>
      </w:tabs>
    </w:pPr>
    <w:rPr>
      <w:sz w:val="32"/>
    </w:rPr>
  </w:style>
  <w:style w:type="paragraph" w:styleId="Tekstpodstawowy2">
    <w:name w:val="Body Text 2"/>
    <w:basedOn w:val="Normalny"/>
    <w:semiHidden/>
    <w:pPr>
      <w:tabs>
        <w:tab w:val="left" w:pos="1080"/>
      </w:tabs>
    </w:pPr>
    <w:rPr>
      <w:sz w:val="28"/>
    </w:rPr>
  </w:style>
  <w:style w:type="paragraph" w:styleId="Tekstpodstawowy3">
    <w:name w:val="Body Text 3"/>
    <w:basedOn w:val="Normalny"/>
    <w:semiHidden/>
    <w:pPr>
      <w:tabs>
        <w:tab w:val="left" w:pos="1080"/>
      </w:tabs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1AD1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E1AD1"/>
    <w:rPr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96C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96C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96C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96C59"/>
    <w:rPr>
      <w:sz w:val="24"/>
      <w:szCs w:val="24"/>
    </w:rPr>
  </w:style>
  <w:style w:type="character" w:customStyle="1" w:styleId="Nagwek8Znak">
    <w:name w:val="Nagłówek 8 Znak"/>
    <w:link w:val="Nagwek8"/>
    <w:rsid w:val="004A0098"/>
    <w:rPr>
      <w:rFonts w:ascii="Arial" w:hAnsi="Arial"/>
      <w:i/>
      <w:lang w:val="x-none" w:eastAsia="x-none"/>
    </w:rPr>
  </w:style>
  <w:style w:type="character" w:customStyle="1" w:styleId="Nagwek9Znak">
    <w:name w:val="Nagłówek 9 Znak"/>
    <w:link w:val="Nagwek9"/>
    <w:rsid w:val="004A0098"/>
    <w:rPr>
      <w:rFonts w:ascii="Arial" w:hAnsi="Arial"/>
      <w:b/>
      <w:i/>
      <w:sz w:val="18"/>
      <w:lang w:val="x-none" w:eastAsia="x-none"/>
    </w:rPr>
  </w:style>
  <w:style w:type="paragraph" w:customStyle="1" w:styleId="wsprawie">
    <w:name w:val="w sprawie"/>
    <w:basedOn w:val="Normalny"/>
    <w:rsid w:val="004A0098"/>
    <w:pPr>
      <w:numPr>
        <w:ilvl w:val="1"/>
        <w:numId w:val="10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4A0098"/>
    <w:pPr>
      <w:numPr>
        <w:numId w:val="10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4A0098"/>
    <w:pPr>
      <w:numPr>
        <w:ilvl w:val="2"/>
        <w:numId w:val="10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4A0098"/>
    <w:pPr>
      <w:numPr>
        <w:ilvl w:val="3"/>
        <w:numId w:val="10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4A0098"/>
    <w:pPr>
      <w:numPr>
        <w:ilvl w:val="4"/>
        <w:numId w:val="10"/>
      </w:numPr>
      <w:spacing w:after="160"/>
      <w:jc w:val="both"/>
    </w:pPr>
    <w:rPr>
      <w:sz w:val="24"/>
    </w:rPr>
  </w:style>
  <w:style w:type="paragraph" w:customStyle="1" w:styleId="lit">
    <w:name w:val="lit"/>
    <w:rsid w:val="004A0098"/>
    <w:pPr>
      <w:numPr>
        <w:ilvl w:val="5"/>
        <w:numId w:val="10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4A0098"/>
    <w:pPr>
      <w:numPr>
        <w:ilvl w:val="6"/>
        <w:numId w:val="10"/>
      </w:numPr>
      <w:spacing w:after="80"/>
      <w:jc w:val="both"/>
    </w:pPr>
    <w:rPr>
      <w:noProof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A00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A009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A009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4A0098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Jeleniewo, dnia 22 wrzesień 2005 r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22 wrzesień 2005 r</dc:title>
  <dc:subject/>
  <dc:creator>-</dc:creator>
  <cp:keywords/>
  <dc:description/>
  <cp:lastModifiedBy>User</cp:lastModifiedBy>
  <cp:revision>4</cp:revision>
  <cp:lastPrinted>2013-01-23T10:05:00Z</cp:lastPrinted>
  <dcterms:created xsi:type="dcterms:W3CDTF">2015-07-06T11:40:00Z</dcterms:created>
  <dcterms:modified xsi:type="dcterms:W3CDTF">2015-07-06T11:41:00Z</dcterms:modified>
</cp:coreProperties>
</file>