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816" w:rsidRPr="008A3ABC" w:rsidRDefault="00B0229F">
      <w:pPr>
        <w:pStyle w:val="Tytu"/>
        <w:spacing w:line="240" w:lineRule="auto"/>
      </w:pPr>
      <w:r w:rsidRPr="008A3ABC">
        <w:t xml:space="preserve">Protokół Nr </w:t>
      </w:r>
      <w:r w:rsidR="008226CD" w:rsidRPr="008A3ABC">
        <w:t>1</w:t>
      </w:r>
      <w:r w:rsidRPr="008A3ABC">
        <w:t>.2014</w:t>
      </w:r>
    </w:p>
    <w:p w:rsidR="002F6816" w:rsidRDefault="00B0229F">
      <w:pPr>
        <w:jc w:val="center"/>
      </w:pPr>
      <w:r>
        <w:t xml:space="preserve">z posiedzenia </w:t>
      </w:r>
    </w:p>
    <w:p w:rsidR="002F6816" w:rsidRDefault="00B0229F">
      <w:pPr>
        <w:jc w:val="center"/>
      </w:pPr>
      <w:r>
        <w:t>Komisji Budżetowej, Komisji Rewizyjnej,</w:t>
      </w:r>
    </w:p>
    <w:p w:rsidR="002F6816" w:rsidRDefault="00B0229F">
      <w:pPr>
        <w:jc w:val="center"/>
      </w:pPr>
      <w:r>
        <w:t>Komisji Oświaty, Zdrowia, Sportu, Turystyki i Kultury</w:t>
      </w:r>
    </w:p>
    <w:p w:rsidR="002F6816" w:rsidRDefault="00B0229F">
      <w:pPr>
        <w:jc w:val="center"/>
      </w:pPr>
      <w:r>
        <w:t xml:space="preserve">i Komisji Rolnictwa, Ochrony Środowiska i Inwestycji </w:t>
      </w:r>
    </w:p>
    <w:p w:rsidR="002F6816" w:rsidRDefault="00B0229F">
      <w:pPr>
        <w:jc w:val="center"/>
      </w:pPr>
      <w:r>
        <w:t>z dnia 1</w:t>
      </w:r>
      <w:r w:rsidR="008226CD">
        <w:t>8</w:t>
      </w:r>
      <w:r>
        <w:t xml:space="preserve"> </w:t>
      </w:r>
      <w:r w:rsidR="008226CD">
        <w:t>grud</w:t>
      </w:r>
      <w:r>
        <w:t>nia 2014 r.</w:t>
      </w:r>
    </w:p>
    <w:p w:rsidR="002F6816" w:rsidRDefault="002F6816"/>
    <w:p w:rsidR="006C4C72" w:rsidRDefault="006C4C72"/>
    <w:p w:rsidR="002F6816" w:rsidRDefault="00B0229F">
      <w:pPr>
        <w:ind w:firstLine="708"/>
        <w:jc w:val="both"/>
        <w:rPr>
          <w:sz w:val="22"/>
        </w:rPr>
      </w:pPr>
      <w:r>
        <w:rPr>
          <w:sz w:val="22"/>
        </w:rPr>
        <w:t xml:space="preserve">Miejsce posiedzenia komisji – </w:t>
      </w:r>
      <w:r w:rsidR="008226CD">
        <w:rPr>
          <w:sz w:val="22"/>
        </w:rPr>
        <w:t xml:space="preserve">Urząd </w:t>
      </w:r>
      <w:r>
        <w:rPr>
          <w:sz w:val="22"/>
        </w:rPr>
        <w:t>Gmin</w:t>
      </w:r>
      <w:r w:rsidR="008226CD">
        <w:rPr>
          <w:sz w:val="22"/>
        </w:rPr>
        <w:t>y</w:t>
      </w:r>
      <w:r>
        <w:rPr>
          <w:sz w:val="22"/>
        </w:rPr>
        <w:t xml:space="preserve"> </w:t>
      </w:r>
      <w:r w:rsidR="008226CD">
        <w:rPr>
          <w:sz w:val="22"/>
        </w:rPr>
        <w:t>Jeleniewo</w:t>
      </w:r>
      <w:r>
        <w:rPr>
          <w:sz w:val="22"/>
        </w:rPr>
        <w:t xml:space="preserve"> ul. S</w:t>
      </w:r>
      <w:r w:rsidR="008226CD">
        <w:rPr>
          <w:sz w:val="22"/>
        </w:rPr>
        <w:t>łoneczn</w:t>
      </w:r>
      <w:r>
        <w:rPr>
          <w:sz w:val="22"/>
        </w:rPr>
        <w:t xml:space="preserve">a </w:t>
      </w:r>
      <w:r w:rsidR="008226CD">
        <w:rPr>
          <w:sz w:val="22"/>
        </w:rPr>
        <w:t>3</w:t>
      </w:r>
      <w:r>
        <w:rPr>
          <w:sz w:val="22"/>
        </w:rPr>
        <w:t>, sala nr</w:t>
      </w:r>
      <w:r w:rsidR="008226CD">
        <w:rPr>
          <w:sz w:val="22"/>
        </w:rPr>
        <w:t xml:space="preserve"> 12</w:t>
      </w:r>
      <w:r>
        <w:rPr>
          <w:sz w:val="22"/>
        </w:rPr>
        <w:t>.</w:t>
      </w:r>
    </w:p>
    <w:p w:rsidR="002F6816" w:rsidRDefault="002F6816">
      <w:pPr>
        <w:jc w:val="both"/>
        <w:rPr>
          <w:sz w:val="22"/>
        </w:rPr>
      </w:pPr>
    </w:p>
    <w:p w:rsidR="006C4C72" w:rsidRDefault="006C4C72">
      <w:pPr>
        <w:jc w:val="both"/>
        <w:rPr>
          <w:sz w:val="22"/>
        </w:rPr>
      </w:pPr>
    </w:p>
    <w:p w:rsidR="002F6816" w:rsidRDefault="00B0229F">
      <w:pPr>
        <w:pStyle w:val="Tekstpodstawowy"/>
        <w:ind w:firstLine="708"/>
        <w:rPr>
          <w:sz w:val="22"/>
          <w:szCs w:val="24"/>
        </w:rPr>
      </w:pPr>
      <w:r>
        <w:rPr>
          <w:sz w:val="22"/>
          <w:szCs w:val="24"/>
        </w:rPr>
        <w:t>W posiedzeniu uczestniczy 14 członków komisji i komisja jest zdolna do podejmowania uchwał. W posiedzeniu uczestniczą</w:t>
      </w:r>
      <w:r w:rsidR="008A3ABC">
        <w:rPr>
          <w:sz w:val="22"/>
          <w:szCs w:val="24"/>
        </w:rPr>
        <w:t>:</w:t>
      </w:r>
      <w:r>
        <w:rPr>
          <w:sz w:val="22"/>
          <w:szCs w:val="24"/>
        </w:rPr>
        <w:t xml:space="preserve"> Przewodniczący Rady </w:t>
      </w:r>
      <w:proofErr w:type="spellStart"/>
      <w:r w:rsidR="00BA0477">
        <w:rPr>
          <w:sz w:val="22"/>
          <w:szCs w:val="24"/>
        </w:rPr>
        <w:t>J</w:t>
      </w:r>
      <w:r>
        <w:rPr>
          <w:sz w:val="22"/>
          <w:szCs w:val="24"/>
        </w:rPr>
        <w:t>.B</w:t>
      </w:r>
      <w:r w:rsidR="00BA0477">
        <w:rPr>
          <w:sz w:val="22"/>
          <w:szCs w:val="24"/>
        </w:rPr>
        <w:t>ielec</w:t>
      </w:r>
      <w:r>
        <w:rPr>
          <w:sz w:val="22"/>
          <w:szCs w:val="24"/>
        </w:rPr>
        <w:t>ki</w:t>
      </w:r>
      <w:proofErr w:type="spellEnd"/>
      <w:r>
        <w:rPr>
          <w:sz w:val="22"/>
          <w:szCs w:val="24"/>
        </w:rPr>
        <w:t xml:space="preserve">, Wójt </w:t>
      </w:r>
      <w:proofErr w:type="spellStart"/>
      <w:r>
        <w:rPr>
          <w:sz w:val="22"/>
          <w:szCs w:val="24"/>
        </w:rPr>
        <w:t>K.Urynowicz</w:t>
      </w:r>
      <w:proofErr w:type="spellEnd"/>
      <w:r>
        <w:rPr>
          <w:sz w:val="22"/>
          <w:szCs w:val="24"/>
        </w:rPr>
        <w:t xml:space="preserve">, Skarbnik </w:t>
      </w:r>
      <w:proofErr w:type="spellStart"/>
      <w:r>
        <w:rPr>
          <w:sz w:val="22"/>
          <w:szCs w:val="24"/>
        </w:rPr>
        <w:t>D.Harasz</w:t>
      </w:r>
      <w:proofErr w:type="spellEnd"/>
      <w:r>
        <w:rPr>
          <w:sz w:val="22"/>
          <w:szCs w:val="24"/>
        </w:rPr>
        <w:t xml:space="preserve"> i Sekretarz </w:t>
      </w:r>
      <w:proofErr w:type="spellStart"/>
      <w:r>
        <w:rPr>
          <w:sz w:val="22"/>
          <w:szCs w:val="24"/>
        </w:rPr>
        <w:t>M.Waszkiewicz</w:t>
      </w:r>
      <w:proofErr w:type="spellEnd"/>
      <w:r>
        <w:rPr>
          <w:sz w:val="22"/>
          <w:szCs w:val="24"/>
        </w:rPr>
        <w:t xml:space="preserve"> – protokolant.</w:t>
      </w:r>
    </w:p>
    <w:p w:rsidR="002F6816" w:rsidRDefault="00B0229F">
      <w:pPr>
        <w:jc w:val="both"/>
        <w:rPr>
          <w:sz w:val="22"/>
        </w:rPr>
      </w:pPr>
      <w:r>
        <w:rPr>
          <w:sz w:val="22"/>
        </w:rPr>
        <w:t xml:space="preserve">Lista obecności </w:t>
      </w:r>
      <w:r w:rsidR="00BA0477">
        <w:rPr>
          <w:sz w:val="22"/>
        </w:rPr>
        <w:t xml:space="preserve">członków </w:t>
      </w:r>
      <w:r>
        <w:rPr>
          <w:sz w:val="22"/>
        </w:rPr>
        <w:t>komisji w załączeniu</w:t>
      </w:r>
      <w:r w:rsidR="00BA0477">
        <w:rPr>
          <w:sz w:val="22"/>
        </w:rPr>
        <w:t xml:space="preserve"> do protokołu</w:t>
      </w:r>
      <w:r>
        <w:rPr>
          <w:sz w:val="22"/>
        </w:rPr>
        <w:t>.</w:t>
      </w:r>
    </w:p>
    <w:p w:rsidR="008A3ABC" w:rsidRDefault="008A3ABC">
      <w:pPr>
        <w:jc w:val="both"/>
        <w:rPr>
          <w:sz w:val="22"/>
        </w:rPr>
      </w:pPr>
    </w:p>
    <w:p w:rsidR="002F6816" w:rsidRDefault="00B0229F">
      <w:pPr>
        <w:jc w:val="both"/>
        <w:rPr>
          <w:sz w:val="22"/>
        </w:rPr>
      </w:pPr>
      <w:r>
        <w:rPr>
          <w:sz w:val="22"/>
        </w:rPr>
        <w:t xml:space="preserve">Na Przewodniczącego Komisji Radny </w:t>
      </w:r>
      <w:proofErr w:type="spellStart"/>
      <w:r>
        <w:rPr>
          <w:sz w:val="22"/>
        </w:rPr>
        <w:t>M.Aneszko</w:t>
      </w:r>
      <w:proofErr w:type="spellEnd"/>
      <w:r>
        <w:rPr>
          <w:sz w:val="22"/>
        </w:rPr>
        <w:t xml:space="preserve"> zgłosił Przewodniczącego Komisji Budżetowej Ryszarda </w:t>
      </w:r>
      <w:proofErr w:type="spellStart"/>
      <w:r>
        <w:rPr>
          <w:sz w:val="22"/>
        </w:rPr>
        <w:t>Mysiukiewicza</w:t>
      </w:r>
      <w:proofErr w:type="spellEnd"/>
      <w:r>
        <w:rPr>
          <w:sz w:val="22"/>
        </w:rPr>
        <w:t>, który został jednogłośnie wybrany.</w:t>
      </w:r>
    </w:p>
    <w:p w:rsidR="008A3ABC" w:rsidRDefault="008A3ABC">
      <w:pPr>
        <w:jc w:val="both"/>
        <w:rPr>
          <w:sz w:val="22"/>
        </w:rPr>
      </w:pPr>
    </w:p>
    <w:p w:rsidR="002F6816" w:rsidRDefault="00B0229F">
      <w:pPr>
        <w:jc w:val="both"/>
        <w:rPr>
          <w:sz w:val="22"/>
        </w:rPr>
      </w:pPr>
      <w:r>
        <w:rPr>
          <w:sz w:val="22"/>
        </w:rPr>
        <w:t xml:space="preserve">Przewodniczący Komisji </w:t>
      </w:r>
      <w:proofErr w:type="spellStart"/>
      <w:r>
        <w:rPr>
          <w:sz w:val="22"/>
        </w:rPr>
        <w:t>R.Mysiukiewicz</w:t>
      </w:r>
      <w:proofErr w:type="spellEnd"/>
      <w:r>
        <w:rPr>
          <w:sz w:val="22"/>
        </w:rPr>
        <w:t xml:space="preserve"> przywitał wszystkich obecnych na dzisiejszym posiedzeniu i przedstawił porządek posiedzenia, do którego nie zostały wniesione żadne uwagi.</w:t>
      </w:r>
    </w:p>
    <w:p w:rsidR="002F6816" w:rsidRDefault="002F6816">
      <w:pPr>
        <w:jc w:val="both"/>
        <w:rPr>
          <w:sz w:val="22"/>
        </w:rPr>
      </w:pPr>
    </w:p>
    <w:p w:rsidR="002F6816" w:rsidRDefault="00B0229F">
      <w:pPr>
        <w:tabs>
          <w:tab w:val="left" w:pos="5685"/>
        </w:tabs>
        <w:jc w:val="both"/>
        <w:rPr>
          <w:sz w:val="22"/>
          <w:u w:val="single"/>
        </w:rPr>
      </w:pPr>
      <w:r>
        <w:rPr>
          <w:sz w:val="22"/>
          <w:u w:val="single"/>
        </w:rPr>
        <w:t>Porządek posiedzenia:</w:t>
      </w:r>
    </w:p>
    <w:p w:rsidR="00500FC6" w:rsidRPr="00500FC6" w:rsidRDefault="00B0229F" w:rsidP="00500FC6">
      <w:pPr>
        <w:numPr>
          <w:ilvl w:val="0"/>
          <w:numId w:val="43"/>
        </w:numPr>
        <w:tabs>
          <w:tab w:val="left" w:pos="360"/>
        </w:tabs>
        <w:jc w:val="both"/>
      </w:pPr>
      <w:r w:rsidRPr="00500FC6">
        <w:t xml:space="preserve"> </w:t>
      </w:r>
      <w:r w:rsidR="00500FC6" w:rsidRPr="00500FC6">
        <w:t>Wyrażenie opinii w sprawie projektu Wieloletniej Progno</w:t>
      </w:r>
      <w:r w:rsidR="00356327">
        <w:t xml:space="preserve">zy Finansowej na lata 2015-2025 </w:t>
      </w:r>
      <w:r w:rsidR="00500FC6" w:rsidRPr="00500FC6">
        <w:t xml:space="preserve">i projektu budżetu gminy na 2015 rok. </w:t>
      </w:r>
    </w:p>
    <w:p w:rsidR="00500FC6" w:rsidRPr="00500FC6" w:rsidRDefault="00500FC6" w:rsidP="00500FC6">
      <w:pPr>
        <w:numPr>
          <w:ilvl w:val="0"/>
          <w:numId w:val="43"/>
        </w:numPr>
        <w:tabs>
          <w:tab w:val="left" w:pos="360"/>
        </w:tabs>
        <w:jc w:val="both"/>
      </w:pPr>
      <w:r>
        <w:t xml:space="preserve"> </w:t>
      </w:r>
      <w:r w:rsidRPr="00500FC6">
        <w:t>Rozpatrzenie projektów uchwał pod obrady III sesji Rady Gminy Jeleniewo</w:t>
      </w:r>
      <w:r w:rsidRPr="00500FC6">
        <w:rPr>
          <w:bCs/>
        </w:rPr>
        <w:t>.</w:t>
      </w:r>
    </w:p>
    <w:p w:rsidR="00500FC6" w:rsidRPr="00500FC6" w:rsidRDefault="00500FC6" w:rsidP="00500FC6">
      <w:pPr>
        <w:numPr>
          <w:ilvl w:val="0"/>
          <w:numId w:val="43"/>
        </w:numPr>
        <w:tabs>
          <w:tab w:val="left" w:pos="360"/>
        </w:tabs>
        <w:jc w:val="both"/>
      </w:pPr>
      <w:r>
        <w:t xml:space="preserve"> </w:t>
      </w:r>
      <w:r w:rsidRPr="00500FC6">
        <w:t xml:space="preserve">Sprawy bieżące. </w:t>
      </w:r>
    </w:p>
    <w:p w:rsidR="002F6816" w:rsidRDefault="002F6816" w:rsidP="00500FC6">
      <w:pPr>
        <w:tabs>
          <w:tab w:val="left" w:pos="360"/>
        </w:tabs>
        <w:ind w:left="540"/>
        <w:jc w:val="both"/>
        <w:rPr>
          <w:sz w:val="22"/>
        </w:rPr>
      </w:pPr>
    </w:p>
    <w:p w:rsidR="002F6816" w:rsidRDefault="00B0229F">
      <w:pPr>
        <w:jc w:val="both"/>
        <w:rPr>
          <w:sz w:val="22"/>
        </w:rPr>
      </w:pPr>
      <w:r>
        <w:rPr>
          <w:sz w:val="22"/>
        </w:rPr>
        <w:t>Komisja jednogłośnie przyjęła zaproponowany porządek posiedzenia.</w:t>
      </w:r>
    </w:p>
    <w:p w:rsidR="002F6816" w:rsidRDefault="002F6816">
      <w:pPr>
        <w:pStyle w:val="paragraf"/>
        <w:rPr>
          <w:sz w:val="22"/>
        </w:rPr>
      </w:pPr>
    </w:p>
    <w:p w:rsidR="00356327" w:rsidRDefault="00B0229F">
      <w:pPr>
        <w:jc w:val="both"/>
      </w:pPr>
      <w:r>
        <w:rPr>
          <w:sz w:val="22"/>
        </w:rPr>
        <w:t xml:space="preserve">Ad.1. </w:t>
      </w:r>
      <w:r w:rsidR="00500FC6">
        <w:rPr>
          <w:sz w:val="22"/>
        </w:rPr>
        <w:t>P</w:t>
      </w:r>
      <w:r w:rsidR="00500FC6">
        <w:t>rojekt</w:t>
      </w:r>
      <w:r w:rsidR="00500FC6" w:rsidRPr="00500FC6">
        <w:t xml:space="preserve"> Wieloletniej Prognozy Finanso</w:t>
      </w:r>
      <w:r w:rsidR="00500FC6">
        <w:t>wej na lata 2015-2025 i projekt</w:t>
      </w:r>
      <w:r w:rsidR="00500FC6" w:rsidRPr="00500FC6">
        <w:t xml:space="preserve"> budżetu gminy na 2015 rok</w:t>
      </w:r>
      <w:r w:rsidR="00356327">
        <w:t xml:space="preserve"> Wójt Gminy Jeleniewo </w:t>
      </w:r>
      <w:proofErr w:type="spellStart"/>
      <w:r w:rsidR="00356327">
        <w:t>K.Urynowicz</w:t>
      </w:r>
      <w:proofErr w:type="spellEnd"/>
      <w:r w:rsidR="00356327">
        <w:t>:</w:t>
      </w:r>
    </w:p>
    <w:p w:rsidR="007F109E" w:rsidRPr="007F109E" w:rsidRDefault="00A05355" w:rsidP="007F10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rFonts w:ascii="Arial" w:hAnsi="Arial" w:cs="Arial"/>
        </w:rPr>
        <w:t xml:space="preserve">     </w:t>
      </w:r>
      <w:r w:rsidR="007F109E" w:rsidRPr="007F109E">
        <w:rPr>
          <w:sz w:val="20"/>
          <w:szCs w:val="20"/>
        </w:rPr>
        <w:t xml:space="preserve">Podstawą opracowania wieloletniej prognozy finansowej </w:t>
      </w:r>
      <w:r w:rsidR="00886771">
        <w:rPr>
          <w:sz w:val="20"/>
          <w:szCs w:val="20"/>
        </w:rPr>
        <w:t xml:space="preserve">i budżetu gminy na 2015 rok </w:t>
      </w:r>
      <w:r w:rsidR="007F109E" w:rsidRPr="007F109E">
        <w:rPr>
          <w:sz w:val="20"/>
          <w:szCs w:val="20"/>
        </w:rPr>
        <w:t>była przeprowadzona  weryfikacja danych budżetowych za lata 2012-2013 i przewidywanego wykonania roku 2014, jak również wzięto pod uwagę kierunki i plany rozwoju gminy. Na  prognozowane dochody ogółem ma wpływ środków z budżetu Unii Europejskiej na zadania inwestycyjne. Dochody ogółem na rok 2015 zaplanowane są w wysokości 8 949 970,00 z</w:t>
      </w:r>
      <w:r w:rsidR="007F109E" w:rsidRPr="007F109E">
        <w:rPr>
          <w:sz w:val="20"/>
          <w:szCs w:val="20"/>
        </w:rPr>
        <w:t>ł</w:t>
      </w:r>
      <w:r w:rsidR="007F109E" w:rsidRPr="007F109E">
        <w:rPr>
          <w:sz w:val="20"/>
          <w:szCs w:val="20"/>
        </w:rPr>
        <w:t xml:space="preserve"> jest to spadek do roku 2014 o 73,78%. Taki spadek został spowodowany w związku ze zmniejszoną subwencją ogólną  a przede wszystkim z dotacjami na zadania inwestycyjne</w:t>
      </w:r>
      <w:r w:rsidR="007F109E" w:rsidRPr="007F109E">
        <w:rPr>
          <w:sz w:val="20"/>
          <w:szCs w:val="20"/>
        </w:rPr>
        <w:t>,</w:t>
      </w:r>
      <w:r w:rsidR="007F109E" w:rsidRPr="007F109E">
        <w:rPr>
          <w:sz w:val="20"/>
          <w:szCs w:val="20"/>
        </w:rPr>
        <w:t xml:space="preserve"> które to były w roku 2014. Na planowane dochody na rok 2014 składają się:</w:t>
      </w:r>
    </w:p>
    <w:p w:rsidR="007F109E" w:rsidRPr="007F109E" w:rsidRDefault="007F109E" w:rsidP="007F10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color w:val="000000"/>
          <w:sz w:val="20"/>
          <w:szCs w:val="20"/>
        </w:rPr>
      </w:pPr>
      <w:r w:rsidRPr="007F109E">
        <w:rPr>
          <w:color w:val="000000"/>
          <w:sz w:val="20"/>
          <w:szCs w:val="20"/>
        </w:rPr>
        <w:t>1) dochody bieżące, w tym:</w:t>
      </w:r>
    </w:p>
    <w:p w:rsidR="007F109E" w:rsidRPr="007F109E" w:rsidRDefault="007F109E" w:rsidP="007F10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color w:val="000000"/>
          <w:sz w:val="20"/>
          <w:szCs w:val="20"/>
        </w:rPr>
      </w:pPr>
      <w:r w:rsidRPr="007F109E">
        <w:rPr>
          <w:color w:val="000000"/>
          <w:sz w:val="20"/>
          <w:szCs w:val="20"/>
        </w:rPr>
        <w:t>a) własne m.in.:</w:t>
      </w:r>
    </w:p>
    <w:p w:rsidR="007F109E" w:rsidRPr="007F109E" w:rsidRDefault="007F109E" w:rsidP="007F10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F109E">
        <w:rPr>
          <w:color w:val="000000"/>
          <w:sz w:val="20"/>
          <w:szCs w:val="20"/>
        </w:rPr>
        <w:t>-   subwencje,</w:t>
      </w:r>
    </w:p>
    <w:p w:rsidR="007F109E" w:rsidRPr="007F109E" w:rsidRDefault="007F109E" w:rsidP="007F10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color w:val="000000"/>
          <w:sz w:val="20"/>
          <w:szCs w:val="20"/>
        </w:rPr>
      </w:pPr>
      <w:r w:rsidRPr="007F109E">
        <w:rPr>
          <w:color w:val="000000"/>
          <w:sz w:val="20"/>
          <w:szCs w:val="20"/>
        </w:rPr>
        <w:t>-   udziały gminy w podatku dochodowym od osób fizycznych,</w:t>
      </w:r>
    </w:p>
    <w:p w:rsidR="007F109E" w:rsidRPr="007F109E" w:rsidRDefault="007F109E" w:rsidP="007F10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color w:val="000000"/>
          <w:sz w:val="20"/>
          <w:szCs w:val="20"/>
        </w:rPr>
      </w:pPr>
      <w:r w:rsidRPr="007F109E">
        <w:rPr>
          <w:color w:val="000000"/>
          <w:sz w:val="20"/>
          <w:szCs w:val="20"/>
        </w:rPr>
        <w:t>- dotacje i środki na finansowanie wydatków na realizację zadań z</w:t>
      </w:r>
      <w:r w:rsidR="006C4C72">
        <w:rPr>
          <w:color w:val="000000"/>
          <w:sz w:val="20"/>
          <w:szCs w:val="20"/>
        </w:rPr>
        <w:t xml:space="preserve"> udziałem środków, </w:t>
      </w:r>
      <w:r w:rsidRPr="007F109E">
        <w:rPr>
          <w:color w:val="000000"/>
          <w:sz w:val="20"/>
          <w:szCs w:val="20"/>
        </w:rPr>
        <w:t>o których mowa w art. 5 ust. 1 pkt 2 i 3 ustawy o finansach publicznych  (</w:t>
      </w:r>
      <w:r w:rsidRPr="007F109E">
        <w:rPr>
          <w:sz w:val="20"/>
          <w:szCs w:val="20"/>
        </w:rPr>
        <w:t xml:space="preserve">Dz. U. z 2013 poz. 885 z </w:t>
      </w:r>
      <w:proofErr w:type="spellStart"/>
      <w:r w:rsidRPr="007F109E">
        <w:rPr>
          <w:sz w:val="20"/>
          <w:szCs w:val="20"/>
        </w:rPr>
        <w:t>póżn</w:t>
      </w:r>
      <w:proofErr w:type="spellEnd"/>
      <w:r w:rsidRPr="007F109E">
        <w:rPr>
          <w:sz w:val="20"/>
          <w:szCs w:val="20"/>
        </w:rPr>
        <w:t>. zm.</w:t>
      </w:r>
      <w:r w:rsidRPr="007F109E">
        <w:rPr>
          <w:color w:val="000000"/>
          <w:sz w:val="20"/>
          <w:szCs w:val="20"/>
        </w:rPr>
        <w:t>),</w:t>
      </w:r>
    </w:p>
    <w:p w:rsidR="007F109E" w:rsidRPr="00B34647" w:rsidRDefault="007F109E" w:rsidP="007F10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color w:val="000000"/>
        </w:rPr>
      </w:pPr>
      <w:r w:rsidRPr="007F109E">
        <w:rPr>
          <w:color w:val="000000"/>
          <w:sz w:val="20"/>
          <w:szCs w:val="20"/>
        </w:rPr>
        <w:t>- dotacje celowe otrzymane z budżetu państwa na realizację własnych zadań</w:t>
      </w:r>
      <w:r w:rsidRPr="00B34647">
        <w:rPr>
          <w:rFonts w:ascii="Arial" w:hAnsi="Arial" w:cs="Arial"/>
          <w:color w:val="000000"/>
        </w:rPr>
        <w:t xml:space="preserve"> bieżących gmin,</w:t>
      </w:r>
    </w:p>
    <w:p w:rsidR="007F109E" w:rsidRPr="007F109E" w:rsidRDefault="007F109E" w:rsidP="007F10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color w:val="000000"/>
          <w:sz w:val="20"/>
          <w:szCs w:val="20"/>
        </w:rPr>
      </w:pPr>
      <w:r w:rsidRPr="007F109E">
        <w:rPr>
          <w:color w:val="000000"/>
          <w:sz w:val="20"/>
          <w:szCs w:val="20"/>
        </w:rPr>
        <w:t xml:space="preserve">-pozostałe dochody własne (m.in. podatek od nieruchomości, podatek rolny, podatek leśny, podatek od środków transportowych, opłata eksploatacyjna), </w:t>
      </w:r>
    </w:p>
    <w:p w:rsidR="007F109E" w:rsidRPr="007F109E" w:rsidRDefault="007F109E" w:rsidP="007F10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color w:val="000000"/>
          <w:sz w:val="20"/>
          <w:szCs w:val="20"/>
        </w:rPr>
      </w:pPr>
      <w:r w:rsidRPr="007F109E">
        <w:rPr>
          <w:color w:val="000000"/>
          <w:sz w:val="20"/>
          <w:szCs w:val="20"/>
        </w:rPr>
        <w:t xml:space="preserve"> Dofinansowanie środkami z Unii Europejskiej założono biorąc pod uwagę już podpisane umowy głównie z programu PROW na lata 2007-2013 i planowane do realizacji. Dotacje celowe z budżetu państwa na zadania własne ujęte zostały w</w:t>
      </w:r>
      <w:r w:rsidRPr="00B34647">
        <w:rPr>
          <w:rFonts w:ascii="Arial" w:hAnsi="Arial" w:cs="Arial"/>
          <w:color w:val="000000"/>
        </w:rPr>
        <w:t xml:space="preserve"> </w:t>
      </w:r>
      <w:r w:rsidRPr="007F109E">
        <w:rPr>
          <w:color w:val="000000"/>
          <w:sz w:val="20"/>
          <w:szCs w:val="20"/>
        </w:rPr>
        <w:t xml:space="preserve">otrzymanych wysokościach na rok 2015. </w:t>
      </w:r>
    </w:p>
    <w:p w:rsidR="007F109E" w:rsidRPr="007F109E" w:rsidRDefault="007F109E" w:rsidP="007F10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color w:val="000000"/>
          <w:sz w:val="20"/>
          <w:szCs w:val="20"/>
        </w:rPr>
      </w:pPr>
      <w:r w:rsidRPr="007F109E">
        <w:rPr>
          <w:color w:val="000000"/>
          <w:sz w:val="20"/>
          <w:szCs w:val="20"/>
        </w:rPr>
        <w:t xml:space="preserve">b) dochody związane z realizacją zadań z zakresu administracji rządowej i innych zleconych jednostce samorządu terytorialnego odrębnymi ustawami ujęte zostały w wysokościach jakie otrzymaliśmy zgodnie z pismem z dnia 8 listopada 2014 roku </w:t>
      </w:r>
    </w:p>
    <w:p w:rsidR="007F109E" w:rsidRPr="007F109E" w:rsidRDefault="007F109E" w:rsidP="007F10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F109E">
        <w:rPr>
          <w:sz w:val="20"/>
          <w:szCs w:val="20"/>
        </w:rPr>
        <w:t>2) dochody majątkowe, w tym:</w:t>
      </w:r>
    </w:p>
    <w:p w:rsidR="007F109E" w:rsidRPr="007F109E" w:rsidRDefault="007F109E" w:rsidP="007F10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color w:val="000000"/>
          <w:sz w:val="20"/>
          <w:szCs w:val="20"/>
        </w:rPr>
      </w:pPr>
      <w:r w:rsidRPr="007F109E">
        <w:rPr>
          <w:color w:val="000000"/>
          <w:sz w:val="20"/>
          <w:szCs w:val="20"/>
        </w:rPr>
        <w:t xml:space="preserve">- dotacje i środki na finansowanie wydatków na realizację zadań z udziałem środków,              o których mowa w art. 5 ust. 1 pkt 2 i 3 ustawy o finansach publicznych, założono dofinansowanie środkami z Unii Europejskiej w wysokości 41 080,00 zł . </w:t>
      </w:r>
    </w:p>
    <w:p w:rsidR="007F109E" w:rsidRPr="007F109E" w:rsidRDefault="007F109E" w:rsidP="007F10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color w:val="000000"/>
          <w:sz w:val="20"/>
          <w:szCs w:val="20"/>
        </w:rPr>
      </w:pPr>
      <w:r w:rsidRPr="007F109E">
        <w:rPr>
          <w:color w:val="000000"/>
          <w:sz w:val="20"/>
          <w:szCs w:val="20"/>
        </w:rPr>
        <w:lastRenderedPageBreak/>
        <w:t>- dotacje celowe otrzymane z budżetu państwa na realizację własnych zadań inwestycyjnych gmin - planuje się pozyskanie dofinansowania na budowę i modernizację zadań inwestycyjnych ujętych w załączniku nr 1 do wydatków.</w:t>
      </w:r>
    </w:p>
    <w:p w:rsidR="007F109E" w:rsidRPr="007F109E" w:rsidRDefault="007F109E" w:rsidP="007F10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F109E">
        <w:rPr>
          <w:sz w:val="20"/>
          <w:szCs w:val="20"/>
        </w:rPr>
        <w:t xml:space="preserve">- </w:t>
      </w:r>
      <w:r w:rsidRPr="007F109E">
        <w:rPr>
          <w:color w:val="000000"/>
          <w:sz w:val="20"/>
          <w:szCs w:val="20"/>
        </w:rPr>
        <w:t>dochody ze sprzedaży mienia komunalnego - p</w:t>
      </w:r>
      <w:r w:rsidRPr="007F109E">
        <w:rPr>
          <w:sz w:val="20"/>
          <w:szCs w:val="20"/>
        </w:rPr>
        <w:t>rzewiduje się sprzedaż działek budowlanych  na terenie gminy opisanych w projekcie uchwały budżetowej.</w:t>
      </w:r>
    </w:p>
    <w:p w:rsidR="007F109E" w:rsidRPr="007F109E" w:rsidRDefault="007F109E" w:rsidP="007F10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F109E">
        <w:rPr>
          <w:sz w:val="20"/>
          <w:szCs w:val="20"/>
        </w:rPr>
        <w:t xml:space="preserve">Dochody z tytułu podatków i opłat zostały zaplanowane na poziomie roku 2014 gdyż nie było wzrostu podatków i opłat na rok 2015. </w:t>
      </w:r>
    </w:p>
    <w:p w:rsidR="007F109E" w:rsidRPr="007F109E" w:rsidRDefault="007F109E" w:rsidP="007F10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F109E">
        <w:rPr>
          <w:sz w:val="20"/>
          <w:szCs w:val="20"/>
        </w:rPr>
        <w:t>Dochody majątkowe zostały ujęte dotacje na które mamy podpisane umowy i zagwarantowane środki Unijne. Dochody ze sprzedaży majątku -  wstawione są działki rekreacyjne</w:t>
      </w:r>
    </w:p>
    <w:p w:rsidR="007F109E" w:rsidRPr="007F109E" w:rsidRDefault="007F109E" w:rsidP="007F10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rFonts w:ascii="Arial" w:hAnsi="Arial" w:cs="Arial"/>
        </w:rPr>
        <w:t xml:space="preserve">      </w:t>
      </w:r>
      <w:r w:rsidRPr="007F109E">
        <w:rPr>
          <w:sz w:val="20"/>
          <w:szCs w:val="20"/>
        </w:rPr>
        <w:t>Przy opracowaniu prognozy planu wydatków bieżących założono, iż środki na wydatki bieżące (opłaty mediów, usługi materialne i niematerialne, remonty, itp.) kalkulowane będą po uwzględnieniu średniorocznego wzrostu cen towarów i usług konsumpcyjnych, wzrostu wynagrodzeń w gospodarce narodowej. Wydatki ogółem na rok 2015 zostały zaplanowane w wysokości 9 949 970,00 zł i jest to spadek do roku 2014 o 73,78%. Na lata 2015-2025 zaplanowano wydatki niższe a zostało to spowodowane brakiem środków z dotacji  na zadania inwestycyjne. Planowane są tylko zadania z własnych środków</w:t>
      </w:r>
    </w:p>
    <w:p w:rsidR="007F109E" w:rsidRPr="007F109E" w:rsidRDefault="007F109E" w:rsidP="007F10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F109E">
        <w:rPr>
          <w:sz w:val="20"/>
          <w:szCs w:val="20"/>
        </w:rPr>
        <w:t xml:space="preserve">      </w:t>
      </w:r>
      <w:r w:rsidRPr="007F109E">
        <w:rPr>
          <w:sz w:val="20"/>
          <w:szCs w:val="20"/>
        </w:rPr>
        <w:t>W  budżecie jest zaplanowany kredyt w wysokości 1 422 781,32 zł, z przeznaczeniem na spłatę kredytów z lat poprzednich oraz na zadania inwestycyjne .</w:t>
      </w:r>
    </w:p>
    <w:p w:rsidR="007F109E" w:rsidRPr="007F109E" w:rsidRDefault="007F109E" w:rsidP="007F10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F109E">
        <w:rPr>
          <w:sz w:val="20"/>
          <w:szCs w:val="20"/>
        </w:rPr>
        <w:t xml:space="preserve">Będziemy starali się tak wykonać budżet aby pozostały wolne środki przynajmniej na spłatę rat kredytów i pożyczek, ale to będzie wiadome po zamknięciu roku budżetowego i opłaceniu pozostałych zadań inwestycyjnych.  </w:t>
      </w:r>
    </w:p>
    <w:p w:rsidR="007F109E" w:rsidRPr="007F109E" w:rsidRDefault="007F109E" w:rsidP="007F10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F109E">
        <w:rPr>
          <w:sz w:val="20"/>
          <w:szCs w:val="20"/>
        </w:rPr>
        <w:t xml:space="preserve">Przewidywane wydatki inwestycyjne planowano biorąc pod uwagę kierunki rozwoju gminy, zadania już </w:t>
      </w:r>
    </w:p>
    <w:p w:rsidR="007F109E" w:rsidRPr="007F109E" w:rsidRDefault="007F109E" w:rsidP="007F10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F109E">
        <w:rPr>
          <w:sz w:val="20"/>
          <w:szCs w:val="20"/>
        </w:rPr>
        <w:t>rozpoczęte, zaplanowane w 2014 roku, a zakończenie ich będzie w roku 2015 i nowe zadania ,wykaz zadań inwestycyjnych jest opisany w załączniku Nr 1 do budżetu gminy.</w:t>
      </w:r>
    </w:p>
    <w:p w:rsidR="007F109E" w:rsidRPr="007F109E" w:rsidRDefault="007F109E" w:rsidP="007F10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F109E">
        <w:rPr>
          <w:sz w:val="20"/>
          <w:szCs w:val="20"/>
        </w:rPr>
        <w:t>Wydatki są zaplanowane w wysokości 9 949 970,00 zł w tym na wydatki bieżące zaplanowana jest kwota 8 505 497,00 zł, na obsługę długu zaplanowano kwotę 29 600,00 zł. w kwocie tej są odsetki od zaciągniętych już kredytów i pożyczek oraz na koszty obsługi zaplanowanego nowego kredytu. Wydatki majątkowe zostały zaplanowane w wysokości 1 444 473,00 zł są to dochody własne i środki z UE.</w:t>
      </w:r>
    </w:p>
    <w:p w:rsidR="007F109E" w:rsidRPr="007F109E" w:rsidRDefault="007F109E" w:rsidP="007F10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F109E">
        <w:rPr>
          <w:sz w:val="20"/>
          <w:szCs w:val="20"/>
        </w:rPr>
        <w:t>Wynik deficytu  budżetu oszacowany na kwotę 1 000 000,00 zł został przeznaczony na sfinansowanie zadań inwestycyjnych i zostanie pokryty z planowanego do zaciągnięcia kredytu bankowego.</w:t>
      </w:r>
    </w:p>
    <w:p w:rsidR="007F109E" w:rsidRPr="007F109E" w:rsidRDefault="007F109E" w:rsidP="007F10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F109E">
        <w:rPr>
          <w:sz w:val="20"/>
          <w:szCs w:val="20"/>
        </w:rPr>
        <w:t>Rozchody budżetu w wysokości 422 781,32 zł są to spłaty rat kredytów i pożyczek.</w:t>
      </w:r>
    </w:p>
    <w:p w:rsidR="007F109E" w:rsidRPr="007F109E" w:rsidRDefault="007F109E" w:rsidP="007F10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F109E">
        <w:rPr>
          <w:sz w:val="20"/>
          <w:szCs w:val="20"/>
        </w:rPr>
        <w:t>Kwota długu na dzień 31.12.2014 zamknie się kwotą 881 914,63 zł. w przypadku zaciągnięcia nowego kredytu kwota długu na dzień 31.12.2015 wyniesie 1 881 914,63 zł</w:t>
      </w:r>
    </w:p>
    <w:p w:rsidR="007F109E" w:rsidRPr="007F109E" w:rsidRDefault="007F109E" w:rsidP="007F10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F109E">
        <w:rPr>
          <w:sz w:val="20"/>
          <w:szCs w:val="20"/>
        </w:rPr>
        <w:t>Nadwyżka operacyjna, która wynika z różnicy dochodów bieżących i wydatków bieżących na rok 2015 wynosi 303 393,00 zł, są to kwoty które informują o tym, ile pozostało dochodów o charakterze stabilnym, cyklicznym, po sfinansowaniu wszystkich wydatków. Jest to pozytywna sytuacja dla jednostki. Oznacza to, że po sfinansowaniu wszystkich wydatków bieżących mamy jeszcze wolne środki własne np. na finansowanie inwestycji lub na spłatę rat kredytów.</w:t>
      </w:r>
    </w:p>
    <w:p w:rsidR="007F109E" w:rsidRPr="007F109E" w:rsidRDefault="007F109E" w:rsidP="007F10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F109E">
        <w:rPr>
          <w:sz w:val="20"/>
          <w:szCs w:val="20"/>
        </w:rPr>
        <w:t>Wydatki na wynagrodzenia i składki od nich naliczane są zaplanowane w wysokości 4 127 172,00 zł.</w:t>
      </w:r>
    </w:p>
    <w:p w:rsidR="007F109E" w:rsidRPr="007F109E" w:rsidRDefault="007F109E" w:rsidP="007F10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F109E">
        <w:rPr>
          <w:sz w:val="20"/>
          <w:szCs w:val="20"/>
        </w:rPr>
        <w:t>Wydatki związane z funkcjonowaniem organów jednostki samorządu terytorialnego zostały zaplanowane w wysokości 1 411 663,00 zł.</w:t>
      </w:r>
    </w:p>
    <w:p w:rsidR="007F109E" w:rsidRPr="007F109E" w:rsidRDefault="007F109E" w:rsidP="007F10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F109E">
        <w:rPr>
          <w:sz w:val="20"/>
          <w:szCs w:val="20"/>
        </w:rPr>
        <w:t>Dochody bieżące na programy, projekty lub zadania finansowane z udziałem środków, o których mowa w art. 5 ust. 1 pkt 2 i 3 ustawy są zagwarantowane środki na realizację programu Wdrożenie elektronicznych usług dla ludności województwa podlaskiego  i wynoszą 41 080,00 zł.</w:t>
      </w:r>
    </w:p>
    <w:p w:rsidR="007F109E" w:rsidRPr="007F109E" w:rsidRDefault="007F109E" w:rsidP="007F10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F109E">
        <w:rPr>
          <w:sz w:val="20"/>
          <w:szCs w:val="20"/>
        </w:rPr>
        <w:t>Podsumowując WPF na lata 2014-2025 spełnia ona wymogi  określone przepisami art. 243 ustawy  o finansach publicznych .</w:t>
      </w:r>
    </w:p>
    <w:p w:rsidR="007F109E" w:rsidRPr="007F109E" w:rsidRDefault="007F109E" w:rsidP="007F10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F109E">
        <w:rPr>
          <w:sz w:val="20"/>
          <w:szCs w:val="20"/>
        </w:rPr>
        <w:t>Przedsięwzięcia zostały określone zgodnie z art. 226 ust. 3 i 4 ustawy o finansach publicznych i obejmują lata 2015-2018 . Załącznik ten jest zerowy w związku iż na etapie budżetu są to zadania jednoroczne.</w:t>
      </w:r>
    </w:p>
    <w:p w:rsidR="008A3ABC" w:rsidRDefault="008A3ABC" w:rsidP="00A05355">
      <w:pPr>
        <w:jc w:val="both"/>
      </w:pPr>
    </w:p>
    <w:p w:rsidR="00A05355" w:rsidRPr="008A3ABC" w:rsidRDefault="00A05355" w:rsidP="00A05355">
      <w:pPr>
        <w:jc w:val="both"/>
      </w:pPr>
      <w:r w:rsidRPr="008A3ABC">
        <w:t>Komisja pozytywnie zaopiniowała przedstawione projekty Wieloletniej Prognozy Finansowej na lata 2015-2025 i budżetu gminy na 2015 rok.</w:t>
      </w:r>
    </w:p>
    <w:p w:rsidR="008A3ABC" w:rsidRDefault="008A3ABC" w:rsidP="00A05355">
      <w:pPr>
        <w:autoSpaceDE w:val="0"/>
        <w:autoSpaceDN w:val="0"/>
        <w:adjustRightInd w:val="0"/>
        <w:ind w:firstLine="360"/>
        <w:jc w:val="both"/>
      </w:pPr>
    </w:p>
    <w:p w:rsidR="00A05355" w:rsidRPr="00DF4BF2" w:rsidRDefault="00A05355" w:rsidP="00A05355">
      <w:pPr>
        <w:autoSpaceDE w:val="0"/>
        <w:autoSpaceDN w:val="0"/>
        <w:adjustRightInd w:val="0"/>
        <w:ind w:firstLine="360"/>
        <w:jc w:val="both"/>
      </w:pPr>
      <w:r w:rsidRPr="00DF4BF2">
        <w:t xml:space="preserve">Komisja Budżetowa po zapoznaniu się z projektami powyższych uchwał oraz pozytywnymi opiniami Regionalnej Izby Obrachunkowej w Białymstoku z dnia 27 listopada 2014 r. pozytywnie opiniuje projekt Wieloletniej Prognozy Finansowej Gminy Jeleniewo na lata 2015-2025 i projekt budżetu Gminy Jeleniewo na 2015 rok.  </w:t>
      </w:r>
    </w:p>
    <w:p w:rsidR="00500FC6" w:rsidRDefault="00A030ED">
      <w:pPr>
        <w:jc w:val="both"/>
        <w:rPr>
          <w:sz w:val="22"/>
        </w:rPr>
      </w:pPr>
      <w:r>
        <w:rPr>
          <w:sz w:val="22"/>
        </w:rPr>
        <w:t xml:space="preserve"> </w:t>
      </w:r>
    </w:p>
    <w:p w:rsidR="002F6816" w:rsidRDefault="00500FC6">
      <w:pPr>
        <w:jc w:val="both"/>
        <w:rPr>
          <w:sz w:val="22"/>
        </w:rPr>
      </w:pPr>
      <w:r>
        <w:rPr>
          <w:sz w:val="22"/>
        </w:rPr>
        <w:t xml:space="preserve">Ad. 2. </w:t>
      </w:r>
      <w:r w:rsidR="00A04C8F">
        <w:rPr>
          <w:sz w:val="22"/>
        </w:rPr>
        <w:t>P</w:t>
      </w:r>
      <w:r w:rsidR="00B0229F">
        <w:rPr>
          <w:sz w:val="22"/>
        </w:rPr>
        <w:t>rojekty uchwał</w:t>
      </w:r>
      <w:r w:rsidR="00A04C8F">
        <w:rPr>
          <w:sz w:val="22"/>
        </w:rPr>
        <w:t xml:space="preserve"> w sprawie</w:t>
      </w:r>
      <w:r w:rsidR="00B0229F">
        <w:rPr>
          <w:sz w:val="22"/>
        </w:rPr>
        <w:t>:</w:t>
      </w:r>
    </w:p>
    <w:p w:rsidR="006C4C72" w:rsidRDefault="006C4C72">
      <w:pPr>
        <w:jc w:val="both"/>
        <w:rPr>
          <w:sz w:val="22"/>
        </w:rPr>
      </w:pPr>
    </w:p>
    <w:p w:rsidR="002F6816" w:rsidRDefault="00B0229F" w:rsidP="00484FA3">
      <w:pPr>
        <w:numPr>
          <w:ilvl w:val="0"/>
          <w:numId w:val="42"/>
        </w:numPr>
        <w:jc w:val="both"/>
        <w:rPr>
          <w:sz w:val="22"/>
        </w:rPr>
      </w:pPr>
      <w:r>
        <w:rPr>
          <w:sz w:val="22"/>
        </w:rPr>
        <w:t>Wieloletniej Prognozy Finansowej Gminy Jeleniewo na lata 2014-2017:</w:t>
      </w:r>
    </w:p>
    <w:p w:rsidR="00484FA3" w:rsidRPr="00484FA3" w:rsidRDefault="00484FA3" w:rsidP="00484FA3">
      <w:pPr>
        <w:ind w:left="540"/>
        <w:rPr>
          <w:sz w:val="20"/>
          <w:szCs w:val="20"/>
        </w:rPr>
      </w:pPr>
      <w:r w:rsidRPr="00B55673">
        <w:rPr>
          <w:sz w:val="20"/>
          <w:szCs w:val="20"/>
        </w:rPr>
        <w:t xml:space="preserve">- </w:t>
      </w:r>
      <w:r w:rsidRPr="00484FA3">
        <w:rPr>
          <w:sz w:val="20"/>
          <w:szCs w:val="20"/>
        </w:rPr>
        <w:t>poz. 1i poz. 1.1 dochody ogółem zostały zwiększone o kwotę otrzymanej dotacji w wysokości 324532,66 zł</w:t>
      </w:r>
      <w:r w:rsidRPr="00B55673">
        <w:rPr>
          <w:sz w:val="20"/>
          <w:szCs w:val="20"/>
        </w:rPr>
        <w:t>,</w:t>
      </w:r>
      <w:r w:rsidRPr="00484FA3">
        <w:rPr>
          <w:sz w:val="20"/>
          <w:szCs w:val="20"/>
        </w:rPr>
        <w:t xml:space="preserve"> w związku z tym została zwiększona pozycja 1.1 dochody bieżące o tą samą kwotę</w:t>
      </w:r>
    </w:p>
    <w:p w:rsidR="00484FA3" w:rsidRPr="00484FA3" w:rsidRDefault="00484FA3" w:rsidP="00484FA3">
      <w:pPr>
        <w:ind w:left="540"/>
        <w:rPr>
          <w:sz w:val="20"/>
          <w:szCs w:val="20"/>
        </w:rPr>
      </w:pPr>
      <w:r w:rsidRPr="00B55673">
        <w:rPr>
          <w:sz w:val="20"/>
          <w:szCs w:val="20"/>
        </w:rPr>
        <w:t xml:space="preserve">- </w:t>
      </w:r>
      <w:r w:rsidRPr="00484FA3">
        <w:rPr>
          <w:sz w:val="20"/>
          <w:szCs w:val="20"/>
        </w:rPr>
        <w:t>poz. 1.1.3. podatki i opłaty zostały zwiększone o kwotę 11 398,00 zł,</w:t>
      </w:r>
    </w:p>
    <w:p w:rsidR="00484FA3" w:rsidRPr="00484FA3" w:rsidRDefault="00484FA3" w:rsidP="00484FA3">
      <w:pPr>
        <w:ind w:left="540"/>
        <w:rPr>
          <w:sz w:val="20"/>
          <w:szCs w:val="20"/>
        </w:rPr>
      </w:pPr>
      <w:r w:rsidRPr="00B55673">
        <w:rPr>
          <w:sz w:val="20"/>
          <w:szCs w:val="20"/>
        </w:rPr>
        <w:lastRenderedPageBreak/>
        <w:t xml:space="preserve">- </w:t>
      </w:r>
      <w:r w:rsidRPr="00484FA3">
        <w:rPr>
          <w:sz w:val="20"/>
          <w:szCs w:val="20"/>
        </w:rPr>
        <w:t>poz. 1.1.4. z subwencji ogólnej została zwiększona o kwotę 22 000,00 zł,</w:t>
      </w:r>
    </w:p>
    <w:p w:rsidR="00484FA3" w:rsidRPr="00484FA3" w:rsidRDefault="00484FA3" w:rsidP="00484FA3">
      <w:pPr>
        <w:ind w:left="540"/>
        <w:rPr>
          <w:sz w:val="20"/>
          <w:szCs w:val="20"/>
        </w:rPr>
      </w:pPr>
      <w:r w:rsidRPr="00B55673">
        <w:rPr>
          <w:sz w:val="20"/>
          <w:szCs w:val="20"/>
        </w:rPr>
        <w:t xml:space="preserve">- </w:t>
      </w:r>
      <w:r w:rsidRPr="00484FA3">
        <w:rPr>
          <w:sz w:val="20"/>
          <w:szCs w:val="20"/>
        </w:rPr>
        <w:t>poz. 1.1.5. z tytułu dotacji i środków przeznaczonych na cele bieżące została zwiększona o kwotę</w:t>
      </w:r>
      <w:r w:rsidRPr="00B55673">
        <w:rPr>
          <w:sz w:val="20"/>
          <w:szCs w:val="20"/>
        </w:rPr>
        <w:t xml:space="preserve"> </w:t>
      </w:r>
      <w:r w:rsidRPr="00484FA3">
        <w:rPr>
          <w:sz w:val="20"/>
          <w:szCs w:val="20"/>
        </w:rPr>
        <w:t>285 583,66 zł,</w:t>
      </w:r>
    </w:p>
    <w:p w:rsidR="00484FA3" w:rsidRPr="00484FA3" w:rsidRDefault="00484FA3" w:rsidP="00484FA3">
      <w:pPr>
        <w:ind w:left="540"/>
        <w:rPr>
          <w:sz w:val="20"/>
          <w:szCs w:val="20"/>
        </w:rPr>
      </w:pPr>
      <w:r w:rsidRPr="00B55673">
        <w:rPr>
          <w:sz w:val="20"/>
          <w:szCs w:val="20"/>
        </w:rPr>
        <w:t xml:space="preserve">- </w:t>
      </w:r>
      <w:r w:rsidRPr="00484FA3">
        <w:rPr>
          <w:sz w:val="20"/>
          <w:szCs w:val="20"/>
        </w:rPr>
        <w:t>5. poz. 2 wydatki ogółem zostaję zwiększona o kwotę 324532,66 zł i poz. 2.1 wydatki bieżące zostały zwiększone o kwotę 319827,66 zł w tym została zmniejszona poz. 2.1.3 i poz. 2.1.3.1 dotycząca wydatków na obsługę długu o kwotę 27 000,00 zł,</w:t>
      </w:r>
    </w:p>
    <w:p w:rsidR="00484FA3" w:rsidRPr="00484FA3" w:rsidRDefault="00484FA3" w:rsidP="00484FA3">
      <w:pPr>
        <w:ind w:left="540"/>
        <w:rPr>
          <w:sz w:val="20"/>
          <w:szCs w:val="20"/>
        </w:rPr>
      </w:pPr>
      <w:r w:rsidRPr="00B55673">
        <w:rPr>
          <w:sz w:val="20"/>
          <w:szCs w:val="20"/>
        </w:rPr>
        <w:t xml:space="preserve">- </w:t>
      </w:r>
      <w:r w:rsidRPr="00484FA3">
        <w:rPr>
          <w:sz w:val="20"/>
          <w:szCs w:val="20"/>
        </w:rPr>
        <w:t>poz. 2.2. wydatki majątkowe zostały zwiększone o kwotę 4 705,00 zł,</w:t>
      </w:r>
    </w:p>
    <w:p w:rsidR="00484FA3" w:rsidRPr="00B55673" w:rsidRDefault="00484FA3" w:rsidP="00484FA3">
      <w:pPr>
        <w:ind w:left="540"/>
        <w:rPr>
          <w:sz w:val="20"/>
          <w:szCs w:val="20"/>
        </w:rPr>
      </w:pPr>
      <w:r w:rsidRPr="00B55673">
        <w:rPr>
          <w:sz w:val="20"/>
          <w:szCs w:val="20"/>
        </w:rPr>
        <w:t xml:space="preserve">- </w:t>
      </w:r>
      <w:r w:rsidRPr="00484FA3">
        <w:rPr>
          <w:sz w:val="20"/>
          <w:szCs w:val="20"/>
        </w:rPr>
        <w:t>poz. 8.1 dotycząca różnicy między dochodami bieżącymi a wydatkami bieżącymi została zwiększona o kwotę 4 705,00 zł o tą samą kwotę została zwiększona poz. 8.2.,8.</w:t>
      </w:r>
    </w:p>
    <w:p w:rsidR="00484FA3" w:rsidRPr="00484FA3" w:rsidRDefault="00484FA3" w:rsidP="00484FA3">
      <w:pPr>
        <w:ind w:left="540"/>
        <w:rPr>
          <w:sz w:val="20"/>
          <w:szCs w:val="20"/>
        </w:rPr>
      </w:pPr>
      <w:r w:rsidRPr="00B55673">
        <w:rPr>
          <w:sz w:val="20"/>
          <w:szCs w:val="20"/>
        </w:rPr>
        <w:t>-</w:t>
      </w:r>
      <w:r w:rsidRPr="00484FA3">
        <w:rPr>
          <w:sz w:val="20"/>
          <w:szCs w:val="20"/>
        </w:rPr>
        <w:t xml:space="preserve"> poz. 11.1 wydatki bieżące na wynagrodzenia i składki od nich naliczane została zwiększona o kwotę 28919,34 zł,</w:t>
      </w:r>
    </w:p>
    <w:p w:rsidR="00484FA3" w:rsidRPr="00484FA3" w:rsidRDefault="00484FA3" w:rsidP="00484FA3">
      <w:pPr>
        <w:ind w:left="540"/>
        <w:rPr>
          <w:sz w:val="20"/>
          <w:szCs w:val="20"/>
        </w:rPr>
      </w:pPr>
      <w:r w:rsidRPr="00B55673">
        <w:rPr>
          <w:sz w:val="20"/>
          <w:szCs w:val="20"/>
        </w:rPr>
        <w:t xml:space="preserve">- </w:t>
      </w:r>
      <w:r w:rsidRPr="00484FA3">
        <w:rPr>
          <w:sz w:val="20"/>
          <w:szCs w:val="20"/>
        </w:rPr>
        <w:t>poz. 11.2 wydatki związane z funkcjonowaniem organów jednostki samorządu terytorialnego została zwiększona o kwotę 92 233,00 zł,</w:t>
      </w:r>
    </w:p>
    <w:p w:rsidR="00484FA3" w:rsidRPr="00484FA3" w:rsidRDefault="00484FA3" w:rsidP="00484FA3">
      <w:pPr>
        <w:ind w:left="540"/>
        <w:rPr>
          <w:sz w:val="20"/>
          <w:szCs w:val="20"/>
        </w:rPr>
      </w:pPr>
      <w:r w:rsidRPr="00B55673">
        <w:rPr>
          <w:sz w:val="20"/>
          <w:szCs w:val="20"/>
        </w:rPr>
        <w:t xml:space="preserve">- </w:t>
      </w:r>
      <w:r w:rsidRPr="00484FA3">
        <w:rPr>
          <w:sz w:val="20"/>
          <w:szCs w:val="20"/>
        </w:rPr>
        <w:t>poz. 11.5 nowe wydatki inwestycyjne zostały zwiększone o kwotę 85 305,00 zł,</w:t>
      </w:r>
    </w:p>
    <w:p w:rsidR="00484FA3" w:rsidRPr="00484FA3" w:rsidRDefault="00484FA3" w:rsidP="00484FA3">
      <w:pPr>
        <w:ind w:left="540"/>
        <w:rPr>
          <w:sz w:val="20"/>
          <w:szCs w:val="20"/>
        </w:rPr>
      </w:pPr>
      <w:r w:rsidRPr="00B55673">
        <w:rPr>
          <w:sz w:val="20"/>
          <w:szCs w:val="20"/>
        </w:rPr>
        <w:t xml:space="preserve">- </w:t>
      </w:r>
      <w:r w:rsidRPr="00484FA3">
        <w:rPr>
          <w:sz w:val="20"/>
          <w:szCs w:val="20"/>
        </w:rPr>
        <w:t>poz. 11.6 wydatki majątkowe w formie dotacji została zmniejszona o kwotę 80 600,00 zł,</w:t>
      </w:r>
    </w:p>
    <w:p w:rsidR="00484FA3" w:rsidRPr="00484FA3" w:rsidRDefault="00484FA3" w:rsidP="00B2755C">
      <w:pPr>
        <w:ind w:left="540"/>
        <w:rPr>
          <w:sz w:val="20"/>
          <w:szCs w:val="20"/>
        </w:rPr>
      </w:pPr>
      <w:r w:rsidRPr="00B55673">
        <w:rPr>
          <w:sz w:val="20"/>
          <w:szCs w:val="20"/>
        </w:rPr>
        <w:t xml:space="preserve">- </w:t>
      </w:r>
      <w:r w:rsidRPr="00484FA3">
        <w:rPr>
          <w:sz w:val="20"/>
          <w:szCs w:val="20"/>
        </w:rPr>
        <w:t>poz. 12.3 wydatki bieżące na programy, projekty lub zadania finansowane z udziałem środków, o których mowa w art. 5 ust. 1 pkt 2 i 3 usta</w:t>
      </w:r>
      <w:r w:rsidR="00B2755C" w:rsidRPr="00B55673">
        <w:rPr>
          <w:sz w:val="20"/>
          <w:szCs w:val="20"/>
        </w:rPr>
        <w:t>wy została zwiększona o kwotę 2</w:t>
      </w:r>
      <w:r w:rsidRPr="00484FA3">
        <w:rPr>
          <w:sz w:val="20"/>
          <w:szCs w:val="20"/>
        </w:rPr>
        <w:t>670,00 zł, w tym poz. 12.3.1 finansowane środkami określonymi w art 5 ust. 1 pkt 2 ustawy została zwiększona o kwotę 2 270,00 zł,</w:t>
      </w:r>
    </w:p>
    <w:p w:rsidR="00484FA3" w:rsidRDefault="00B2755C" w:rsidP="00B2755C">
      <w:pPr>
        <w:ind w:left="540"/>
        <w:rPr>
          <w:sz w:val="20"/>
          <w:szCs w:val="20"/>
        </w:rPr>
      </w:pPr>
      <w:r w:rsidRPr="00B55673">
        <w:rPr>
          <w:sz w:val="20"/>
          <w:szCs w:val="20"/>
        </w:rPr>
        <w:t xml:space="preserve">- </w:t>
      </w:r>
      <w:r w:rsidR="00484FA3" w:rsidRPr="00484FA3">
        <w:rPr>
          <w:sz w:val="20"/>
          <w:szCs w:val="20"/>
        </w:rPr>
        <w:t>poz.12.4 wydatki majątkowe na programy, projekty lub zadania finansowane z udziałem środków, o których mowa w art. 5 ust. 1 pkt 2 i 3 ustawy została zmniejszona o kwotę 2 670,00 zł w ty, poz. 12.4.1 została zmniejszona o kwotę 2 270,00 zł</w:t>
      </w:r>
      <w:r w:rsidR="00B55673">
        <w:rPr>
          <w:sz w:val="20"/>
          <w:szCs w:val="20"/>
        </w:rPr>
        <w:t>;</w:t>
      </w:r>
    </w:p>
    <w:p w:rsidR="008A3ABC" w:rsidRPr="00484FA3" w:rsidRDefault="008A3ABC" w:rsidP="00B2755C">
      <w:pPr>
        <w:ind w:left="540"/>
        <w:rPr>
          <w:sz w:val="20"/>
          <w:szCs w:val="20"/>
        </w:rPr>
      </w:pPr>
    </w:p>
    <w:p w:rsidR="002F6816" w:rsidRDefault="00B0229F">
      <w:pPr>
        <w:numPr>
          <w:ilvl w:val="0"/>
          <w:numId w:val="42"/>
        </w:numPr>
        <w:jc w:val="both"/>
        <w:rPr>
          <w:szCs w:val="20"/>
        </w:rPr>
      </w:pPr>
      <w:r>
        <w:rPr>
          <w:szCs w:val="20"/>
        </w:rPr>
        <w:t>zmian w budżecie gminy na 2014 rok:</w:t>
      </w:r>
    </w:p>
    <w:p w:rsidR="00A04DFA" w:rsidRPr="006C4C72" w:rsidRDefault="00A04DFA" w:rsidP="00A04DFA">
      <w:pPr>
        <w:pStyle w:val="Akapitzlist"/>
        <w:ind w:left="540"/>
        <w:rPr>
          <w:sz w:val="22"/>
          <w:szCs w:val="22"/>
        </w:rPr>
      </w:pPr>
      <w:r w:rsidRPr="006C4C72">
        <w:rPr>
          <w:sz w:val="22"/>
          <w:szCs w:val="22"/>
        </w:rPr>
        <w:t>Plan dochodów został zmniejszony o kwotę 58103,00 zł i zwiększony o kwotę 40 227,00 zł. Zmniejszenia zostały zastosowane w rozdziale 85295 pozostała działalność na kwotę 1000,00 zł w związku ze zmniejszoną dotacja z przeznaczeniem na dożywianie uczniów w szkołach oraz na paragrafie 0690 wpływy z różnych opłat o 2,00 zł. W dziale gospodarka komunalna w rozdziale gospodarka odpadami zostaje zmniejszona dotacja z przeznaczeniem na usuwanie eternitu, gdyż koszt tego zadania wyniósł 74740,48zł a w planie jest 131841,48 zł jest to kwota wynikająca z umowy.</w:t>
      </w:r>
    </w:p>
    <w:p w:rsidR="00A04DFA" w:rsidRPr="006C4C72" w:rsidRDefault="00A04DFA" w:rsidP="00A04DFA">
      <w:pPr>
        <w:pStyle w:val="Akapitzlist"/>
        <w:ind w:left="540"/>
        <w:rPr>
          <w:sz w:val="22"/>
          <w:szCs w:val="22"/>
        </w:rPr>
      </w:pPr>
      <w:r w:rsidRPr="006C4C72">
        <w:rPr>
          <w:sz w:val="22"/>
          <w:szCs w:val="22"/>
        </w:rPr>
        <w:t>Zwiększenia dochodów powstały w działach:</w:t>
      </w:r>
    </w:p>
    <w:p w:rsidR="00A04DFA" w:rsidRPr="006C4C72" w:rsidRDefault="00A04DFA" w:rsidP="00A04DFA">
      <w:pPr>
        <w:pStyle w:val="Akapitzlist"/>
        <w:ind w:left="540"/>
        <w:rPr>
          <w:sz w:val="22"/>
          <w:szCs w:val="22"/>
        </w:rPr>
      </w:pPr>
      <w:r w:rsidRPr="006C4C72">
        <w:rPr>
          <w:sz w:val="22"/>
          <w:szCs w:val="22"/>
        </w:rPr>
        <w:t xml:space="preserve">1.Administracja publiczna na kwotę 3300,00 zł są to wpływy z usług i wpływy z różnych </w:t>
      </w:r>
    </w:p>
    <w:p w:rsidR="00A04DFA" w:rsidRPr="006C4C72" w:rsidRDefault="00A04DFA" w:rsidP="00A04DFA">
      <w:pPr>
        <w:pStyle w:val="Akapitzlist"/>
        <w:ind w:left="540"/>
        <w:rPr>
          <w:sz w:val="22"/>
          <w:szCs w:val="22"/>
        </w:rPr>
      </w:pPr>
      <w:r w:rsidRPr="006C4C72">
        <w:rPr>
          <w:sz w:val="22"/>
          <w:szCs w:val="22"/>
        </w:rPr>
        <w:t>dochodów, są to wpłaty refundacji z biura pracy i wynajmy autobusów,</w:t>
      </w:r>
    </w:p>
    <w:p w:rsidR="00A04DFA" w:rsidRPr="006C4C72" w:rsidRDefault="00A04DFA" w:rsidP="00A04DFA">
      <w:pPr>
        <w:pStyle w:val="Akapitzlist"/>
        <w:ind w:left="540"/>
        <w:rPr>
          <w:sz w:val="22"/>
          <w:szCs w:val="22"/>
        </w:rPr>
      </w:pPr>
      <w:r w:rsidRPr="006C4C72">
        <w:rPr>
          <w:sz w:val="22"/>
          <w:szCs w:val="22"/>
        </w:rPr>
        <w:t xml:space="preserve">2.Dochody od osób prawnych, od osób fizycznych i od innych jednostek nie posiadających </w:t>
      </w:r>
    </w:p>
    <w:p w:rsidR="00A04DFA" w:rsidRPr="006C4C72" w:rsidRDefault="00A04DFA" w:rsidP="00A04DFA">
      <w:pPr>
        <w:pStyle w:val="Akapitzlist"/>
        <w:ind w:left="540"/>
        <w:rPr>
          <w:sz w:val="22"/>
          <w:szCs w:val="22"/>
        </w:rPr>
      </w:pPr>
      <w:r w:rsidRPr="006C4C72">
        <w:rPr>
          <w:sz w:val="22"/>
          <w:szCs w:val="22"/>
        </w:rPr>
        <w:t xml:space="preserve">osobowości prawnej oraz wydatki z ich poborem plan zostaje zwiększony o kwotę </w:t>
      </w:r>
    </w:p>
    <w:p w:rsidR="00A04DFA" w:rsidRPr="006C4C72" w:rsidRDefault="00A04DFA" w:rsidP="00A04DFA">
      <w:pPr>
        <w:pStyle w:val="Akapitzlist"/>
        <w:ind w:left="540"/>
        <w:rPr>
          <w:sz w:val="22"/>
          <w:szCs w:val="22"/>
        </w:rPr>
      </w:pPr>
      <w:r w:rsidRPr="006C4C72">
        <w:rPr>
          <w:sz w:val="22"/>
          <w:szCs w:val="22"/>
        </w:rPr>
        <w:t>12 231,00 zł z tytułu podatku od środków transportowych w związku z przybiciem jednego dodatkowego podatnika, z tytułu odsetek oraz z tytułu wpłat za z opłat za zezwolenia na sprzedaż napojów alkoholowych</w:t>
      </w:r>
    </w:p>
    <w:p w:rsidR="00A04DFA" w:rsidRPr="006C4C72" w:rsidRDefault="00A04DFA" w:rsidP="00A04DFA">
      <w:pPr>
        <w:pStyle w:val="Akapitzlist"/>
        <w:ind w:left="540"/>
        <w:rPr>
          <w:sz w:val="22"/>
          <w:szCs w:val="22"/>
        </w:rPr>
      </w:pPr>
      <w:r w:rsidRPr="006C4C72">
        <w:rPr>
          <w:sz w:val="22"/>
          <w:szCs w:val="22"/>
        </w:rPr>
        <w:t>3.Różne rozliczenia jest to zwiększenie subwencji ogólnej z budżetu państwa o kwotę 22000,00 zł,</w:t>
      </w:r>
    </w:p>
    <w:p w:rsidR="00A04DFA" w:rsidRPr="006C4C72" w:rsidRDefault="00A04DFA" w:rsidP="00A04DFA">
      <w:pPr>
        <w:pStyle w:val="Akapitzlist"/>
        <w:ind w:left="540"/>
        <w:rPr>
          <w:sz w:val="22"/>
          <w:szCs w:val="22"/>
        </w:rPr>
      </w:pPr>
      <w:r w:rsidRPr="006C4C72">
        <w:rPr>
          <w:sz w:val="22"/>
          <w:szCs w:val="22"/>
        </w:rPr>
        <w:t xml:space="preserve">4.W dziale pomoc społeczna plan dochodów został zwiększony o kwotę 1694,00 zł, są to </w:t>
      </w:r>
    </w:p>
    <w:p w:rsidR="00A04DFA" w:rsidRPr="006C4C72" w:rsidRDefault="00A04DFA" w:rsidP="00A04DFA">
      <w:pPr>
        <w:pStyle w:val="Akapitzlist"/>
        <w:ind w:left="540"/>
        <w:rPr>
          <w:sz w:val="22"/>
          <w:szCs w:val="22"/>
        </w:rPr>
      </w:pPr>
      <w:r w:rsidRPr="006C4C72">
        <w:rPr>
          <w:sz w:val="22"/>
          <w:szCs w:val="22"/>
        </w:rPr>
        <w:t>dodatkowe dochody które nie były objęte planem oraz została zwiększona dotacja na  zasiłki stałe w wysokości 1276,00 zł.</w:t>
      </w:r>
    </w:p>
    <w:p w:rsidR="00A04DFA" w:rsidRPr="006C4C72" w:rsidRDefault="00A04DFA" w:rsidP="00A04DFA">
      <w:pPr>
        <w:pStyle w:val="Akapitzlist"/>
        <w:ind w:left="540"/>
        <w:rPr>
          <w:sz w:val="22"/>
          <w:szCs w:val="22"/>
        </w:rPr>
      </w:pPr>
      <w:r w:rsidRPr="006C4C72">
        <w:rPr>
          <w:sz w:val="22"/>
          <w:szCs w:val="22"/>
        </w:rPr>
        <w:t>Plan dochodów budżetowych po naniesionych zmianach wynosi 12138286,61zł.</w:t>
      </w:r>
    </w:p>
    <w:p w:rsidR="00A04DFA" w:rsidRPr="006C4C72" w:rsidRDefault="00A04DFA" w:rsidP="00A04DFA">
      <w:pPr>
        <w:pStyle w:val="Akapitzlist"/>
        <w:ind w:left="540"/>
        <w:rPr>
          <w:sz w:val="22"/>
          <w:szCs w:val="22"/>
        </w:rPr>
      </w:pPr>
      <w:r w:rsidRPr="006C4C72">
        <w:rPr>
          <w:sz w:val="22"/>
          <w:szCs w:val="22"/>
        </w:rPr>
        <w:t>Plan wydatków zostaje zmniejszony o kwotę 189655,47zł i zwiększony o kwotę 171779,47zł.</w:t>
      </w:r>
    </w:p>
    <w:p w:rsidR="00A04DFA" w:rsidRPr="006C4C72" w:rsidRDefault="00A04DFA" w:rsidP="00A04DFA">
      <w:pPr>
        <w:pStyle w:val="Akapitzlist"/>
        <w:ind w:left="540"/>
        <w:rPr>
          <w:sz w:val="22"/>
          <w:szCs w:val="22"/>
        </w:rPr>
      </w:pPr>
      <w:r w:rsidRPr="006C4C72">
        <w:rPr>
          <w:sz w:val="22"/>
          <w:szCs w:val="22"/>
        </w:rPr>
        <w:t>Wszystkie zmniejszenia wydatków zostały przeznaczone na zwiększenie w związku z dodatkowymi potrzebami, które wynikły niespodziewanie.</w:t>
      </w:r>
    </w:p>
    <w:p w:rsidR="00A04DFA" w:rsidRPr="006C4C72" w:rsidRDefault="00A04DFA" w:rsidP="00A04DFA">
      <w:pPr>
        <w:pStyle w:val="Akapitzlist"/>
        <w:ind w:left="540"/>
        <w:rPr>
          <w:sz w:val="22"/>
          <w:szCs w:val="22"/>
        </w:rPr>
      </w:pPr>
      <w:r w:rsidRPr="006C4C72">
        <w:rPr>
          <w:sz w:val="22"/>
          <w:szCs w:val="22"/>
        </w:rPr>
        <w:t>1.W dziale transport i łączność plan wydatków zostaje zwiększony o kwotę 54300,00 zł w związku z wykonaniem większego zakresu robót na rok 2014 na zdaniu inwestycyjnym pn. wykonanie dokumentacji i położenie asfaltu na drodze gminnej na odcinku Potasznia–Żywa Woda,</w:t>
      </w:r>
    </w:p>
    <w:p w:rsidR="00A04DFA" w:rsidRPr="006C4C72" w:rsidRDefault="00A04DFA" w:rsidP="00A04DFA">
      <w:pPr>
        <w:pStyle w:val="Akapitzlist"/>
        <w:ind w:left="540"/>
        <w:rPr>
          <w:sz w:val="22"/>
          <w:szCs w:val="22"/>
        </w:rPr>
      </w:pPr>
      <w:r w:rsidRPr="006C4C72">
        <w:rPr>
          <w:sz w:val="22"/>
          <w:szCs w:val="22"/>
        </w:rPr>
        <w:t>2.W dziale gospodarka mieszkaniowa plan zostaje zwiększony o kwotę 2500,00 zł w związku z dodatkowymi usługami np. oszacowanie wartości nieruchomości–Jeleniewo, Prudziszki, Bachanowo oraz wypisy działek obręb Bachanowo,</w:t>
      </w:r>
    </w:p>
    <w:p w:rsidR="00A04DFA" w:rsidRPr="006C4C72" w:rsidRDefault="00A04DFA" w:rsidP="00A04DFA">
      <w:pPr>
        <w:pStyle w:val="Akapitzlist"/>
        <w:ind w:left="540"/>
        <w:rPr>
          <w:sz w:val="22"/>
          <w:szCs w:val="22"/>
        </w:rPr>
      </w:pPr>
      <w:r w:rsidRPr="006C4C72">
        <w:rPr>
          <w:sz w:val="22"/>
          <w:szCs w:val="22"/>
        </w:rPr>
        <w:t xml:space="preserve">3.W dziale działalność usługowa plan zostaje zwiększony o kwotę 12300,00 w związku z </w:t>
      </w:r>
    </w:p>
    <w:p w:rsidR="00A04DFA" w:rsidRPr="006C4C72" w:rsidRDefault="00A04DFA" w:rsidP="00A04DFA">
      <w:pPr>
        <w:pStyle w:val="Akapitzlist"/>
        <w:ind w:left="540"/>
        <w:rPr>
          <w:sz w:val="22"/>
          <w:szCs w:val="22"/>
        </w:rPr>
      </w:pPr>
      <w:r w:rsidRPr="006C4C72">
        <w:rPr>
          <w:sz w:val="22"/>
          <w:szCs w:val="22"/>
        </w:rPr>
        <w:t>otrzymanymi dodatkowymi fakturami na rok 2014.</w:t>
      </w:r>
    </w:p>
    <w:p w:rsidR="00A04DFA" w:rsidRPr="006C4C72" w:rsidRDefault="00A04DFA" w:rsidP="00ED39B7">
      <w:pPr>
        <w:pStyle w:val="Akapitzlist"/>
        <w:ind w:left="540"/>
        <w:rPr>
          <w:sz w:val="22"/>
          <w:szCs w:val="22"/>
        </w:rPr>
      </w:pPr>
      <w:r w:rsidRPr="006C4C72">
        <w:rPr>
          <w:sz w:val="22"/>
          <w:szCs w:val="22"/>
        </w:rPr>
        <w:t>4.W dziale administracja publiczna plan zostaje zwiększony o kwoty w rozdziałach:</w:t>
      </w:r>
    </w:p>
    <w:p w:rsidR="00A04DFA" w:rsidRPr="006C4C72" w:rsidRDefault="00A04DFA" w:rsidP="00ED39B7">
      <w:pPr>
        <w:pStyle w:val="Akapitzlist"/>
        <w:ind w:left="540"/>
        <w:rPr>
          <w:sz w:val="22"/>
          <w:szCs w:val="22"/>
        </w:rPr>
      </w:pPr>
      <w:r w:rsidRPr="006C4C72">
        <w:rPr>
          <w:sz w:val="22"/>
          <w:szCs w:val="22"/>
        </w:rPr>
        <w:t xml:space="preserve">-Urzędy wojewódzkie o kwotę 3800,00 zł na paragrafie wynagrodzenia w związku ze </w:t>
      </w:r>
    </w:p>
    <w:p w:rsidR="00A04DFA" w:rsidRPr="006C4C72" w:rsidRDefault="00A04DFA" w:rsidP="00ED39B7">
      <w:pPr>
        <w:pStyle w:val="Akapitzlist"/>
        <w:ind w:left="540"/>
        <w:rPr>
          <w:sz w:val="22"/>
          <w:szCs w:val="22"/>
        </w:rPr>
      </w:pPr>
      <w:r w:rsidRPr="006C4C72">
        <w:rPr>
          <w:sz w:val="22"/>
          <w:szCs w:val="22"/>
        </w:rPr>
        <w:t>zmniejszeniem zadań zleconych,</w:t>
      </w:r>
    </w:p>
    <w:p w:rsidR="00A04DFA" w:rsidRPr="006C4C72" w:rsidRDefault="00A04DFA" w:rsidP="00ED39B7">
      <w:pPr>
        <w:pStyle w:val="Akapitzlist"/>
        <w:ind w:left="540"/>
        <w:rPr>
          <w:sz w:val="22"/>
          <w:szCs w:val="22"/>
        </w:rPr>
      </w:pPr>
      <w:r w:rsidRPr="006C4C72">
        <w:rPr>
          <w:sz w:val="22"/>
          <w:szCs w:val="22"/>
        </w:rPr>
        <w:lastRenderedPageBreak/>
        <w:t xml:space="preserve">-Rady gminy o kwotę 19000,00 zł w związku z dodatkowymi dwiema sesjami jakie zostały </w:t>
      </w:r>
    </w:p>
    <w:p w:rsidR="00A04DFA" w:rsidRPr="006C4C72" w:rsidRDefault="00A04DFA" w:rsidP="00ED39B7">
      <w:pPr>
        <w:pStyle w:val="Akapitzlist"/>
        <w:ind w:left="540"/>
        <w:rPr>
          <w:sz w:val="22"/>
          <w:szCs w:val="22"/>
        </w:rPr>
      </w:pPr>
      <w:r w:rsidRPr="006C4C72">
        <w:rPr>
          <w:sz w:val="22"/>
          <w:szCs w:val="22"/>
        </w:rPr>
        <w:t>wyznaczone przez Komisarza wyborczego,</w:t>
      </w:r>
    </w:p>
    <w:p w:rsidR="00A04DFA" w:rsidRPr="006C4C72" w:rsidRDefault="00A04DFA" w:rsidP="00ED39B7">
      <w:pPr>
        <w:pStyle w:val="Akapitzlist"/>
        <w:ind w:left="540"/>
        <w:rPr>
          <w:sz w:val="22"/>
          <w:szCs w:val="22"/>
        </w:rPr>
      </w:pPr>
      <w:r w:rsidRPr="006C4C72">
        <w:rPr>
          <w:sz w:val="22"/>
          <w:szCs w:val="22"/>
        </w:rPr>
        <w:t xml:space="preserve">-Urzędy gmin plan zostaje zwiększony o kwotę 14883,00 zł jest to zwiększenie w związku z </w:t>
      </w:r>
    </w:p>
    <w:p w:rsidR="00A04DFA" w:rsidRPr="006C4C72" w:rsidRDefault="00A04DFA" w:rsidP="00ED39B7">
      <w:pPr>
        <w:pStyle w:val="Akapitzlist"/>
        <w:ind w:left="540"/>
        <w:rPr>
          <w:sz w:val="22"/>
          <w:szCs w:val="22"/>
        </w:rPr>
      </w:pPr>
      <w:r w:rsidRPr="006C4C72">
        <w:rPr>
          <w:sz w:val="22"/>
          <w:szCs w:val="22"/>
        </w:rPr>
        <w:t>większą wypłatą prowizji sołtysom od zebranych podatków, wynagrodzenie bezosobowe, zakup usług pozostałych oraz korekta funduszu socjalnego,</w:t>
      </w:r>
    </w:p>
    <w:p w:rsidR="00A04DFA" w:rsidRPr="006C4C72" w:rsidRDefault="00A04DFA" w:rsidP="00ED39B7">
      <w:pPr>
        <w:pStyle w:val="Akapitzlist"/>
        <w:ind w:left="540"/>
        <w:rPr>
          <w:sz w:val="22"/>
          <w:szCs w:val="22"/>
        </w:rPr>
      </w:pPr>
      <w:r w:rsidRPr="006C4C72">
        <w:rPr>
          <w:sz w:val="22"/>
          <w:szCs w:val="22"/>
        </w:rPr>
        <w:t>-w rozdziale pozostała działalność plan zostaje zwiększony o kwotę 6000</w:t>
      </w:r>
      <w:r w:rsidR="00ED39B7" w:rsidRPr="006C4C72">
        <w:rPr>
          <w:sz w:val="22"/>
          <w:szCs w:val="22"/>
        </w:rPr>
        <w:t xml:space="preserve">,00 zł są to </w:t>
      </w:r>
      <w:r w:rsidRPr="006C4C72">
        <w:rPr>
          <w:sz w:val="22"/>
          <w:szCs w:val="22"/>
        </w:rPr>
        <w:t xml:space="preserve">wypłaty sołtysom za udział w posiedzeniu na sesji Rady Gminy w związku z dodatkowymi </w:t>
      </w:r>
    </w:p>
    <w:p w:rsidR="00A04DFA" w:rsidRPr="006C4C72" w:rsidRDefault="00A04DFA" w:rsidP="00ED39B7">
      <w:pPr>
        <w:pStyle w:val="Akapitzlist"/>
        <w:ind w:left="540"/>
        <w:rPr>
          <w:sz w:val="22"/>
          <w:szCs w:val="22"/>
        </w:rPr>
      </w:pPr>
      <w:r w:rsidRPr="006C4C72">
        <w:rPr>
          <w:sz w:val="22"/>
          <w:szCs w:val="22"/>
        </w:rPr>
        <w:t>posiedzeniami,</w:t>
      </w:r>
    </w:p>
    <w:p w:rsidR="00A04DFA" w:rsidRPr="006C4C72" w:rsidRDefault="00A04DFA" w:rsidP="00ED39B7">
      <w:pPr>
        <w:pStyle w:val="Akapitzlist"/>
        <w:ind w:left="540"/>
        <w:rPr>
          <w:sz w:val="22"/>
          <w:szCs w:val="22"/>
        </w:rPr>
      </w:pPr>
      <w:r w:rsidRPr="006C4C72">
        <w:rPr>
          <w:sz w:val="22"/>
          <w:szCs w:val="22"/>
        </w:rPr>
        <w:t xml:space="preserve">4. w rozdziale Ochotnicze straże pożarne plan zostaje zwiększony o kwotę 4192,00 zł w </w:t>
      </w:r>
    </w:p>
    <w:p w:rsidR="00A04DFA" w:rsidRPr="006C4C72" w:rsidRDefault="00A04DFA" w:rsidP="00ED39B7">
      <w:pPr>
        <w:pStyle w:val="Akapitzlist"/>
        <w:ind w:left="540"/>
        <w:rPr>
          <w:sz w:val="22"/>
          <w:szCs w:val="22"/>
        </w:rPr>
      </w:pPr>
      <w:r w:rsidRPr="006C4C72">
        <w:rPr>
          <w:sz w:val="22"/>
          <w:szCs w:val="22"/>
        </w:rPr>
        <w:t>związku z wypłatą ekwiwalentu za pranie odzieży za rok 2014</w:t>
      </w:r>
      <w:r w:rsidR="00ED39B7" w:rsidRPr="006C4C72">
        <w:rPr>
          <w:sz w:val="22"/>
          <w:szCs w:val="22"/>
        </w:rPr>
        <w:t xml:space="preserve"> </w:t>
      </w:r>
      <w:r w:rsidRPr="006C4C72">
        <w:rPr>
          <w:sz w:val="22"/>
          <w:szCs w:val="22"/>
        </w:rPr>
        <w:t>i zakupu paliwa na koniec roku.</w:t>
      </w:r>
    </w:p>
    <w:p w:rsidR="00A04C8F" w:rsidRPr="006C4C72" w:rsidRDefault="00A04C8F" w:rsidP="00A04C8F">
      <w:pPr>
        <w:ind w:left="540"/>
        <w:rPr>
          <w:sz w:val="22"/>
          <w:szCs w:val="22"/>
        </w:rPr>
      </w:pPr>
      <w:r w:rsidRPr="006C4C72">
        <w:rPr>
          <w:sz w:val="22"/>
          <w:szCs w:val="22"/>
        </w:rPr>
        <w:t xml:space="preserve">5. w dziale oświata i wychowanie plan zostaje zwiększony z przeznaczeniem na materiały do szkolenia Rady Pedagogicznej § 4210, zakup sprzętu audiowizualnego do bezpośredniego użytku dla nauczycieli §4240, opłata za pobór energii za miesiąc grudzień § 4260, ubezpieczenie majątku §4430 i odpisy na zakładowy fundusz świadczeń socjalnych w związku z dokonaną </w:t>
      </w:r>
      <w:proofErr w:type="spellStart"/>
      <w:r w:rsidRPr="006C4C72">
        <w:rPr>
          <w:sz w:val="22"/>
          <w:szCs w:val="22"/>
        </w:rPr>
        <w:t>korektą.w</w:t>
      </w:r>
      <w:proofErr w:type="spellEnd"/>
      <w:r w:rsidRPr="006C4C72">
        <w:rPr>
          <w:sz w:val="22"/>
          <w:szCs w:val="22"/>
        </w:rPr>
        <w:t xml:space="preserve"> rozdziale dowożenie uczniów do szkól plan zostaje zwiększony o kwotę 15197,00 zł na zakupach materiałów tj. zatankowanie do pełna paliwa w związku z inwentaryzacją na koniec roku oraz zakupem materiałów do naprawy autobusu szkolnego, zakup usług pozostałych zostaje zwiększony o kwotę 4250,00 zł w związku z naprawą autobusu szkolnego.</w:t>
      </w:r>
    </w:p>
    <w:p w:rsidR="00A04C8F" w:rsidRPr="006C4C72" w:rsidRDefault="00A04C8F" w:rsidP="00A04C8F">
      <w:pPr>
        <w:ind w:left="540"/>
        <w:rPr>
          <w:sz w:val="22"/>
          <w:szCs w:val="22"/>
        </w:rPr>
      </w:pPr>
      <w:r w:rsidRPr="006C4C72">
        <w:rPr>
          <w:sz w:val="22"/>
          <w:szCs w:val="22"/>
        </w:rPr>
        <w:t>6.W rozdziale ochrona zdrowia plan zostaje zwiększony o kwotę dodatkowych wpłat w wysokości 7080,00 zł za wydawanie zezwoleń na sprzedaż napojów alkoholowych</w:t>
      </w:r>
    </w:p>
    <w:p w:rsidR="00A04C8F" w:rsidRPr="006C4C72" w:rsidRDefault="00A04C8F" w:rsidP="00A04C8F">
      <w:pPr>
        <w:ind w:left="540"/>
        <w:rPr>
          <w:sz w:val="22"/>
          <w:szCs w:val="22"/>
        </w:rPr>
      </w:pPr>
      <w:r w:rsidRPr="006C4C72">
        <w:rPr>
          <w:sz w:val="22"/>
          <w:szCs w:val="22"/>
        </w:rPr>
        <w:t>7.W dziale pomoc społeczna plan zostaje zwiększony o kwotę 1244,00 zł w związku z ubezpieczeniem sprzętu komputerowego i w związku z zwiększoną dotacja na zasiłki stałe</w:t>
      </w:r>
    </w:p>
    <w:p w:rsidR="00A04C8F" w:rsidRPr="006C4C72" w:rsidRDefault="00A04C8F" w:rsidP="00A04C8F">
      <w:pPr>
        <w:ind w:firstLine="540"/>
        <w:rPr>
          <w:sz w:val="22"/>
          <w:szCs w:val="22"/>
        </w:rPr>
      </w:pPr>
      <w:r w:rsidRPr="006C4C72">
        <w:rPr>
          <w:sz w:val="22"/>
          <w:szCs w:val="22"/>
        </w:rPr>
        <w:t xml:space="preserve">w wysokości 1276,00 zł oraz podróże służbowe o </w:t>
      </w:r>
      <w:proofErr w:type="spellStart"/>
      <w:r w:rsidRPr="006C4C72">
        <w:rPr>
          <w:sz w:val="22"/>
          <w:szCs w:val="22"/>
        </w:rPr>
        <w:t>kwote</w:t>
      </w:r>
      <w:proofErr w:type="spellEnd"/>
      <w:r w:rsidRPr="006C4C72">
        <w:rPr>
          <w:sz w:val="22"/>
          <w:szCs w:val="22"/>
        </w:rPr>
        <w:t xml:space="preserve"> 800,00 zł.</w:t>
      </w:r>
    </w:p>
    <w:p w:rsidR="00A04C8F" w:rsidRPr="006C4C72" w:rsidRDefault="00A04C8F" w:rsidP="00A04C8F">
      <w:pPr>
        <w:ind w:left="540"/>
        <w:rPr>
          <w:sz w:val="22"/>
          <w:szCs w:val="22"/>
        </w:rPr>
      </w:pPr>
      <w:r w:rsidRPr="006C4C72">
        <w:rPr>
          <w:sz w:val="22"/>
          <w:szCs w:val="22"/>
        </w:rPr>
        <w:t xml:space="preserve">8.W rozdziale gospodarka komunalna plan zostaje zwiększony o kwotę 5000,00 zł w związku z koniecznością zakupu pompy głębinowej do pracy hydroforni w Szurpiłach. Jest to dotacja dla </w:t>
      </w:r>
      <w:proofErr w:type="spellStart"/>
      <w:r w:rsidRPr="006C4C72">
        <w:rPr>
          <w:sz w:val="22"/>
          <w:szCs w:val="22"/>
        </w:rPr>
        <w:t>ZGKiM</w:t>
      </w:r>
      <w:proofErr w:type="spellEnd"/>
      <w:r w:rsidRPr="006C4C72">
        <w:rPr>
          <w:sz w:val="22"/>
          <w:szCs w:val="22"/>
        </w:rPr>
        <w:t xml:space="preserve"> w Jeleniewie.</w:t>
      </w:r>
    </w:p>
    <w:p w:rsidR="00A04C8F" w:rsidRPr="006C4C72" w:rsidRDefault="00A04C8F" w:rsidP="00A04C8F">
      <w:pPr>
        <w:ind w:firstLine="540"/>
        <w:rPr>
          <w:sz w:val="22"/>
          <w:szCs w:val="22"/>
        </w:rPr>
      </w:pPr>
      <w:r w:rsidRPr="006C4C72">
        <w:rPr>
          <w:sz w:val="22"/>
          <w:szCs w:val="22"/>
        </w:rPr>
        <w:t>9.Zostają zastosowane przesunięcia w ramach paragrafów na zadaniach zleconych.</w:t>
      </w:r>
    </w:p>
    <w:p w:rsidR="00A04C8F" w:rsidRPr="006C4C72" w:rsidRDefault="00A04C8F" w:rsidP="00A04C8F">
      <w:pPr>
        <w:rPr>
          <w:sz w:val="22"/>
          <w:szCs w:val="22"/>
        </w:rPr>
      </w:pPr>
      <w:r w:rsidRPr="006C4C72">
        <w:rPr>
          <w:sz w:val="22"/>
          <w:szCs w:val="22"/>
        </w:rPr>
        <w:t>Plan wydatków budżetowych po naniesionych zmianach wynosi 12138286,61zł.</w:t>
      </w:r>
    </w:p>
    <w:p w:rsidR="00A04C8F" w:rsidRPr="006C4C72" w:rsidRDefault="00A04C8F" w:rsidP="00A04C8F">
      <w:pPr>
        <w:rPr>
          <w:sz w:val="22"/>
          <w:szCs w:val="22"/>
        </w:rPr>
      </w:pPr>
      <w:r w:rsidRPr="006C4C72">
        <w:rPr>
          <w:sz w:val="22"/>
          <w:szCs w:val="22"/>
        </w:rPr>
        <w:t>W związku z tymi zmianami zostają zmienione załączniki :</w:t>
      </w:r>
    </w:p>
    <w:p w:rsidR="00A04C8F" w:rsidRPr="006C4C72" w:rsidRDefault="00A04C8F" w:rsidP="00A04C8F">
      <w:pPr>
        <w:rPr>
          <w:sz w:val="22"/>
          <w:szCs w:val="22"/>
        </w:rPr>
      </w:pPr>
      <w:r w:rsidRPr="006C4C72">
        <w:rPr>
          <w:sz w:val="22"/>
          <w:szCs w:val="22"/>
        </w:rPr>
        <w:t>1.Wykaz wydatków na zadania inwestycyjne realizowane w roku 2014,</w:t>
      </w:r>
    </w:p>
    <w:p w:rsidR="00A04C8F" w:rsidRPr="006C4C72" w:rsidRDefault="00A04C8F" w:rsidP="00A04C8F">
      <w:pPr>
        <w:rPr>
          <w:sz w:val="22"/>
          <w:szCs w:val="22"/>
        </w:rPr>
      </w:pPr>
      <w:r w:rsidRPr="006C4C72">
        <w:rPr>
          <w:sz w:val="22"/>
          <w:szCs w:val="22"/>
        </w:rPr>
        <w:t>2.Wykaz na programy i projekty realizowane ze środków pochodzących z funduszy strukturalnych i Funduszy Spójności,</w:t>
      </w:r>
    </w:p>
    <w:p w:rsidR="00A04C8F" w:rsidRPr="006C4C72" w:rsidRDefault="00A04C8F" w:rsidP="00A04C8F">
      <w:pPr>
        <w:rPr>
          <w:sz w:val="22"/>
          <w:szCs w:val="22"/>
        </w:rPr>
      </w:pPr>
      <w:r w:rsidRPr="006C4C72">
        <w:rPr>
          <w:sz w:val="22"/>
          <w:szCs w:val="22"/>
        </w:rPr>
        <w:t>3.Dotacje na rok 2014 z budżetu podmiotom należącym i nie należącym do sektora finansów publicznych,</w:t>
      </w:r>
    </w:p>
    <w:p w:rsidR="00A04C8F" w:rsidRPr="006C4C72" w:rsidRDefault="00A04C8F" w:rsidP="00A04C8F">
      <w:pPr>
        <w:rPr>
          <w:sz w:val="22"/>
          <w:szCs w:val="22"/>
        </w:rPr>
      </w:pPr>
      <w:r w:rsidRPr="006C4C72">
        <w:rPr>
          <w:sz w:val="22"/>
          <w:szCs w:val="22"/>
        </w:rPr>
        <w:t xml:space="preserve">4.Przychody i koszty samorządowego </w:t>
      </w:r>
      <w:proofErr w:type="spellStart"/>
      <w:r w:rsidRPr="006C4C72">
        <w:rPr>
          <w:sz w:val="22"/>
          <w:szCs w:val="22"/>
        </w:rPr>
        <w:t>ZGKiM</w:t>
      </w:r>
      <w:proofErr w:type="spellEnd"/>
      <w:r w:rsidRPr="006C4C72">
        <w:rPr>
          <w:sz w:val="22"/>
          <w:szCs w:val="22"/>
        </w:rPr>
        <w:t xml:space="preserve"> w Jeleniewie.</w:t>
      </w:r>
    </w:p>
    <w:p w:rsidR="006C4C72" w:rsidRPr="00A04C8F" w:rsidRDefault="006C4C72" w:rsidP="00A04C8F">
      <w:pPr>
        <w:rPr>
          <w:rFonts w:ascii="Arial" w:hAnsi="Arial" w:cs="Arial"/>
          <w:sz w:val="21"/>
          <w:szCs w:val="21"/>
        </w:rPr>
      </w:pPr>
    </w:p>
    <w:p w:rsidR="009437E4" w:rsidRDefault="009437E4" w:rsidP="009437E4">
      <w:pPr>
        <w:pStyle w:val="Akapitzlist"/>
        <w:numPr>
          <w:ilvl w:val="0"/>
          <w:numId w:val="42"/>
        </w:numPr>
        <w:jc w:val="both"/>
        <w:rPr>
          <w:bCs/>
          <w:iCs/>
        </w:rPr>
      </w:pPr>
      <w:r w:rsidRPr="008A3ABC">
        <w:rPr>
          <w:bCs/>
          <w:iCs/>
        </w:rPr>
        <w:t xml:space="preserve">uchwalenia Rocznego programu współpracy Gminy Jeleniewo z organizacjami pozarządowymi oraz podmiotami, o których mowa w art. 3 ustawy z dnia 24 kwietnia 2003r. o działalności pożytku publicznego i o wolontariacie na 2015 rok przedstawiła Inspektor Urzędu Gminy ds. rolnictwa i gospodarki ziemią </w:t>
      </w:r>
      <w:proofErr w:type="spellStart"/>
      <w:r w:rsidRPr="008A3ABC">
        <w:rPr>
          <w:bCs/>
          <w:iCs/>
        </w:rPr>
        <w:t>A.Truchan</w:t>
      </w:r>
      <w:proofErr w:type="spellEnd"/>
      <w:r w:rsidRPr="008A3ABC">
        <w:rPr>
          <w:bCs/>
          <w:iCs/>
        </w:rPr>
        <w:t xml:space="preserve">; </w:t>
      </w:r>
    </w:p>
    <w:p w:rsidR="006C4C72" w:rsidRPr="008A3ABC" w:rsidRDefault="006C4C72" w:rsidP="006C4C72">
      <w:pPr>
        <w:pStyle w:val="Akapitzlist"/>
        <w:ind w:left="540"/>
        <w:jc w:val="both"/>
        <w:rPr>
          <w:bCs/>
          <w:iCs/>
        </w:rPr>
      </w:pPr>
    </w:p>
    <w:p w:rsidR="0001760A" w:rsidRDefault="0001760A" w:rsidP="0044169D">
      <w:pPr>
        <w:pStyle w:val="Akapitzlist"/>
        <w:numPr>
          <w:ilvl w:val="0"/>
          <w:numId w:val="42"/>
        </w:numPr>
        <w:jc w:val="both"/>
      </w:pPr>
      <w:r w:rsidRPr="008A3ABC">
        <w:t xml:space="preserve">uchwalenia Gminnego Programu Profilaktyki i Rozwiązywania Problemów Alkoholowych i Narkomanii na rok 2015 przedstawiła z-ca Kierownika USC </w:t>
      </w:r>
      <w:proofErr w:type="spellStart"/>
      <w:r w:rsidRPr="008A3ABC">
        <w:t>A.Moniuszko</w:t>
      </w:r>
      <w:proofErr w:type="spellEnd"/>
      <w:r w:rsidRPr="008A3ABC">
        <w:t>;</w:t>
      </w:r>
    </w:p>
    <w:p w:rsidR="006C4C72" w:rsidRPr="008A3ABC" w:rsidRDefault="006C4C72" w:rsidP="006C4C72">
      <w:pPr>
        <w:pStyle w:val="Akapitzlist"/>
        <w:ind w:left="540"/>
        <w:jc w:val="both"/>
      </w:pPr>
    </w:p>
    <w:p w:rsidR="0077002B" w:rsidRDefault="005A5BFA" w:rsidP="0044169D">
      <w:pPr>
        <w:pStyle w:val="Akapitzlist"/>
        <w:numPr>
          <w:ilvl w:val="0"/>
          <w:numId w:val="42"/>
        </w:numPr>
        <w:jc w:val="both"/>
      </w:pPr>
      <w:r w:rsidRPr="008A3ABC">
        <w:t xml:space="preserve">plany pracy stałych komisji Rady Gminy Jeleniewo na 2015 rok przedstawili Przewodniczący Komisji Budżetowej </w:t>
      </w:r>
      <w:proofErr w:type="spellStart"/>
      <w:r w:rsidRPr="008A3ABC">
        <w:t>R.Mysiukiewicz</w:t>
      </w:r>
      <w:proofErr w:type="spellEnd"/>
      <w:r w:rsidRPr="008A3ABC">
        <w:t xml:space="preserve">, </w:t>
      </w:r>
      <w:r w:rsidR="0077002B" w:rsidRPr="008A3ABC">
        <w:t xml:space="preserve">Przewodniczący </w:t>
      </w:r>
      <w:r w:rsidRPr="008A3ABC">
        <w:t xml:space="preserve">Komisji Rewizyjnej </w:t>
      </w:r>
      <w:proofErr w:type="spellStart"/>
      <w:r w:rsidR="0077002B" w:rsidRPr="008A3ABC">
        <w:t>M.Aneszko</w:t>
      </w:r>
      <w:proofErr w:type="spellEnd"/>
      <w:r w:rsidR="0077002B" w:rsidRPr="008A3ABC">
        <w:t xml:space="preserve">, Przewodniczący Komisji Rolnictwa, Ochrony Środowiska i Inwestycji </w:t>
      </w:r>
      <w:proofErr w:type="spellStart"/>
      <w:r w:rsidR="0077002B" w:rsidRPr="008A3ABC">
        <w:t>T.Kalinowski</w:t>
      </w:r>
      <w:proofErr w:type="spellEnd"/>
      <w:r w:rsidR="0077002B" w:rsidRPr="008A3ABC">
        <w:t xml:space="preserve">, Przewodniczący Komisji Oświaty, Zdrowia, Sportu, Kultury i Turystyki </w:t>
      </w:r>
      <w:proofErr w:type="spellStart"/>
      <w:r w:rsidR="0077002B" w:rsidRPr="008A3ABC">
        <w:t>R.Andruszkiewicz</w:t>
      </w:r>
      <w:proofErr w:type="spellEnd"/>
      <w:r w:rsidR="0077002B" w:rsidRPr="008A3ABC">
        <w:t>;</w:t>
      </w:r>
    </w:p>
    <w:p w:rsidR="006C4C72" w:rsidRPr="008A3ABC" w:rsidRDefault="006C4C72" w:rsidP="006C4C72">
      <w:pPr>
        <w:pStyle w:val="Akapitzlist"/>
        <w:ind w:left="540"/>
        <w:jc w:val="both"/>
      </w:pPr>
    </w:p>
    <w:p w:rsidR="00D566DF" w:rsidRPr="008A3ABC" w:rsidRDefault="00D566DF" w:rsidP="0044169D">
      <w:pPr>
        <w:pStyle w:val="Akapitzlist"/>
        <w:numPr>
          <w:ilvl w:val="0"/>
          <w:numId w:val="42"/>
        </w:numPr>
        <w:jc w:val="both"/>
      </w:pPr>
      <w:r w:rsidRPr="008A3ABC">
        <w:t xml:space="preserve">Przewodniczący Komisji </w:t>
      </w:r>
      <w:proofErr w:type="spellStart"/>
      <w:r w:rsidRPr="008A3ABC">
        <w:t>R.Mysiukiewicz</w:t>
      </w:r>
      <w:proofErr w:type="spellEnd"/>
      <w:r w:rsidRPr="008A3ABC">
        <w:t xml:space="preserve"> przedstawił projekty uchwał w sprawie:</w:t>
      </w:r>
    </w:p>
    <w:p w:rsidR="00D566DF" w:rsidRPr="008A3ABC" w:rsidRDefault="00D566DF" w:rsidP="00D566DF">
      <w:pPr>
        <w:pStyle w:val="Akapitzlist"/>
        <w:ind w:left="540"/>
        <w:jc w:val="both"/>
      </w:pPr>
      <w:r w:rsidRPr="008A3ABC">
        <w:t>- przyjęcia planu pracy Rady Gminy Jeleniewo na 2015 rok,</w:t>
      </w:r>
    </w:p>
    <w:p w:rsidR="00D566DF" w:rsidRPr="008A3ABC" w:rsidRDefault="00D566DF" w:rsidP="00D566DF">
      <w:pPr>
        <w:pStyle w:val="Akapitzlist"/>
        <w:ind w:left="540"/>
        <w:jc w:val="both"/>
      </w:pPr>
      <w:r w:rsidRPr="008A3ABC">
        <w:t>- wprowadzenia zmian w Statucie Gminy Jeleniewo w zakresie zmiany dnia dyżuru Przewodniczącego Rady i Wiceprzewodniczącego Rady Gminy Jeleniewo,</w:t>
      </w:r>
    </w:p>
    <w:p w:rsidR="00D566DF" w:rsidRDefault="00D566DF" w:rsidP="00D566DF">
      <w:pPr>
        <w:pStyle w:val="Akapitzlist"/>
        <w:ind w:left="540"/>
        <w:jc w:val="both"/>
      </w:pPr>
      <w:r w:rsidRPr="008A3ABC">
        <w:lastRenderedPageBreak/>
        <w:t>- wysokości diety oraz kosztów podróży sołtysom Gminy Jeleniewo, zwiększonej od dnia 1 stycznia 2015 r. o 50,00 zł;</w:t>
      </w:r>
    </w:p>
    <w:p w:rsidR="006C4C72" w:rsidRPr="008A3ABC" w:rsidRDefault="006C4C72" w:rsidP="00D566DF">
      <w:pPr>
        <w:pStyle w:val="Akapitzlist"/>
        <w:ind w:left="540"/>
        <w:jc w:val="both"/>
      </w:pPr>
    </w:p>
    <w:p w:rsidR="00D566DF" w:rsidRPr="008A3ABC" w:rsidRDefault="00D566DF" w:rsidP="00761FF2">
      <w:pPr>
        <w:pStyle w:val="Akapitzlist"/>
        <w:numPr>
          <w:ilvl w:val="0"/>
          <w:numId w:val="42"/>
        </w:numPr>
        <w:jc w:val="both"/>
      </w:pPr>
      <w:r w:rsidRPr="008A3ABC">
        <w:t xml:space="preserve">zmiany do uchwały Nr XXXIX.200.2014 Rady Gminy Jeleniewo z dnia 13 listopada 2014 roku w sprawie określenia wysokości stawek podatku od środków transportowych przedstawiła Inspektor Urzędu Gminy ds. podatków i opłat </w:t>
      </w:r>
      <w:proofErr w:type="spellStart"/>
      <w:r w:rsidRPr="008A3ABC">
        <w:t>A.Urynowicz</w:t>
      </w:r>
      <w:proofErr w:type="spellEnd"/>
    </w:p>
    <w:p w:rsidR="008A3ABC" w:rsidRDefault="008A3ABC">
      <w:pPr>
        <w:jc w:val="both"/>
        <w:rPr>
          <w:sz w:val="22"/>
        </w:rPr>
      </w:pPr>
    </w:p>
    <w:p w:rsidR="002F6816" w:rsidRDefault="00B0229F">
      <w:pPr>
        <w:jc w:val="both"/>
        <w:rPr>
          <w:sz w:val="22"/>
        </w:rPr>
      </w:pPr>
      <w:r>
        <w:rPr>
          <w:sz w:val="22"/>
        </w:rPr>
        <w:t xml:space="preserve">Komisja </w:t>
      </w:r>
      <w:r w:rsidR="00356327">
        <w:rPr>
          <w:sz w:val="22"/>
        </w:rPr>
        <w:t xml:space="preserve">nie wniosła uwag i </w:t>
      </w:r>
      <w:r>
        <w:rPr>
          <w:sz w:val="22"/>
        </w:rPr>
        <w:t>pozytywnie zaopiniowała przedstawione projekty uchwał.</w:t>
      </w:r>
    </w:p>
    <w:p w:rsidR="008A3ABC" w:rsidRDefault="008A3ABC">
      <w:pPr>
        <w:pStyle w:val="Tekstpodstawowy3"/>
        <w:rPr>
          <w:color w:val="auto"/>
          <w:sz w:val="22"/>
        </w:rPr>
      </w:pPr>
    </w:p>
    <w:p w:rsidR="002F6816" w:rsidRDefault="00B0229F">
      <w:pPr>
        <w:pStyle w:val="Tekstpodstawowy3"/>
        <w:rPr>
          <w:color w:val="auto"/>
          <w:sz w:val="22"/>
        </w:rPr>
      </w:pPr>
      <w:r>
        <w:rPr>
          <w:color w:val="auto"/>
          <w:sz w:val="22"/>
        </w:rPr>
        <w:t xml:space="preserve">Po wyczerpaniu porządku Przewodniczący Komisji </w:t>
      </w:r>
      <w:proofErr w:type="spellStart"/>
      <w:r w:rsidR="00DF4BF2">
        <w:rPr>
          <w:color w:val="auto"/>
          <w:sz w:val="22"/>
        </w:rPr>
        <w:t>R.Mysiukiewicz</w:t>
      </w:r>
      <w:proofErr w:type="spellEnd"/>
      <w:r w:rsidR="00DF4BF2">
        <w:rPr>
          <w:color w:val="auto"/>
          <w:sz w:val="22"/>
        </w:rPr>
        <w:t xml:space="preserve"> </w:t>
      </w:r>
      <w:r>
        <w:rPr>
          <w:color w:val="auto"/>
          <w:sz w:val="22"/>
        </w:rPr>
        <w:t>zamknął posiedzenie.</w:t>
      </w:r>
    </w:p>
    <w:p w:rsidR="008A3ABC" w:rsidRDefault="008A3ABC">
      <w:pPr>
        <w:pStyle w:val="Default"/>
        <w:jc w:val="both"/>
        <w:rPr>
          <w:sz w:val="22"/>
        </w:rPr>
      </w:pPr>
    </w:p>
    <w:p w:rsidR="006C4C72" w:rsidRDefault="006C4C72">
      <w:pPr>
        <w:pStyle w:val="Default"/>
        <w:jc w:val="both"/>
        <w:rPr>
          <w:sz w:val="22"/>
        </w:rPr>
      </w:pPr>
      <w:bookmarkStart w:id="0" w:name="_GoBack"/>
      <w:bookmarkEnd w:id="0"/>
    </w:p>
    <w:p w:rsidR="002F6816" w:rsidRDefault="00B0229F">
      <w:pPr>
        <w:pStyle w:val="Default"/>
        <w:jc w:val="both"/>
        <w:rPr>
          <w:sz w:val="22"/>
        </w:rPr>
      </w:pPr>
      <w:r>
        <w:rPr>
          <w:sz w:val="22"/>
        </w:rPr>
        <w:t>Na tym protokół zakończono i podpisano.</w:t>
      </w:r>
    </w:p>
    <w:p w:rsidR="002F6816" w:rsidRDefault="002F6816">
      <w:pPr>
        <w:pStyle w:val="Tekstpodstawowy"/>
        <w:rPr>
          <w:sz w:val="22"/>
          <w:szCs w:val="24"/>
        </w:rPr>
      </w:pPr>
    </w:p>
    <w:p w:rsidR="002F6816" w:rsidRDefault="00B0229F">
      <w:pPr>
        <w:pStyle w:val="Tekstpodstawowy"/>
        <w:rPr>
          <w:sz w:val="22"/>
          <w:szCs w:val="24"/>
        </w:rPr>
      </w:pPr>
      <w:r>
        <w:rPr>
          <w:sz w:val="22"/>
          <w:szCs w:val="24"/>
        </w:rPr>
        <w:t>Podpisy komisji :</w:t>
      </w:r>
    </w:p>
    <w:p w:rsidR="002F6816" w:rsidRDefault="006C4C72" w:rsidP="006C4C72">
      <w:pPr>
        <w:numPr>
          <w:ilvl w:val="0"/>
          <w:numId w:val="1"/>
        </w:numPr>
        <w:spacing w:before="120" w:after="120"/>
        <w:ind w:left="720" w:hanging="360"/>
        <w:jc w:val="both"/>
        <w:rPr>
          <w:sz w:val="22"/>
        </w:rPr>
      </w:pPr>
      <w:proofErr w:type="spellStart"/>
      <w:r>
        <w:rPr>
          <w:sz w:val="22"/>
        </w:rPr>
        <w:t>Mysiukiewicz</w:t>
      </w:r>
      <w:proofErr w:type="spellEnd"/>
      <w:r>
        <w:rPr>
          <w:sz w:val="22"/>
        </w:rPr>
        <w:t xml:space="preserve"> Ryszard - </w:t>
      </w:r>
      <w:r>
        <w:rPr>
          <w:sz w:val="22"/>
        </w:rPr>
        <w:tab/>
        <w:t>P</w:t>
      </w:r>
      <w:r w:rsidR="00B0229F">
        <w:rPr>
          <w:sz w:val="22"/>
        </w:rPr>
        <w:t xml:space="preserve">rzewodniczący </w:t>
      </w:r>
      <w:r>
        <w:rPr>
          <w:sz w:val="22"/>
        </w:rPr>
        <w:t>K</w:t>
      </w:r>
      <w:r w:rsidR="00B0229F">
        <w:rPr>
          <w:sz w:val="22"/>
        </w:rPr>
        <w:t>omisji</w:t>
      </w:r>
      <w:r w:rsidR="00B0229F">
        <w:rPr>
          <w:sz w:val="22"/>
        </w:rPr>
        <w:tab/>
        <w:t xml:space="preserve"> …………………</w:t>
      </w:r>
    </w:p>
    <w:p w:rsidR="002F6816" w:rsidRDefault="00B0229F" w:rsidP="006C4C72">
      <w:pPr>
        <w:spacing w:before="120" w:after="120"/>
        <w:ind w:left="720"/>
        <w:jc w:val="both"/>
        <w:rPr>
          <w:sz w:val="22"/>
        </w:rPr>
      </w:pPr>
      <w:r>
        <w:rPr>
          <w:sz w:val="22"/>
        </w:rPr>
        <w:t xml:space="preserve">Członkowie </w:t>
      </w:r>
      <w:r w:rsidR="006C4C72">
        <w:rPr>
          <w:sz w:val="22"/>
        </w:rPr>
        <w:t>K</w:t>
      </w:r>
      <w:r>
        <w:rPr>
          <w:sz w:val="22"/>
        </w:rPr>
        <w:t>omisji:</w:t>
      </w:r>
      <w:r>
        <w:rPr>
          <w:sz w:val="22"/>
        </w:rPr>
        <w:tab/>
      </w:r>
    </w:p>
    <w:p w:rsidR="002F6816" w:rsidRDefault="00B0229F" w:rsidP="006C4C72">
      <w:pPr>
        <w:numPr>
          <w:ilvl w:val="0"/>
          <w:numId w:val="1"/>
        </w:numPr>
        <w:spacing w:before="120" w:after="120"/>
        <w:ind w:left="720" w:hanging="360"/>
        <w:jc w:val="both"/>
        <w:rPr>
          <w:sz w:val="22"/>
        </w:rPr>
      </w:pPr>
      <w:r>
        <w:rPr>
          <w:sz w:val="22"/>
        </w:rPr>
        <w:t xml:space="preserve">Andruszkiewicz Ryszard - </w:t>
      </w:r>
      <w:r>
        <w:rPr>
          <w:sz w:val="22"/>
        </w:rPr>
        <w:tab/>
      </w:r>
      <w:r>
        <w:rPr>
          <w:sz w:val="22"/>
        </w:rPr>
        <w:tab/>
      </w:r>
      <w:r>
        <w:rPr>
          <w:sz w:val="22"/>
        </w:rPr>
        <w:tab/>
      </w:r>
      <w:r>
        <w:rPr>
          <w:sz w:val="22"/>
        </w:rPr>
        <w:tab/>
      </w:r>
      <w:r>
        <w:rPr>
          <w:sz w:val="22"/>
        </w:rPr>
        <w:tab/>
        <w:t>…………………</w:t>
      </w:r>
    </w:p>
    <w:p w:rsidR="002F6816" w:rsidRDefault="00B0229F" w:rsidP="006C4C72">
      <w:pPr>
        <w:numPr>
          <w:ilvl w:val="0"/>
          <w:numId w:val="1"/>
        </w:numPr>
        <w:spacing w:before="120" w:after="120"/>
        <w:ind w:left="720" w:hanging="360"/>
        <w:jc w:val="both"/>
        <w:rPr>
          <w:sz w:val="22"/>
        </w:rPr>
      </w:pPr>
      <w:proofErr w:type="spellStart"/>
      <w:r>
        <w:rPr>
          <w:sz w:val="22"/>
        </w:rPr>
        <w:t>Aneszko</w:t>
      </w:r>
      <w:proofErr w:type="spellEnd"/>
      <w:r>
        <w:rPr>
          <w:sz w:val="22"/>
        </w:rPr>
        <w:t xml:space="preserve"> Mirosław - </w:t>
      </w:r>
      <w:r>
        <w:rPr>
          <w:sz w:val="22"/>
        </w:rPr>
        <w:tab/>
      </w:r>
      <w:r>
        <w:rPr>
          <w:sz w:val="22"/>
        </w:rPr>
        <w:tab/>
      </w:r>
      <w:r>
        <w:rPr>
          <w:sz w:val="22"/>
        </w:rPr>
        <w:tab/>
      </w:r>
      <w:r>
        <w:rPr>
          <w:sz w:val="22"/>
        </w:rPr>
        <w:tab/>
      </w:r>
      <w:r>
        <w:rPr>
          <w:sz w:val="22"/>
        </w:rPr>
        <w:tab/>
      </w:r>
      <w:r>
        <w:rPr>
          <w:sz w:val="22"/>
        </w:rPr>
        <w:tab/>
        <w:t>…………………</w:t>
      </w:r>
    </w:p>
    <w:p w:rsidR="002F6816" w:rsidRDefault="00DF4BF2" w:rsidP="006C4C72">
      <w:pPr>
        <w:numPr>
          <w:ilvl w:val="0"/>
          <w:numId w:val="1"/>
        </w:numPr>
        <w:spacing w:before="120" w:after="120"/>
        <w:ind w:left="720" w:hanging="360"/>
        <w:jc w:val="both"/>
        <w:rPr>
          <w:sz w:val="22"/>
        </w:rPr>
      </w:pPr>
      <w:proofErr w:type="spellStart"/>
      <w:r>
        <w:rPr>
          <w:sz w:val="22"/>
        </w:rPr>
        <w:t>Bukpaś</w:t>
      </w:r>
      <w:proofErr w:type="spellEnd"/>
      <w:r>
        <w:rPr>
          <w:sz w:val="22"/>
        </w:rPr>
        <w:t xml:space="preserve"> Damian </w:t>
      </w:r>
      <w:r w:rsidR="00B0229F">
        <w:rPr>
          <w:sz w:val="22"/>
        </w:rPr>
        <w:t xml:space="preserve">- </w:t>
      </w:r>
      <w:r w:rsidR="00B0229F">
        <w:rPr>
          <w:sz w:val="22"/>
        </w:rPr>
        <w:tab/>
      </w:r>
      <w:r w:rsidR="00B0229F">
        <w:rPr>
          <w:sz w:val="22"/>
        </w:rPr>
        <w:tab/>
      </w:r>
      <w:r w:rsidR="00B0229F">
        <w:rPr>
          <w:sz w:val="22"/>
        </w:rPr>
        <w:tab/>
      </w:r>
      <w:r w:rsidR="00B0229F">
        <w:rPr>
          <w:sz w:val="22"/>
        </w:rPr>
        <w:tab/>
      </w:r>
      <w:r w:rsidR="00B0229F">
        <w:rPr>
          <w:sz w:val="22"/>
        </w:rPr>
        <w:tab/>
      </w:r>
      <w:r w:rsidR="00B0229F">
        <w:rPr>
          <w:sz w:val="22"/>
        </w:rPr>
        <w:tab/>
        <w:t>…………………</w:t>
      </w:r>
      <w:r w:rsidR="00B0229F">
        <w:rPr>
          <w:sz w:val="22"/>
        </w:rPr>
        <w:tab/>
      </w:r>
    </w:p>
    <w:p w:rsidR="002F6816" w:rsidRDefault="00DF4BF2" w:rsidP="006C4C72">
      <w:pPr>
        <w:numPr>
          <w:ilvl w:val="0"/>
          <w:numId w:val="1"/>
        </w:numPr>
        <w:spacing w:before="120" w:after="120"/>
        <w:ind w:left="720" w:hanging="360"/>
        <w:jc w:val="both"/>
        <w:rPr>
          <w:sz w:val="22"/>
        </w:rPr>
      </w:pPr>
      <w:r>
        <w:rPr>
          <w:sz w:val="22"/>
        </w:rPr>
        <w:t xml:space="preserve">Ciszewski Sławomir </w:t>
      </w:r>
      <w:r w:rsidR="00B0229F">
        <w:rPr>
          <w:sz w:val="22"/>
        </w:rPr>
        <w:t xml:space="preserve">- </w:t>
      </w:r>
      <w:r w:rsidR="00B0229F">
        <w:rPr>
          <w:sz w:val="22"/>
        </w:rPr>
        <w:tab/>
      </w:r>
      <w:r>
        <w:rPr>
          <w:sz w:val="22"/>
        </w:rPr>
        <w:tab/>
      </w:r>
      <w:r w:rsidR="00B0229F">
        <w:rPr>
          <w:sz w:val="22"/>
        </w:rPr>
        <w:tab/>
      </w:r>
      <w:r w:rsidR="00B0229F">
        <w:rPr>
          <w:sz w:val="22"/>
        </w:rPr>
        <w:tab/>
      </w:r>
      <w:r w:rsidR="00B0229F">
        <w:rPr>
          <w:sz w:val="22"/>
        </w:rPr>
        <w:tab/>
      </w:r>
      <w:r w:rsidR="00B0229F">
        <w:rPr>
          <w:sz w:val="22"/>
        </w:rPr>
        <w:tab/>
        <w:t>…………………</w:t>
      </w:r>
    </w:p>
    <w:p w:rsidR="002F6816" w:rsidRDefault="00DF4BF2" w:rsidP="006C4C72">
      <w:pPr>
        <w:numPr>
          <w:ilvl w:val="0"/>
          <w:numId w:val="1"/>
        </w:numPr>
        <w:spacing w:before="120" w:after="120"/>
        <w:ind w:left="720" w:hanging="360"/>
        <w:jc w:val="both"/>
        <w:rPr>
          <w:sz w:val="22"/>
        </w:rPr>
      </w:pPr>
      <w:r>
        <w:rPr>
          <w:sz w:val="22"/>
        </w:rPr>
        <w:t xml:space="preserve">Dąbrowski Mariusz </w:t>
      </w:r>
      <w:r w:rsidR="00B0229F">
        <w:rPr>
          <w:sz w:val="22"/>
        </w:rPr>
        <w:t xml:space="preserve">- </w:t>
      </w:r>
      <w:r>
        <w:rPr>
          <w:sz w:val="22"/>
        </w:rPr>
        <w:tab/>
      </w:r>
      <w:r w:rsidR="00B0229F">
        <w:rPr>
          <w:sz w:val="22"/>
        </w:rPr>
        <w:tab/>
      </w:r>
      <w:r w:rsidR="00B0229F">
        <w:rPr>
          <w:sz w:val="22"/>
        </w:rPr>
        <w:tab/>
      </w:r>
      <w:r w:rsidR="00B0229F">
        <w:rPr>
          <w:sz w:val="22"/>
        </w:rPr>
        <w:tab/>
      </w:r>
      <w:r w:rsidR="00B0229F">
        <w:rPr>
          <w:sz w:val="22"/>
        </w:rPr>
        <w:tab/>
      </w:r>
      <w:r w:rsidR="00B0229F">
        <w:rPr>
          <w:sz w:val="22"/>
        </w:rPr>
        <w:tab/>
        <w:t>…………………</w:t>
      </w:r>
    </w:p>
    <w:p w:rsidR="002F6816" w:rsidRDefault="00DF4BF2" w:rsidP="006C4C72">
      <w:pPr>
        <w:numPr>
          <w:ilvl w:val="0"/>
          <w:numId w:val="1"/>
        </w:numPr>
        <w:spacing w:before="120" w:after="120"/>
        <w:ind w:left="720" w:hanging="360"/>
        <w:jc w:val="both"/>
        <w:rPr>
          <w:sz w:val="22"/>
        </w:rPr>
      </w:pPr>
      <w:proofErr w:type="spellStart"/>
      <w:r>
        <w:rPr>
          <w:sz w:val="22"/>
        </w:rPr>
        <w:t>Gałażyn</w:t>
      </w:r>
      <w:proofErr w:type="spellEnd"/>
      <w:r>
        <w:rPr>
          <w:sz w:val="22"/>
        </w:rPr>
        <w:t xml:space="preserve"> Jacek </w:t>
      </w:r>
      <w:r w:rsidR="00B0229F">
        <w:rPr>
          <w:sz w:val="22"/>
        </w:rPr>
        <w:t xml:space="preserve">– </w:t>
      </w:r>
      <w:r w:rsidR="00B0229F">
        <w:rPr>
          <w:sz w:val="22"/>
        </w:rPr>
        <w:tab/>
      </w:r>
      <w:r w:rsidR="00B0229F">
        <w:rPr>
          <w:sz w:val="22"/>
        </w:rPr>
        <w:tab/>
      </w:r>
      <w:r w:rsidR="00B0229F">
        <w:rPr>
          <w:sz w:val="22"/>
        </w:rPr>
        <w:tab/>
      </w:r>
      <w:r w:rsidR="00B0229F">
        <w:rPr>
          <w:sz w:val="22"/>
        </w:rPr>
        <w:tab/>
      </w:r>
      <w:r w:rsidR="00B0229F">
        <w:rPr>
          <w:sz w:val="22"/>
        </w:rPr>
        <w:tab/>
      </w:r>
      <w:r w:rsidR="00B0229F">
        <w:rPr>
          <w:sz w:val="22"/>
        </w:rPr>
        <w:tab/>
        <w:t>…………………</w:t>
      </w:r>
    </w:p>
    <w:p w:rsidR="002F6816" w:rsidRDefault="00B0229F" w:rsidP="006C4C72">
      <w:pPr>
        <w:numPr>
          <w:ilvl w:val="0"/>
          <w:numId w:val="1"/>
        </w:numPr>
        <w:spacing w:before="120" w:after="120"/>
        <w:ind w:left="720" w:hanging="360"/>
        <w:jc w:val="both"/>
        <w:rPr>
          <w:sz w:val="22"/>
        </w:rPr>
      </w:pPr>
      <w:r>
        <w:rPr>
          <w:sz w:val="22"/>
        </w:rPr>
        <w:t>Kalinowski Tadeusz</w:t>
      </w:r>
      <w:r w:rsidR="00DF4BF2">
        <w:rPr>
          <w:sz w:val="22"/>
        </w:rPr>
        <w:t xml:space="preserve"> </w:t>
      </w:r>
      <w:r>
        <w:rPr>
          <w:sz w:val="22"/>
        </w:rPr>
        <w:t>–</w:t>
      </w:r>
      <w:r w:rsidR="00DF4BF2">
        <w:rPr>
          <w:sz w:val="22"/>
        </w:rPr>
        <w:tab/>
      </w:r>
      <w:r>
        <w:rPr>
          <w:sz w:val="22"/>
        </w:rPr>
        <w:t xml:space="preserve"> </w:t>
      </w:r>
      <w:r>
        <w:rPr>
          <w:sz w:val="22"/>
        </w:rPr>
        <w:tab/>
      </w:r>
      <w:r>
        <w:rPr>
          <w:sz w:val="22"/>
        </w:rPr>
        <w:tab/>
      </w:r>
      <w:r>
        <w:rPr>
          <w:sz w:val="22"/>
        </w:rPr>
        <w:tab/>
      </w:r>
      <w:r>
        <w:rPr>
          <w:sz w:val="22"/>
        </w:rPr>
        <w:tab/>
      </w:r>
      <w:r>
        <w:rPr>
          <w:sz w:val="22"/>
        </w:rPr>
        <w:tab/>
        <w:t>…………………</w:t>
      </w:r>
    </w:p>
    <w:p w:rsidR="002F6816" w:rsidRDefault="00DF4BF2" w:rsidP="006C4C72">
      <w:pPr>
        <w:numPr>
          <w:ilvl w:val="0"/>
          <w:numId w:val="1"/>
        </w:numPr>
        <w:spacing w:before="120" w:after="120"/>
        <w:ind w:left="720" w:hanging="360"/>
        <w:jc w:val="both"/>
        <w:rPr>
          <w:sz w:val="22"/>
        </w:rPr>
      </w:pPr>
      <w:r>
        <w:rPr>
          <w:sz w:val="22"/>
        </w:rPr>
        <w:t xml:space="preserve">Klepacki Dariusz </w:t>
      </w:r>
      <w:r w:rsidR="00B0229F">
        <w:rPr>
          <w:sz w:val="22"/>
        </w:rPr>
        <w:t xml:space="preserve">- </w:t>
      </w:r>
      <w:r w:rsidR="00B0229F">
        <w:rPr>
          <w:sz w:val="22"/>
        </w:rPr>
        <w:tab/>
      </w:r>
      <w:r w:rsidR="00B0229F">
        <w:rPr>
          <w:sz w:val="22"/>
        </w:rPr>
        <w:tab/>
      </w:r>
      <w:r w:rsidR="00B0229F">
        <w:rPr>
          <w:sz w:val="22"/>
        </w:rPr>
        <w:tab/>
      </w:r>
      <w:r w:rsidR="00B0229F">
        <w:rPr>
          <w:sz w:val="22"/>
        </w:rPr>
        <w:tab/>
      </w:r>
      <w:r w:rsidR="00B0229F">
        <w:rPr>
          <w:sz w:val="22"/>
        </w:rPr>
        <w:tab/>
      </w:r>
      <w:r w:rsidR="00B0229F">
        <w:rPr>
          <w:sz w:val="22"/>
        </w:rPr>
        <w:tab/>
        <w:t>…………………</w:t>
      </w:r>
    </w:p>
    <w:p w:rsidR="002F6816" w:rsidRDefault="00DF4BF2" w:rsidP="006C4C72">
      <w:pPr>
        <w:numPr>
          <w:ilvl w:val="0"/>
          <w:numId w:val="1"/>
        </w:numPr>
        <w:spacing w:before="120" w:after="120"/>
        <w:ind w:left="720" w:hanging="360"/>
        <w:jc w:val="both"/>
        <w:rPr>
          <w:sz w:val="22"/>
        </w:rPr>
      </w:pPr>
      <w:r>
        <w:rPr>
          <w:sz w:val="22"/>
        </w:rPr>
        <w:t>Sobol Justyna</w:t>
      </w:r>
      <w:r w:rsidR="00B0229F">
        <w:rPr>
          <w:sz w:val="22"/>
        </w:rPr>
        <w:t xml:space="preserve"> - </w:t>
      </w:r>
      <w:r w:rsidR="00B0229F">
        <w:rPr>
          <w:sz w:val="22"/>
        </w:rPr>
        <w:tab/>
      </w:r>
      <w:r w:rsidR="00B0229F">
        <w:rPr>
          <w:sz w:val="22"/>
        </w:rPr>
        <w:tab/>
      </w:r>
      <w:r w:rsidR="00B0229F">
        <w:rPr>
          <w:sz w:val="22"/>
        </w:rPr>
        <w:tab/>
      </w:r>
      <w:r w:rsidR="00B0229F">
        <w:rPr>
          <w:sz w:val="22"/>
        </w:rPr>
        <w:tab/>
      </w:r>
      <w:r w:rsidR="00B0229F">
        <w:rPr>
          <w:sz w:val="22"/>
        </w:rPr>
        <w:tab/>
      </w:r>
      <w:r w:rsidR="00B0229F">
        <w:rPr>
          <w:sz w:val="22"/>
        </w:rPr>
        <w:tab/>
        <w:t>…………………</w:t>
      </w:r>
      <w:r w:rsidR="00B0229F">
        <w:rPr>
          <w:sz w:val="22"/>
        </w:rPr>
        <w:tab/>
      </w:r>
    </w:p>
    <w:p w:rsidR="002F6816" w:rsidRDefault="00DF4BF2" w:rsidP="006C4C72">
      <w:pPr>
        <w:numPr>
          <w:ilvl w:val="0"/>
          <w:numId w:val="1"/>
        </w:numPr>
        <w:spacing w:before="120" w:after="120"/>
        <w:ind w:left="720" w:hanging="360"/>
        <w:jc w:val="both"/>
        <w:rPr>
          <w:sz w:val="22"/>
        </w:rPr>
      </w:pPr>
      <w:r>
        <w:rPr>
          <w:sz w:val="22"/>
        </w:rPr>
        <w:t>Stankiewicz Tomasz</w:t>
      </w:r>
      <w:r w:rsidR="00B0229F">
        <w:rPr>
          <w:sz w:val="22"/>
        </w:rPr>
        <w:t xml:space="preserve"> - </w:t>
      </w:r>
      <w:r w:rsidR="00B0229F">
        <w:rPr>
          <w:sz w:val="22"/>
        </w:rPr>
        <w:tab/>
      </w:r>
      <w:r w:rsidR="00B0229F">
        <w:rPr>
          <w:sz w:val="22"/>
        </w:rPr>
        <w:tab/>
      </w:r>
      <w:r w:rsidR="00B0229F">
        <w:rPr>
          <w:sz w:val="22"/>
        </w:rPr>
        <w:tab/>
      </w:r>
      <w:r w:rsidR="00B0229F">
        <w:rPr>
          <w:sz w:val="22"/>
        </w:rPr>
        <w:tab/>
      </w:r>
      <w:r w:rsidR="00B0229F">
        <w:rPr>
          <w:sz w:val="22"/>
        </w:rPr>
        <w:tab/>
      </w:r>
      <w:r w:rsidR="00B0229F">
        <w:rPr>
          <w:sz w:val="22"/>
        </w:rPr>
        <w:tab/>
        <w:t>…………………</w:t>
      </w:r>
    </w:p>
    <w:p w:rsidR="002F6816" w:rsidRDefault="00DF4BF2" w:rsidP="006C4C72">
      <w:pPr>
        <w:numPr>
          <w:ilvl w:val="0"/>
          <w:numId w:val="1"/>
        </w:numPr>
        <w:spacing w:before="120" w:after="120"/>
        <w:ind w:left="720" w:hanging="360"/>
        <w:jc w:val="both"/>
        <w:rPr>
          <w:sz w:val="22"/>
        </w:rPr>
      </w:pPr>
      <w:proofErr w:type="spellStart"/>
      <w:r>
        <w:rPr>
          <w:sz w:val="22"/>
        </w:rPr>
        <w:t>Urynowicz</w:t>
      </w:r>
      <w:proofErr w:type="spellEnd"/>
      <w:r>
        <w:rPr>
          <w:sz w:val="22"/>
        </w:rPr>
        <w:t xml:space="preserve"> Andrzej </w:t>
      </w:r>
      <w:r w:rsidR="00B0229F">
        <w:rPr>
          <w:sz w:val="22"/>
        </w:rPr>
        <w:t>-</w:t>
      </w:r>
      <w:r w:rsidR="00B0229F">
        <w:rPr>
          <w:sz w:val="22"/>
        </w:rPr>
        <w:tab/>
      </w:r>
      <w:r w:rsidR="00B0229F">
        <w:rPr>
          <w:sz w:val="22"/>
        </w:rPr>
        <w:tab/>
      </w:r>
      <w:r w:rsidR="00B0229F">
        <w:rPr>
          <w:sz w:val="22"/>
        </w:rPr>
        <w:tab/>
      </w:r>
      <w:r w:rsidR="00B0229F">
        <w:rPr>
          <w:sz w:val="22"/>
        </w:rPr>
        <w:tab/>
      </w:r>
      <w:r w:rsidR="00B0229F">
        <w:rPr>
          <w:sz w:val="22"/>
        </w:rPr>
        <w:tab/>
      </w:r>
      <w:r w:rsidR="00B0229F">
        <w:rPr>
          <w:sz w:val="22"/>
        </w:rPr>
        <w:tab/>
        <w:t>…………………</w:t>
      </w:r>
    </w:p>
    <w:p w:rsidR="002F6816" w:rsidRDefault="00B0229F" w:rsidP="006C4C72">
      <w:pPr>
        <w:numPr>
          <w:ilvl w:val="0"/>
          <w:numId w:val="1"/>
        </w:numPr>
        <w:spacing w:before="120" w:after="120"/>
        <w:ind w:left="720" w:hanging="360"/>
        <w:jc w:val="both"/>
        <w:rPr>
          <w:sz w:val="22"/>
        </w:rPr>
      </w:pPr>
      <w:r>
        <w:rPr>
          <w:sz w:val="22"/>
        </w:rPr>
        <w:t>Was</w:t>
      </w:r>
      <w:r w:rsidR="00DF4BF2">
        <w:rPr>
          <w:sz w:val="22"/>
        </w:rPr>
        <w:t>zkiewicz</w:t>
      </w:r>
      <w:r>
        <w:rPr>
          <w:sz w:val="22"/>
        </w:rPr>
        <w:t xml:space="preserve"> </w:t>
      </w:r>
      <w:r w:rsidR="00DF4BF2">
        <w:rPr>
          <w:sz w:val="22"/>
        </w:rPr>
        <w:t xml:space="preserve">Stefan </w:t>
      </w:r>
      <w:r>
        <w:rPr>
          <w:sz w:val="22"/>
        </w:rPr>
        <w:t xml:space="preserve">- </w:t>
      </w:r>
      <w:r>
        <w:rPr>
          <w:sz w:val="22"/>
        </w:rPr>
        <w:tab/>
      </w:r>
      <w:r>
        <w:rPr>
          <w:sz w:val="22"/>
        </w:rPr>
        <w:tab/>
      </w:r>
      <w:r>
        <w:rPr>
          <w:sz w:val="22"/>
        </w:rPr>
        <w:tab/>
      </w:r>
      <w:r>
        <w:rPr>
          <w:sz w:val="22"/>
        </w:rPr>
        <w:tab/>
      </w:r>
      <w:r>
        <w:rPr>
          <w:sz w:val="22"/>
        </w:rPr>
        <w:tab/>
      </w:r>
      <w:r>
        <w:rPr>
          <w:sz w:val="22"/>
        </w:rPr>
        <w:tab/>
        <w:t xml:space="preserve">………………… </w:t>
      </w:r>
      <w:r>
        <w:rPr>
          <w:sz w:val="22"/>
        </w:rPr>
        <w:tab/>
        <w:t xml:space="preserve"> </w:t>
      </w:r>
    </w:p>
    <w:p w:rsidR="002F6816" w:rsidRDefault="00DF4BF2" w:rsidP="006C4C72">
      <w:pPr>
        <w:numPr>
          <w:ilvl w:val="0"/>
          <w:numId w:val="1"/>
        </w:numPr>
        <w:spacing w:before="120" w:after="120"/>
        <w:ind w:left="720" w:hanging="360"/>
        <w:jc w:val="both"/>
        <w:rPr>
          <w:sz w:val="22"/>
        </w:rPr>
      </w:pPr>
      <w:r>
        <w:rPr>
          <w:sz w:val="22"/>
        </w:rPr>
        <w:t xml:space="preserve">Wysocki Tomasz </w:t>
      </w:r>
      <w:r w:rsidR="00B0229F">
        <w:rPr>
          <w:sz w:val="22"/>
        </w:rPr>
        <w:t xml:space="preserve">- </w:t>
      </w:r>
      <w:r w:rsidR="00B0229F">
        <w:rPr>
          <w:sz w:val="22"/>
        </w:rPr>
        <w:tab/>
      </w:r>
      <w:r w:rsidR="00B0229F">
        <w:rPr>
          <w:sz w:val="22"/>
        </w:rPr>
        <w:tab/>
      </w:r>
      <w:r w:rsidR="00B0229F">
        <w:rPr>
          <w:sz w:val="22"/>
        </w:rPr>
        <w:tab/>
      </w:r>
      <w:r w:rsidR="00B0229F">
        <w:rPr>
          <w:sz w:val="22"/>
        </w:rPr>
        <w:tab/>
      </w:r>
      <w:r w:rsidR="00B0229F">
        <w:rPr>
          <w:sz w:val="22"/>
        </w:rPr>
        <w:tab/>
      </w:r>
      <w:r w:rsidR="00B0229F">
        <w:rPr>
          <w:sz w:val="22"/>
        </w:rPr>
        <w:tab/>
        <w:t>…………………</w:t>
      </w:r>
      <w:r w:rsidR="00B0229F">
        <w:rPr>
          <w:sz w:val="22"/>
        </w:rPr>
        <w:tab/>
      </w:r>
    </w:p>
    <w:p w:rsidR="002F6816" w:rsidRDefault="002F6816">
      <w:pPr>
        <w:jc w:val="both"/>
        <w:rPr>
          <w:sz w:val="22"/>
        </w:rPr>
      </w:pPr>
    </w:p>
    <w:p w:rsidR="006C4C72" w:rsidRDefault="006C4C72">
      <w:pPr>
        <w:jc w:val="both"/>
        <w:rPr>
          <w:sz w:val="22"/>
        </w:rPr>
      </w:pPr>
    </w:p>
    <w:p w:rsidR="006C4C72" w:rsidRDefault="006C4C72">
      <w:pPr>
        <w:jc w:val="both"/>
        <w:rPr>
          <w:sz w:val="22"/>
        </w:rPr>
      </w:pPr>
    </w:p>
    <w:p w:rsidR="006C4C72" w:rsidRDefault="006C4C72">
      <w:pPr>
        <w:jc w:val="both"/>
        <w:rPr>
          <w:sz w:val="22"/>
        </w:rPr>
      </w:pPr>
    </w:p>
    <w:p w:rsidR="002F6816" w:rsidRDefault="00B0229F">
      <w:pPr>
        <w:jc w:val="both"/>
        <w:rPr>
          <w:sz w:val="22"/>
        </w:rPr>
      </w:pPr>
      <w:r>
        <w:rPr>
          <w:sz w:val="22"/>
        </w:rPr>
        <w:t>Protokołowała: Maria Waszkiewicz</w:t>
      </w:r>
    </w:p>
    <w:p w:rsidR="006C4C72" w:rsidRDefault="006C4C72">
      <w:pPr>
        <w:rPr>
          <w:sz w:val="16"/>
          <w:szCs w:val="20"/>
        </w:rPr>
      </w:pPr>
    </w:p>
    <w:p w:rsidR="006C4C72" w:rsidRDefault="006C4C72">
      <w:pPr>
        <w:rPr>
          <w:sz w:val="16"/>
          <w:szCs w:val="20"/>
        </w:rPr>
      </w:pPr>
    </w:p>
    <w:p w:rsidR="006C4C72" w:rsidRDefault="006C4C72">
      <w:pPr>
        <w:rPr>
          <w:sz w:val="16"/>
          <w:szCs w:val="20"/>
        </w:rPr>
      </w:pPr>
    </w:p>
    <w:p w:rsidR="006C4C72" w:rsidRDefault="006C4C72">
      <w:pPr>
        <w:rPr>
          <w:sz w:val="16"/>
          <w:szCs w:val="20"/>
        </w:rPr>
      </w:pPr>
    </w:p>
    <w:p w:rsidR="002F6816" w:rsidRDefault="00B0229F">
      <w:pPr>
        <w:rPr>
          <w:sz w:val="16"/>
          <w:szCs w:val="20"/>
        </w:rPr>
      </w:pPr>
      <w:r>
        <w:rPr>
          <w:sz w:val="16"/>
          <w:szCs w:val="20"/>
        </w:rPr>
        <w:t>Sp.MW.</w:t>
      </w:r>
    </w:p>
    <w:p w:rsidR="002F6816" w:rsidRDefault="00B0229F">
      <w:pPr>
        <w:rPr>
          <w:sz w:val="16"/>
          <w:szCs w:val="20"/>
        </w:rPr>
      </w:pPr>
      <w:r>
        <w:rPr>
          <w:sz w:val="16"/>
          <w:szCs w:val="20"/>
        </w:rPr>
        <w:t>dn. 1</w:t>
      </w:r>
      <w:r w:rsidR="00DF4BF2">
        <w:rPr>
          <w:sz w:val="16"/>
          <w:szCs w:val="20"/>
        </w:rPr>
        <w:t>8</w:t>
      </w:r>
      <w:r>
        <w:rPr>
          <w:sz w:val="16"/>
          <w:szCs w:val="20"/>
        </w:rPr>
        <w:t>.</w:t>
      </w:r>
      <w:r w:rsidR="00DF4BF2">
        <w:rPr>
          <w:sz w:val="16"/>
          <w:szCs w:val="20"/>
        </w:rPr>
        <w:t>12</w:t>
      </w:r>
      <w:r>
        <w:rPr>
          <w:sz w:val="16"/>
          <w:szCs w:val="20"/>
        </w:rPr>
        <w:t>.2014 r.</w:t>
      </w:r>
    </w:p>
    <w:p w:rsidR="00B0229F" w:rsidRDefault="00B0229F"/>
    <w:sectPr w:rsidR="00B0229F">
      <w:footerReference w:type="even" r:id="rId7"/>
      <w:footerReference w:type="default" r:id="rId8"/>
      <w:pgSz w:w="11905" w:h="16837" w:code="9"/>
      <w:pgMar w:top="1078" w:right="1418" w:bottom="107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633" w:rsidRDefault="00D80633">
      <w:r>
        <w:separator/>
      </w:r>
    </w:p>
  </w:endnote>
  <w:endnote w:type="continuationSeparator" w:id="0">
    <w:p w:rsidR="00D80633" w:rsidRDefault="00D80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panose1 w:val="00000000000000000000"/>
    <w:charset w:val="EE"/>
    <w:family w:val="roman"/>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816" w:rsidRDefault="00B0229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F6816" w:rsidRDefault="002F681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816" w:rsidRDefault="00B0229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C4C72">
      <w:rPr>
        <w:rStyle w:val="Numerstrony"/>
        <w:noProof/>
      </w:rPr>
      <w:t>4</w:t>
    </w:r>
    <w:r>
      <w:rPr>
        <w:rStyle w:val="Numerstrony"/>
      </w:rPr>
      <w:fldChar w:fldCharType="end"/>
    </w:r>
  </w:p>
  <w:p w:rsidR="002F6816" w:rsidRDefault="002F6816">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633" w:rsidRDefault="00D80633">
      <w:r>
        <w:separator/>
      </w:r>
    </w:p>
  </w:footnote>
  <w:footnote w:type="continuationSeparator" w:id="0">
    <w:p w:rsidR="00D80633" w:rsidRDefault="00D806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9"/>
    <w:lvl w:ilvl="0">
      <w:start w:val="1"/>
      <w:numFmt w:val="decimal"/>
      <w:lvlText w:val="%1."/>
      <w:lvlJc w:val="left"/>
      <w:pPr>
        <w:tabs>
          <w:tab w:val="num" w:pos="720"/>
        </w:tabs>
      </w:pPr>
    </w:lvl>
  </w:abstractNum>
  <w:abstractNum w:abstractNumId="1">
    <w:nsid w:val="035D3545"/>
    <w:multiLevelType w:val="hybridMultilevel"/>
    <w:tmpl w:val="E56E6EBA"/>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
    <w:nsid w:val="0ABF6317"/>
    <w:multiLevelType w:val="hybridMultilevel"/>
    <w:tmpl w:val="D80E27D8"/>
    <w:lvl w:ilvl="0" w:tplc="EB4E9814">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EC42FFF"/>
    <w:multiLevelType w:val="hybridMultilevel"/>
    <w:tmpl w:val="E2706088"/>
    <w:lvl w:ilvl="0" w:tplc="0415000F">
      <w:start w:val="1"/>
      <w:numFmt w:val="decimal"/>
      <w:lvlText w:val="%1."/>
      <w:lvlJc w:val="left"/>
      <w:pPr>
        <w:tabs>
          <w:tab w:val="num" w:pos="540"/>
        </w:tabs>
        <w:ind w:left="540" w:hanging="360"/>
      </w:p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
    <w:nsid w:val="135F6232"/>
    <w:multiLevelType w:val="hybridMultilevel"/>
    <w:tmpl w:val="6FC2DD08"/>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
    <w:nsid w:val="14442D2B"/>
    <w:multiLevelType w:val="hybridMultilevel"/>
    <w:tmpl w:val="E0689CDE"/>
    <w:lvl w:ilvl="0" w:tplc="0415000B">
      <w:start w:val="1"/>
      <w:numFmt w:val="bullet"/>
      <w:lvlText w:val=""/>
      <w:lvlJc w:val="left"/>
      <w:pPr>
        <w:ind w:left="780" w:hanging="360"/>
      </w:pPr>
      <w:rPr>
        <w:rFonts w:ascii="Wingdings" w:hAnsi="Wingdings" w:cs="Wingdings"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cs="Wingdings" w:hint="default"/>
      </w:rPr>
    </w:lvl>
    <w:lvl w:ilvl="3" w:tplc="04150001">
      <w:start w:val="1"/>
      <w:numFmt w:val="bullet"/>
      <w:lvlText w:val=""/>
      <w:lvlJc w:val="left"/>
      <w:pPr>
        <w:ind w:left="2940" w:hanging="360"/>
      </w:pPr>
      <w:rPr>
        <w:rFonts w:ascii="Symbol" w:hAnsi="Symbol" w:cs="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cs="Wingdings" w:hint="default"/>
      </w:rPr>
    </w:lvl>
    <w:lvl w:ilvl="6" w:tplc="04150001">
      <w:start w:val="1"/>
      <w:numFmt w:val="bullet"/>
      <w:lvlText w:val=""/>
      <w:lvlJc w:val="left"/>
      <w:pPr>
        <w:ind w:left="5100" w:hanging="360"/>
      </w:pPr>
      <w:rPr>
        <w:rFonts w:ascii="Symbol" w:hAnsi="Symbol" w:cs="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cs="Wingdings" w:hint="default"/>
      </w:rPr>
    </w:lvl>
  </w:abstractNum>
  <w:abstractNum w:abstractNumId="6">
    <w:nsid w:val="15CD0550"/>
    <w:multiLevelType w:val="hybridMultilevel"/>
    <w:tmpl w:val="863E9756"/>
    <w:lvl w:ilvl="0" w:tplc="04150011">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E612079"/>
    <w:multiLevelType w:val="hybridMultilevel"/>
    <w:tmpl w:val="0EF88272"/>
    <w:lvl w:ilvl="0" w:tplc="04150011">
      <w:start w:val="1"/>
      <w:numFmt w:val="decimal"/>
      <w:lvlText w:val="%1)"/>
      <w:lvlJc w:val="left"/>
      <w:pPr>
        <w:tabs>
          <w:tab w:val="num" w:pos="720"/>
        </w:tabs>
        <w:ind w:left="720" w:hanging="360"/>
      </w:pPr>
    </w:lvl>
    <w:lvl w:ilvl="1" w:tplc="F41C939E">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F7D3CD2"/>
    <w:multiLevelType w:val="hybridMultilevel"/>
    <w:tmpl w:val="11FC7642"/>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
    <w:nsid w:val="20DA7F9A"/>
    <w:multiLevelType w:val="hybridMultilevel"/>
    <w:tmpl w:val="FE64D02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
    <w:nsid w:val="211B3EAB"/>
    <w:multiLevelType w:val="hybridMultilevel"/>
    <w:tmpl w:val="5FAEED8C"/>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
    <w:nsid w:val="213D4942"/>
    <w:multiLevelType w:val="hybridMultilevel"/>
    <w:tmpl w:val="8EB2C102"/>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
    <w:nsid w:val="22386BC9"/>
    <w:multiLevelType w:val="hybridMultilevel"/>
    <w:tmpl w:val="4A7245E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4E17BAA"/>
    <w:multiLevelType w:val="hybridMultilevel"/>
    <w:tmpl w:val="DDFCB1F4"/>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4">
    <w:nsid w:val="2A39024B"/>
    <w:multiLevelType w:val="hybridMultilevel"/>
    <w:tmpl w:val="CDDC0924"/>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2B3308BD"/>
    <w:multiLevelType w:val="hybridMultilevel"/>
    <w:tmpl w:val="AF38ABC2"/>
    <w:lvl w:ilvl="0" w:tplc="04150011">
      <w:start w:val="1"/>
      <w:numFmt w:val="decimal"/>
      <w:lvlText w:val="%1)"/>
      <w:lvlJc w:val="left"/>
      <w:pPr>
        <w:tabs>
          <w:tab w:val="num" w:pos="720"/>
        </w:tabs>
        <w:ind w:left="720" w:hanging="360"/>
      </w:pPr>
      <w:rPr>
        <w:rFonts w:cs="Times New Roman" w:hint="default"/>
      </w:rPr>
    </w:lvl>
    <w:lvl w:ilvl="1" w:tplc="CAB2CA4E">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1071DAB"/>
    <w:multiLevelType w:val="hybridMultilevel"/>
    <w:tmpl w:val="8080280A"/>
    <w:lvl w:ilvl="0" w:tplc="5B4A9C72">
      <w:start w:val="1"/>
      <w:numFmt w:val="decimal"/>
      <w:lvlText w:val="%1)"/>
      <w:lvlJc w:val="left"/>
      <w:pPr>
        <w:tabs>
          <w:tab w:val="num" w:pos="540"/>
        </w:tabs>
        <w:ind w:left="540" w:hanging="360"/>
      </w:pPr>
      <w:rPr>
        <w:rFonts w:ascii="Times New Roman" w:eastAsia="Times New Roman" w:hAnsi="Times New Roman" w:cs="Times New Roman"/>
      </w:rPr>
    </w:lvl>
    <w:lvl w:ilvl="1" w:tplc="04150003" w:tentative="1">
      <w:start w:val="1"/>
      <w:numFmt w:val="bullet"/>
      <w:lvlText w:val="o"/>
      <w:lvlJc w:val="left"/>
      <w:pPr>
        <w:tabs>
          <w:tab w:val="num" w:pos="1260"/>
        </w:tabs>
        <w:ind w:left="1260" w:hanging="360"/>
      </w:pPr>
      <w:rPr>
        <w:rFonts w:ascii="Courier New" w:hAnsi="Courier New" w:hint="default"/>
      </w:rPr>
    </w:lvl>
    <w:lvl w:ilvl="2" w:tplc="04150005" w:tentative="1">
      <w:start w:val="1"/>
      <w:numFmt w:val="bullet"/>
      <w:lvlText w:val=""/>
      <w:lvlJc w:val="left"/>
      <w:pPr>
        <w:tabs>
          <w:tab w:val="num" w:pos="1980"/>
        </w:tabs>
        <w:ind w:left="1980" w:hanging="360"/>
      </w:pPr>
      <w:rPr>
        <w:rFonts w:ascii="Wingdings" w:hAnsi="Wingdings" w:hint="default"/>
      </w:rPr>
    </w:lvl>
    <w:lvl w:ilvl="3" w:tplc="04150001" w:tentative="1">
      <w:start w:val="1"/>
      <w:numFmt w:val="bullet"/>
      <w:lvlText w:val=""/>
      <w:lvlJc w:val="left"/>
      <w:pPr>
        <w:tabs>
          <w:tab w:val="num" w:pos="2700"/>
        </w:tabs>
        <w:ind w:left="2700" w:hanging="360"/>
      </w:pPr>
      <w:rPr>
        <w:rFonts w:ascii="Symbol" w:hAnsi="Symbol" w:hint="default"/>
      </w:rPr>
    </w:lvl>
    <w:lvl w:ilvl="4" w:tplc="04150003" w:tentative="1">
      <w:start w:val="1"/>
      <w:numFmt w:val="bullet"/>
      <w:lvlText w:val="o"/>
      <w:lvlJc w:val="left"/>
      <w:pPr>
        <w:tabs>
          <w:tab w:val="num" w:pos="3420"/>
        </w:tabs>
        <w:ind w:left="3420" w:hanging="360"/>
      </w:pPr>
      <w:rPr>
        <w:rFonts w:ascii="Courier New" w:hAnsi="Courier New" w:hint="default"/>
      </w:rPr>
    </w:lvl>
    <w:lvl w:ilvl="5" w:tplc="04150005" w:tentative="1">
      <w:start w:val="1"/>
      <w:numFmt w:val="bullet"/>
      <w:lvlText w:val=""/>
      <w:lvlJc w:val="left"/>
      <w:pPr>
        <w:tabs>
          <w:tab w:val="num" w:pos="4140"/>
        </w:tabs>
        <w:ind w:left="4140" w:hanging="360"/>
      </w:pPr>
      <w:rPr>
        <w:rFonts w:ascii="Wingdings" w:hAnsi="Wingdings" w:hint="default"/>
      </w:rPr>
    </w:lvl>
    <w:lvl w:ilvl="6" w:tplc="04150001" w:tentative="1">
      <w:start w:val="1"/>
      <w:numFmt w:val="bullet"/>
      <w:lvlText w:val=""/>
      <w:lvlJc w:val="left"/>
      <w:pPr>
        <w:tabs>
          <w:tab w:val="num" w:pos="4860"/>
        </w:tabs>
        <w:ind w:left="4860" w:hanging="360"/>
      </w:pPr>
      <w:rPr>
        <w:rFonts w:ascii="Symbol" w:hAnsi="Symbol" w:hint="default"/>
      </w:rPr>
    </w:lvl>
    <w:lvl w:ilvl="7" w:tplc="04150003" w:tentative="1">
      <w:start w:val="1"/>
      <w:numFmt w:val="bullet"/>
      <w:lvlText w:val="o"/>
      <w:lvlJc w:val="left"/>
      <w:pPr>
        <w:tabs>
          <w:tab w:val="num" w:pos="5580"/>
        </w:tabs>
        <w:ind w:left="5580" w:hanging="360"/>
      </w:pPr>
      <w:rPr>
        <w:rFonts w:ascii="Courier New" w:hAnsi="Courier New" w:hint="default"/>
      </w:rPr>
    </w:lvl>
    <w:lvl w:ilvl="8" w:tplc="04150005" w:tentative="1">
      <w:start w:val="1"/>
      <w:numFmt w:val="bullet"/>
      <w:lvlText w:val=""/>
      <w:lvlJc w:val="left"/>
      <w:pPr>
        <w:tabs>
          <w:tab w:val="num" w:pos="6300"/>
        </w:tabs>
        <w:ind w:left="6300" w:hanging="360"/>
      </w:pPr>
      <w:rPr>
        <w:rFonts w:ascii="Wingdings" w:hAnsi="Wingdings" w:hint="default"/>
      </w:rPr>
    </w:lvl>
  </w:abstractNum>
  <w:abstractNum w:abstractNumId="17">
    <w:nsid w:val="342A69FF"/>
    <w:multiLevelType w:val="hybridMultilevel"/>
    <w:tmpl w:val="B25C0174"/>
    <w:lvl w:ilvl="0" w:tplc="04150011">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9BB774F"/>
    <w:multiLevelType w:val="singleLevel"/>
    <w:tmpl w:val="C6D0B45E"/>
    <w:lvl w:ilvl="0">
      <w:start w:val="1"/>
      <w:numFmt w:val="decimal"/>
      <w:lvlText w:val="%1)"/>
      <w:lvlJc w:val="left"/>
      <w:pPr>
        <w:tabs>
          <w:tab w:val="num" w:pos="1211"/>
        </w:tabs>
        <w:ind w:left="1211" w:hanging="360"/>
      </w:pPr>
      <w:rPr>
        <w:rFonts w:hint="default"/>
      </w:rPr>
    </w:lvl>
  </w:abstractNum>
  <w:abstractNum w:abstractNumId="19">
    <w:nsid w:val="3C596F5A"/>
    <w:multiLevelType w:val="hybridMultilevel"/>
    <w:tmpl w:val="7DEA166C"/>
    <w:lvl w:ilvl="0" w:tplc="0E5E80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3E67253B"/>
    <w:multiLevelType w:val="hybridMultilevel"/>
    <w:tmpl w:val="5E3A4C6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F9922C4"/>
    <w:multiLevelType w:val="singleLevel"/>
    <w:tmpl w:val="C42C6ED6"/>
    <w:lvl w:ilvl="0">
      <w:numFmt w:val="bullet"/>
      <w:lvlText w:val="-"/>
      <w:lvlJc w:val="left"/>
      <w:pPr>
        <w:tabs>
          <w:tab w:val="num" w:pos="1065"/>
        </w:tabs>
        <w:ind w:left="1065" w:hanging="360"/>
      </w:pPr>
      <w:rPr>
        <w:rFonts w:hint="default"/>
      </w:rPr>
    </w:lvl>
  </w:abstractNum>
  <w:abstractNum w:abstractNumId="22">
    <w:nsid w:val="422C4607"/>
    <w:multiLevelType w:val="hybridMultilevel"/>
    <w:tmpl w:val="DFE05058"/>
    <w:lvl w:ilvl="0" w:tplc="076629A4">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42C36E58"/>
    <w:multiLevelType w:val="hybridMultilevel"/>
    <w:tmpl w:val="8872ED2C"/>
    <w:lvl w:ilvl="0" w:tplc="5588D562">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nsid w:val="47E567EB"/>
    <w:multiLevelType w:val="hybridMultilevel"/>
    <w:tmpl w:val="8B607BAE"/>
    <w:lvl w:ilvl="0" w:tplc="E0467AE2">
      <w:start w:val="1"/>
      <w:numFmt w:val="lowerLetter"/>
      <w:lvlText w:val="%1)"/>
      <w:lvlJc w:val="left"/>
      <w:pPr>
        <w:ind w:left="1425" w:hanging="360"/>
      </w:pPr>
      <w:rPr>
        <w:rFonts w:hint="default"/>
      </w:rPr>
    </w:lvl>
    <w:lvl w:ilvl="1" w:tplc="04150019">
      <w:start w:val="1"/>
      <w:numFmt w:val="lowerLetter"/>
      <w:lvlText w:val="%2."/>
      <w:lvlJc w:val="left"/>
      <w:pPr>
        <w:ind w:left="2145" w:hanging="360"/>
      </w:pPr>
    </w:lvl>
    <w:lvl w:ilvl="2" w:tplc="0415001B">
      <w:start w:val="1"/>
      <w:numFmt w:val="lowerRoman"/>
      <w:lvlText w:val="%3."/>
      <w:lvlJc w:val="right"/>
      <w:pPr>
        <w:ind w:left="2865" w:hanging="180"/>
      </w:pPr>
    </w:lvl>
    <w:lvl w:ilvl="3" w:tplc="0415000F">
      <w:start w:val="1"/>
      <w:numFmt w:val="decimal"/>
      <w:lvlText w:val="%4."/>
      <w:lvlJc w:val="left"/>
      <w:pPr>
        <w:ind w:left="3585" w:hanging="360"/>
      </w:pPr>
    </w:lvl>
    <w:lvl w:ilvl="4" w:tplc="04150019">
      <w:start w:val="1"/>
      <w:numFmt w:val="lowerLetter"/>
      <w:lvlText w:val="%5."/>
      <w:lvlJc w:val="left"/>
      <w:pPr>
        <w:ind w:left="4305" w:hanging="360"/>
      </w:pPr>
    </w:lvl>
    <w:lvl w:ilvl="5" w:tplc="0415001B">
      <w:start w:val="1"/>
      <w:numFmt w:val="lowerRoman"/>
      <w:lvlText w:val="%6."/>
      <w:lvlJc w:val="right"/>
      <w:pPr>
        <w:ind w:left="5025" w:hanging="180"/>
      </w:pPr>
    </w:lvl>
    <w:lvl w:ilvl="6" w:tplc="0415000F">
      <w:start w:val="1"/>
      <w:numFmt w:val="decimal"/>
      <w:lvlText w:val="%7."/>
      <w:lvlJc w:val="left"/>
      <w:pPr>
        <w:ind w:left="5745" w:hanging="360"/>
      </w:pPr>
    </w:lvl>
    <w:lvl w:ilvl="7" w:tplc="04150019">
      <w:start w:val="1"/>
      <w:numFmt w:val="lowerLetter"/>
      <w:lvlText w:val="%8."/>
      <w:lvlJc w:val="left"/>
      <w:pPr>
        <w:ind w:left="6465" w:hanging="360"/>
      </w:pPr>
    </w:lvl>
    <w:lvl w:ilvl="8" w:tplc="0415001B">
      <w:start w:val="1"/>
      <w:numFmt w:val="lowerRoman"/>
      <w:lvlText w:val="%9."/>
      <w:lvlJc w:val="right"/>
      <w:pPr>
        <w:ind w:left="7185" w:hanging="180"/>
      </w:pPr>
    </w:lvl>
  </w:abstractNum>
  <w:abstractNum w:abstractNumId="25">
    <w:nsid w:val="4BBD65CF"/>
    <w:multiLevelType w:val="hybridMultilevel"/>
    <w:tmpl w:val="F3F82FD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DB96613"/>
    <w:multiLevelType w:val="hybridMultilevel"/>
    <w:tmpl w:val="F2AA0D36"/>
    <w:lvl w:ilvl="0" w:tplc="7474F7B2">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7">
    <w:nsid w:val="4EBB1D92"/>
    <w:multiLevelType w:val="hybridMultilevel"/>
    <w:tmpl w:val="D53259BE"/>
    <w:lvl w:ilvl="0" w:tplc="5D82CB88">
      <w:start w:val="1"/>
      <w:numFmt w:val="decimal"/>
      <w:lvlText w:val="%1."/>
      <w:lvlJc w:val="left"/>
      <w:pPr>
        <w:ind w:left="76" w:hanging="360"/>
      </w:pPr>
      <w:rPr>
        <w:rFonts w:hint="default"/>
      </w:rPr>
    </w:lvl>
    <w:lvl w:ilvl="1" w:tplc="04150019">
      <w:start w:val="1"/>
      <w:numFmt w:val="lowerLetter"/>
      <w:lvlText w:val="%2."/>
      <w:lvlJc w:val="left"/>
      <w:pPr>
        <w:ind w:left="796" w:hanging="360"/>
      </w:pPr>
    </w:lvl>
    <w:lvl w:ilvl="2" w:tplc="0415001B">
      <w:start w:val="1"/>
      <w:numFmt w:val="lowerRoman"/>
      <w:lvlText w:val="%3."/>
      <w:lvlJc w:val="right"/>
      <w:pPr>
        <w:ind w:left="1516" w:hanging="180"/>
      </w:pPr>
    </w:lvl>
    <w:lvl w:ilvl="3" w:tplc="0415000F">
      <w:start w:val="1"/>
      <w:numFmt w:val="decimal"/>
      <w:lvlText w:val="%4."/>
      <w:lvlJc w:val="left"/>
      <w:pPr>
        <w:ind w:left="2236" w:hanging="360"/>
      </w:pPr>
    </w:lvl>
    <w:lvl w:ilvl="4" w:tplc="04150019">
      <w:start w:val="1"/>
      <w:numFmt w:val="lowerLetter"/>
      <w:lvlText w:val="%5."/>
      <w:lvlJc w:val="left"/>
      <w:pPr>
        <w:ind w:left="2956" w:hanging="360"/>
      </w:pPr>
    </w:lvl>
    <w:lvl w:ilvl="5" w:tplc="0415001B">
      <w:start w:val="1"/>
      <w:numFmt w:val="lowerRoman"/>
      <w:lvlText w:val="%6."/>
      <w:lvlJc w:val="right"/>
      <w:pPr>
        <w:ind w:left="3676" w:hanging="180"/>
      </w:pPr>
    </w:lvl>
    <w:lvl w:ilvl="6" w:tplc="0415000F">
      <w:start w:val="1"/>
      <w:numFmt w:val="decimal"/>
      <w:lvlText w:val="%7."/>
      <w:lvlJc w:val="left"/>
      <w:pPr>
        <w:ind w:left="4396" w:hanging="360"/>
      </w:pPr>
    </w:lvl>
    <w:lvl w:ilvl="7" w:tplc="04150019">
      <w:start w:val="1"/>
      <w:numFmt w:val="lowerLetter"/>
      <w:lvlText w:val="%8."/>
      <w:lvlJc w:val="left"/>
      <w:pPr>
        <w:ind w:left="5116" w:hanging="360"/>
      </w:pPr>
    </w:lvl>
    <w:lvl w:ilvl="8" w:tplc="0415001B">
      <w:start w:val="1"/>
      <w:numFmt w:val="lowerRoman"/>
      <w:lvlText w:val="%9."/>
      <w:lvlJc w:val="right"/>
      <w:pPr>
        <w:ind w:left="5836" w:hanging="180"/>
      </w:pPr>
    </w:lvl>
  </w:abstractNum>
  <w:abstractNum w:abstractNumId="28">
    <w:nsid w:val="53F82788"/>
    <w:multiLevelType w:val="hybridMultilevel"/>
    <w:tmpl w:val="F84E89EA"/>
    <w:lvl w:ilvl="0" w:tplc="1C381870">
      <w:start w:val="1"/>
      <w:numFmt w:val="decimal"/>
      <w:lvlText w:val="%1)"/>
      <w:lvlJc w:val="left"/>
      <w:pPr>
        <w:ind w:left="436" w:hanging="360"/>
      </w:pPr>
      <w:rPr>
        <w:rFonts w:hint="default"/>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29">
    <w:nsid w:val="550E33A7"/>
    <w:multiLevelType w:val="hybridMultilevel"/>
    <w:tmpl w:val="95E01FEE"/>
    <w:lvl w:ilvl="0" w:tplc="04150011">
      <w:start w:val="1"/>
      <w:numFmt w:val="decimal"/>
      <w:lvlText w:val="%1)"/>
      <w:lvlJc w:val="left"/>
      <w:pPr>
        <w:tabs>
          <w:tab w:val="num" w:pos="1461"/>
        </w:tabs>
        <w:ind w:left="1461" w:hanging="360"/>
      </w:pPr>
    </w:lvl>
    <w:lvl w:ilvl="1" w:tplc="04150019" w:tentative="1">
      <w:start w:val="1"/>
      <w:numFmt w:val="lowerLetter"/>
      <w:lvlText w:val="%2."/>
      <w:lvlJc w:val="left"/>
      <w:pPr>
        <w:tabs>
          <w:tab w:val="num" w:pos="2181"/>
        </w:tabs>
        <w:ind w:left="2181" w:hanging="360"/>
      </w:pPr>
    </w:lvl>
    <w:lvl w:ilvl="2" w:tplc="0415001B" w:tentative="1">
      <w:start w:val="1"/>
      <w:numFmt w:val="lowerRoman"/>
      <w:lvlText w:val="%3."/>
      <w:lvlJc w:val="right"/>
      <w:pPr>
        <w:tabs>
          <w:tab w:val="num" w:pos="2901"/>
        </w:tabs>
        <w:ind w:left="2901" w:hanging="180"/>
      </w:pPr>
    </w:lvl>
    <w:lvl w:ilvl="3" w:tplc="0415000F" w:tentative="1">
      <w:start w:val="1"/>
      <w:numFmt w:val="decimal"/>
      <w:lvlText w:val="%4."/>
      <w:lvlJc w:val="left"/>
      <w:pPr>
        <w:tabs>
          <w:tab w:val="num" w:pos="3621"/>
        </w:tabs>
        <w:ind w:left="3621" w:hanging="360"/>
      </w:pPr>
    </w:lvl>
    <w:lvl w:ilvl="4" w:tplc="04150019" w:tentative="1">
      <w:start w:val="1"/>
      <w:numFmt w:val="lowerLetter"/>
      <w:lvlText w:val="%5."/>
      <w:lvlJc w:val="left"/>
      <w:pPr>
        <w:tabs>
          <w:tab w:val="num" w:pos="4341"/>
        </w:tabs>
        <w:ind w:left="4341" w:hanging="360"/>
      </w:pPr>
    </w:lvl>
    <w:lvl w:ilvl="5" w:tplc="0415001B" w:tentative="1">
      <w:start w:val="1"/>
      <w:numFmt w:val="lowerRoman"/>
      <w:lvlText w:val="%6."/>
      <w:lvlJc w:val="right"/>
      <w:pPr>
        <w:tabs>
          <w:tab w:val="num" w:pos="5061"/>
        </w:tabs>
        <w:ind w:left="5061" w:hanging="180"/>
      </w:pPr>
    </w:lvl>
    <w:lvl w:ilvl="6" w:tplc="0415000F" w:tentative="1">
      <w:start w:val="1"/>
      <w:numFmt w:val="decimal"/>
      <w:lvlText w:val="%7."/>
      <w:lvlJc w:val="left"/>
      <w:pPr>
        <w:tabs>
          <w:tab w:val="num" w:pos="5781"/>
        </w:tabs>
        <w:ind w:left="5781" w:hanging="360"/>
      </w:pPr>
    </w:lvl>
    <w:lvl w:ilvl="7" w:tplc="04150019" w:tentative="1">
      <w:start w:val="1"/>
      <w:numFmt w:val="lowerLetter"/>
      <w:lvlText w:val="%8."/>
      <w:lvlJc w:val="left"/>
      <w:pPr>
        <w:tabs>
          <w:tab w:val="num" w:pos="6501"/>
        </w:tabs>
        <w:ind w:left="6501" w:hanging="360"/>
      </w:pPr>
    </w:lvl>
    <w:lvl w:ilvl="8" w:tplc="0415001B" w:tentative="1">
      <w:start w:val="1"/>
      <w:numFmt w:val="lowerRoman"/>
      <w:lvlText w:val="%9."/>
      <w:lvlJc w:val="right"/>
      <w:pPr>
        <w:tabs>
          <w:tab w:val="num" w:pos="7221"/>
        </w:tabs>
        <w:ind w:left="7221" w:hanging="180"/>
      </w:pPr>
    </w:lvl>
  </w:abstractNum>
  <w:abstractNum w:abstractNumId="30">
    <w:nsid w:val="5AED6FCD"/>
    <w:multiLevelType w:val="hybridMultilevel"/>
    <w:tmpl w:val="A96C0C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nsid w:val="61C80C06"/>
    <w:multiLevelType w:val="hybridMultilevel"/>
    <w:tmpl w:val="A4306356"/>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2">
    <w:nsid w:val="63434065"/>
    <w:multiLevelType w:val="hybridMultilevel"/>
    <w:tmpl w:val="296803CE"/>
    <w:lvl w:ilvl="0" w:tplc="0415000B">
      <w:start w:val="1"/>
      <w:numFmt w:val="bullet"/>
      <w:lvlText w:val=""/>
      <w:lvlJc w:val="left"/>
      <w:pPr>
        <w:ind w:left="1440" w:hanging="360"/>
      </w:pPr>
      <w:rPr>
        <w:rFonts w:ascii="Wingdings" w:hAnsi="Wingdings" w:cs="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33">
    <w:nsid w:val="66A04379"/>
    <w:multiLevelType w:val="hybridMultilevel"/>
    <w:tmpl w:val="818E8870"/>
    <w:lvl w:ilvl="0" w:tplc="D3FC117E">
      <w:start w:val="3"/>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688A3B6B"/>
    <w:multiLevelType w:val="hybridMultilevel"/>
    <w:tmpl w:val="BCA6DDCA"/>
    <w:lvl w:ilvl="0" w:tplc="04150011">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6F710E8E"/>
    <w:multiLevelType w:val="multilevel"/>
    <w:tmpl w:val="A2621C0E"/>
    <w:lvl w:ilvl="0">
      <w:start w:val="1"/>
      <w:numFmt w:val="none"/>
      <w:pStyle w:val="zmwpktlit"/>
      <w:suff w:val="nothing"/>
      <w:lvlText w:val="%1„"/>
      <w:lvlJc w:val="left"/>
      <w:pPr>
        <w:ind w:left="737" w:hanging="340"/>
      </w:pPr>
      <w:rPr>
        <w:rFonts w:ascii="Times New Roman" w:hAnsi="Times New Roman" w:cs="Times New Roman" w:hint="default"/>
        <w:b w:val="0"/>
        <w:bCs w:val="0"/>
        <w:i w:val="0"/>
        <w:iCs w:val="0"/>
        <w:sz w:val="24"/>
        <w:szCs w:val="24"/>
      </w:rPr>
    </w:lvl>
    <w:lvl w:ilvl="1">
      <w:start w:val="1"/>
      <w:numFmt w:val="none"/>
      <w:pStyle w:val="zmwpktlit1"/>
      <w:suff w:val="nothing"/>
      <w:lvlText w:val="%2"/>
      <w:lvlJc w:val="left"/>
      <w:pPr>
        <w:ind w:left="737" w:hanging="283"/>
      </w:pPr>
    </w:lvl>
    <w:lvl w:ilvl="2">
      <w:start w:val="2"/>
      <w:numFmt w:val="bullet"/>
      <w:pStyle w:val="zmwpktlitt"/>
      <w:suff w:val="space"/>
      <w:lvlText w:val="-"/>
      <w:lvlJc w:val="left"/>
      <w:pPr>
        <w:ind w:left="907" w:hanging="170"/>
      </w:pPr>
      <w:rPr>
        <w:rFonts w:ascii="Times New Roman" w:hAnsi="Times New Roman" w:cs="Times New Roman" w:hint="default"/>
        <w:color w:val="auto"/>
        <w:sz w:val="24"/>
        <w:szCs w:val="24"/>
      </w:rPr>
    </w:lvl>
    <w:lvl w:ilvl="3">
      <w:start w:val="1"/>
      <w:numFmt w:val="decimal"/>
      <w:suff w:val="space"/>
      <w:lvlText w:val="%4)"/>
      <w:lvlJc w:val="left"/>
      <w:pPr>
        <w:ind w:left="1644" w:hanging="283"/>
      </w:p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0B05262"/>
    <w:multiLevelType w:val="hybridMultilevel"/>
    <w:tmpl w:val="AE580D72"/>
    <w:lvl w:ilvl="0" w:tplc="9918B300">
      <w:start w:val="1"/>
      <w:numFmt w:val="decimal"/>
      <w:lvlText w:val="%1)"/>
      <w:lvlJc w:val="left"/>
      <w:pPr>
        <w:tabs>
          <w:tab w:val="num" w:pos="720"/>
        </w:tabs>
        <w:ind w:left="720" w:hanging="360"/>
      </w:pPr>
      <w:rPr>
        <w:rFonts w:hint="default"/>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nsid w:val="71A93240"/>
    <w:multiLevelType w:val="hybridMultilevel"/>
    <w:tmpl w:val="126C0C5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77195292"/>
    <w:multiLevelType w:val="hybridMultilevel"/>
    <w:tmpl w:val="79EE238A"/>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9">
    <w:nsid w:val="7C6A40A6"/>
    <w:multiLevelType w:val="hybridMultilevel"/>
    <w:tmpl w:val="3D7C372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D6E344F"/>
    <w:multiLevelType w:val="hybridMultilevel"/>
    <w:tmpl w:val="60B6AEC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FE83A43"/>
    <w:multiLevelType w:val="hybridMultilevel"/>
    <w:tmpl w:val="78C6E4D8"/>
    <w:lvl w:ilvl="0" w:tplc="0415000F">
      <w:start w:val="1"/>
      <w:numFmt w:val="decimal"/>
      <w:lvlText w:val="%1."/>
      <w:lvlJc w:val="left"/>
      <w:pPr>
        <w:tabs>
          <w:tab w:val="num" w:pos="720"/>
        </w:tabs>
        <w:ind w:left="720" w:hanging="360"/>
      </w:pPr>
    </w:lvl>
    <w:lvl w:ilvl="1" w:tplc="B2144146">
      <w:numFmt w:val="bullet"/>
      <w:lvlText w:val="-"/>
      <w:lvlJc w:val="left"/>
      <w:pPr>
        <w:tabs>
          <w:tab w:val="num" w:pos="1440"/>
        </w:tabs>
        <w:ind w:left="1440" w:hanging="360"/>
      </w:pPr>
      <w:rPr>
        <w:rFonts w:ascii="Times-Roman" w:eastAsia="Times New Roman" w:hAnsi="Times-Roman"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num>
  <w:num w:numId="2">
    <w:abstractNumId w:val="41"/>
  </w:num>
  <w:num w:numId="3">
    <w:abstractNumId w:val="14"/>
  </w:num>
  <w:num w:numId="4">
    <w:abstractNumId w:val="9"/>
  </w:num>
  <w:num w:numId="5">
    <w:abstractNumId w:val="21"/>
  </w:num>
  <w:num w:numId="6">
    <w:abstractNumId w:val="18"/>
  </w:num>
  <w:num w:numId="7">
    <w:abstractNumId w:val="23"/>
  </w:num>
  <w:num w:numId="8">
    <w:abstractNumId w:val="24"/>
  </w:num>
  <w:num w:numId="9">
    <w:abstractNumId w:val="30"/>
  </w:num>
  <w:num w:numId="10">
    <w:abstractNumId w:val="27"/>
  </w:num>
  <w:num w:numId="11">
    <w:abstractNumId w:val="28"/>
  </w:num>
  <w:num w:numId="12">
    <w:abstractNumId w:val="13"/>
  </w:num>
  <w:num w:numId="13">
    <w:abstractNumId w:val="5"/>
  </w:num>
  <w:num w:numId="14">
    <w:abstractNumId w:val="26"/>
  </w:num>
  <w:num w:numId="15">
    <w:abstractNumId w:val="7"/>
  </w:num>
  <w:num w:numId="16">
    <w:abstractNumId w:val="31"/>
  </w:num>
  <w:num w:numId="17">
    <w:abstractNumId w:val="25"/>
  </w:num>
  <w:num w:numId="18">
    <w:abstractNumId w:val="35"/>
  </w:num>
  <w:num w:numId="19">
    <w:abstractNumId w:val="40"/>
  </w:num>
  <w:num w:numId="20">
    <w:abstractNumId w:val="29"/>
  </w:num>
  <w:num w:numId="21">
    <w:abstractNumId w:val="17"/>
  </w:num>
  <w:num w:numId="22">
    <w:abstractNumId w:val="6"/>
  </w:num>
  <w:num w:numId="23">
    <w:abstractNumId w:val="36"/>
  </w:num>
  <w:num w:numId="24">
    <w:abstractNumId w:val="33"/>
  </w:num>
  <w:num w:numId="25">
    <w:abstractNumId w:val="20"/>
  </w:num>
  <w:num w:numId="26">
    <w:abstractNumId w:val="2"/>
  </w:num>
  <w:num w:numId="27">
    <w:abstractNumId w:val="39"/>
  </w:num>
  <w:num w:numId="28">
    <w:abstractNumId w:val="22"/>
  </w:num>
  <w:num w:numId="29">
    <w:abstractNumId w:val="12"/>
  </w:num>
  <w:num w:numId="30">
    <w:abstractNumId w:val="37"/>
  </w:num>
  <w:num w:numId="31">
    <w:abstractNumId w:val="19"/>
  </w:num>
  <w:num w:numId="32">
    <w:abstractNumId w:val="8"/>
  </w:num>
  <w:num w:numId="33">
    <w:abstractNumId w:val="32"/>
  </w:num>
  <w:num w:numId="34">
    <w:abstractNumId w:val="1"/>
  </w:num>
  <w:num w:numId="35">
    <w:abstractNumId w:val="15"/>
  </w:num>
  <w:num w:numId="36">
    <w:abstractNumId w:val="34"/>
  </w:num>
  <w:num w:numId="37">
    <w:abstractNumId w:val="11"/>
  </w:num>
  <w:num w:numId="38">
    <w:abstractNumId w:val="3"/>
  </w:num>
  <w:num w:numId="39">
    <w:abstractNumId w:val="38"/>
  </w:num>
  <w:num w:numId="40">
    <w:abstractNumId w:val="4"/>
  </w:num>
  <w:num w:numId="41">
    <w:abstractNumId w:val="10"/>
  </w:num>
  <w:num w:numId="42">
    <w:abstractNumId w:val="16"/>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6CD"/>
    <w:rsid w:val="0001760A"/>
    <w:rsid w:val="002E283D"/>
    <w:rsid w:val="002F6816"/>
    <w:rsid w:val="00356327"/>
    <w:rsid w:val="0044169D"/>
    <w:rsid w:val="00484FA3"/>
    <w:rsid w:val="00500FC6"/>
    <w:rsid w:val="005A5BFA"/>
    <w:rsid w:val="006C4C72"/>
    <w:rsid w:val="006E5D63"/>
    <w:rsid w:val="00761FF2"/>
    <w:rsid w:val="0077002B"/>
    <w:rsid w:val="007F109E"/>
    <w:rsid w:val="008226CD"/>
    <w:rsid w:val="00886771"/>
    <w:rsid w:val="008A3ABC"/>
    <w:rsid w:val="009437E4"/>
    <w:rsid w:val="00A030ED"/>
    <w:rsid w:val="00A04C8F"/>
    <w:rsid w:val="00A04DFA"/>
    <w:rsid w:val="00A05355"/>
    <w:rsid w:val="00AE7BAD"/>
    <w:rsid w:val="00B0229F"/>
    <w:rsid w:val="00B2755C"/>
    <w:rsid w:val="00B55673"/>
    <w:rsid w:val="00BA0477"/>
    <w:rsid w:val="00C1156B"/>
    <w:rsid w:val="00D566DF"/>
    <w:rsid w:val="00D80633"/>
    <w:rsid w:val="00DF4BF2"/>
    <w:rsid w:val="00ED39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5B99F5-4F51-44AC-9301-F082EE156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sz w:val="24"/>
      <w:szCs w:val="24"/>
    </w:rPr>
  </w:style>
  <w:style w:type="paragraph" w:styleId="Nagwek1">
    <w:name w:val="heading 1"/>
    <w:basedOn w:val="Normalny"/>
    <w:next w:val="Normalny"/>
    <w:qFormat/>
    <w:pPr>
      <w:keepNext/>
      <w:ind w:left="4248" w:firstLine="708"/>
      <w:jc w:val="center"/>
      <w:outlineLvl w:val="0"/>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nita1,anita1 Znak,Tekst podstawowy Znak Znak,Tekst podstawowy Znak,Odstęp,b,Odstêp,bt,Tekst podstawowy Znak Znak Znak,Znak"/>
    <w:basedOn w:val="Normalny"/>
    <w:semiHidden/>
    <w:pPr>
      <w:suppressAutoHyphens/>
      <w:jc w:val="both"/>
    </w:pPr>
    <w:rPr>
      <w:sz w:val="28"/>
      <w:szCs w:val="28"/>
      <w:lang w:eastAsia="ar-SA"/>
    </w:rPr>
  </w:style>
  <w:style w:type="character" w:customStyle="1" w:styleId="BodyTextChar">
    <w:name w:val="Body Text Char"/>
    <w:aliases w:val="anita1 Char,anita1 Znak Char,Tekst podstawowy Znak Znak Char,Tekst podstawowy Znak Char,Odstęp Char,b Char,Odstêp Char,bt Char,Tekst podstawowy Znak Znak Znak Char,Znak Char"/>
    <w:basedOn w:val="Domylnaczcionkaakapitu"/>
    <w:semiHidden/>
    <w:rPr>
      <w:rFonts w:ascii="Times New Roman" w:hAnsi="Times New Roman"/>
      <w:sz w:val="24"/>
      <w:szCs w:val="24"/>
    </w:rPr>
  </w:style>
  <w:style w:type="paragraph" w:styleId="Stopka">
    <w:name w:val="footer"/>
    <w:basedOn w:val="Normalny"/>
    <w:semiHidden/>
    <w:pPr>
      <w:tabs>
        <w:tab w:val="center" w:pos="4536"/>
        <w:tab w:val="right" w:pos="9072"/>
      </w:tabs>
      <w:suppressAutoHyphens/>
    </w:pPr>
    <w:rPr>
      <w:lang w:eastAsia="ar-SA"/>
    </w:rPr>
  </w:style>
  <w:style w:type="character" w:customStyle="1" w:styleId="FooterChar">
    <w:name w:val="Footer Char"/>
    <w:basedOn w:val="Domylnaczcionkaakapitu"/>
    <w:semiHidden/>
    <w:rPr>
      <w:rFonts w:ascii="Times New Roman" w:hAnsi="Times New Roman"/>
      <w:sz w:val="24"/>
      <w:szCs w:val="24"/>
    </w:rPr>
  </w:style>
  <w:style w:type="character" w:styleId="Numerstrony">
    <w:name w:val="page number"/>
    <w:basedOn w:val="Domylnaczcionkaakapitu"/>
    <w:semiHidden/>
  </w:style>
  <w:style w:type="paragraph" w:styleId="Tytu">
    <w:name w:val="Title"/>
    <w:basedOn w:val="Normalny"/>
    <w:qFormat/>
    <w:pPr>
      <w:spacing w:line="360" w:lineRule="auto"/>
      <w:jc w:val="center"/>
    </w:pPr>
    <w:rPr>
      <w:b/>
      <w:bCs/>
      <w:sz w:val="28"/>
      <w:szCs w:val="28"/>
    </w:rPr>
  </w:style>
  <w:style w:type="character" w:customStyle="1" w:styleId="TitleChar">
    <w:name w:val="Title Char"/>
    <w:basedOn w:val="Domylnaczcionkaakapitu"/>
    <w:rPr>
      <w:rFonts w:ascii="Cambria" w:eastAsia="Times New Roman" w:hAnsi="Cambria" w:cs="Times New Roman"/>
      <w:b/>
      <w:bCs/>
      <w:kern w:val="28"/>
      <w:sz w:val="32"/>
      <w:szCs w:val="32"/>
    </w:rPr>
  </w:style>
  <w:style w:type="paragraph" w:customStyle="1" w:styleId="paragraf">
    <w:name w:val="paragraf"/>
    <w:basedOn w:val="Normalny"/>
    <w:autoRedefine/>
    <w:pPr>
      <w:jc w:val="both"/>
    </w:pPr>
  </w:style>
  <w:style w:type="paragraph" w:customStyle="1" w:styleId="Default">
    <w:name w:val="Default"/>
    <w:pPr>
      <w:autoSpaceDE w:val="0"/>
      <w:autoSpaceDN w:val="0"/>
      <w:adjustRightInd w:val="0"/>
    </w:pPr>
    <w:rPr>
      <w:rFonts w:ascii="Times New Roman" w:hAnsi="Times New Roman"/>
      <w:color w:val="000000"/>
      <w:sz w:val="24"/>
      <w:szCs w:val="24"/>
    </w:rPr>
  </w:style>
  <w:style w:type="paragraph" w:styleId="Tekstpodstawowy2">
    <w:name w:val="Body Text 2"/>
    <w:basedOn w:val="Normalny"/>
    <w:semiHidden/>
    <w:pPr>
      <w:jc w:val="both"/>
    </w:pPr>
    <w:rPr>
      <w:color w:val="000000"/>
      <w:spacing w:val="-2"/>
    </w:rPr>
  </w:style>
  <w:style w:type="character" w:customStyle="1" w:styleId="BodyText2Char">
    <w:name w:val="Body Text 2 Char"/>
    <w:basedOn w:val="Domylnaczcionkaakapitu"/>
    <w:semiHidden/>
    <w:rPr>
      <w:rFonts w:ascii="Times New Roman" w:hAnsi="Times New Roman"/>
      <w:sz w:val="24"/>
      <w:szCs w:val="24"/>
    </w:rPr>
  </w:style>
  <w:style w:type="paragraph" w:styleId="Tekstpodstawowywcity2">
    <w:name w:val="Body Text Indent 2"/>
    <w:basedOn w:val="Normalny"/>
    <w:semiHidden/>
    <w:pPr>
      <w:ind w:left="284" w:hanging="284"/>
    </w:pPr>
    <w:rPr>
      <w:sz w:val="28"/>
      <w:szCs w:val="28"/>
    </w:rPr>
  </w:style>
  <w:style w:type="character" w:customStyle="1" w:styleId="BodyTextIndent2Char">
    <w:name w:val="Body Text Indent 2 Char"/>
    <w:basedOn w:val="Domylnaczcionkaakapitu"/>
    <w:rPr>
      <w:rFonts w:ascii="Times New Roman" w:hAnsi="Times New Roman" w:cs="Times New Roman"/>
      <w:sz w:val="20"/>
      <w:szCs w:val="20"/>
    </w:rPr>
  </w:style>
  <w:style w:type="paragraph" w:customStyle="1" w:styleId="Akapitzlist1">
    <w:name w:val="Akapit z listą1"/>
    <w:basedOn w:val="Normalny"/>
    <w:qFormat/>
    <w:pPr>
      <w:ind w:left="720"/>
    </w:pPr>
    <w:rPr>
      <w:sz w:val="20"/>
      <w:szCs w:val="20"/>
    </w:rPr>
  </w:style>
  <w:style w:type="paragraph" w:styleId="Tekstpodstawowy3">
    <w:name w:val="Body Text 3"/>
    <w:basedOn w:val="Normalny"/>
    <w:semiHidden/>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Pr>
      <w:color w:val="FF0000"/>
    </w:rPr>
  </w:style>
  <w:style w:type="paragraph" w:customStyle="1" w:styleId="tiret">
    <w:name w:val="tiret"/>
    <w:pPr>
      <w:spacing w:after="80"/>
      <w:jc w:val="both"/>
    </w:pPr>
    <w:rPr>
      <w:rFonts w:ascii="Times New Roman" w:hAnsi="Times New Roman"/>
      <w:sz w:val="24"/>
      <w:szCs w:val="24"/>
    </w:rPr>
  </w:style>
  <w:style w:type="paragraph" w:customStyle="1" w:styleId="zmwpktlit">
    <w:name w:val="zm_w_pkt_lit"/>
    <w:basedOn w:val="Normalny"/>
    <w:pPr>
      <w:numPr>
        <w:numId w:val="18"/>
      </w:numPr>
      <w:jc w:val="both"/>
    </w:pPr>
  </w:style>
  <w:style w:type="paragraph" w:customStyle="1" w:styleId="zmwpktlit1">
    <w:name w:val="zm_w_pkt_lit_1"/>
    <w:basedOn w:val="zmwpktlit"/>
    <w:pPr>
      <w:numPr>
        <w:ilvl w:val="1"/>
      </w:numPr>
      <w:tabs>
        <w:tab w:val="num" w:pos="360"/>
        <w:tab w:val="num" w:pos="720"/>
      </w:tabs>
      <w:ind w:left="720" w:hanging="360"/>
    </w:pPr>
  </w:style>
  <w:style w:type="paragraph" w:customStyle="1" w:styleId="zmwpktlitt">
    <w:name w:val="zm_w_pkt_lit_t"/>
    <w:basedOn w:val="zmwpktlit1"/>
    <w:pPr>
      <w:numPr>
        <w:ilvl w:val="2"/>
      </w:numPr>
      <w:tabs>
        <w:tab w:val="num" w:pos="360"/>
        <w:tab w:val="num" w:pos="720"/>
        <w:tab w:val="num" w:pos="1080"/>
      </w:tabs>
      <w:ind w:left="1080"/>
    </w:pPr>
  </w:style>
  <w:style w:type="paragraph" w:styleId="Tekstpodstawowywcity">
    <w:name w:val="Body Text Indent"/>
    <w:basedOn w:val="Normalny"/>
    <w:semiHidden/>
    <w:pPr>
      <w:ind w:left="684" w:firstLine="57"/>
      <w:jc w:val="both"/>
    </w:pPr>
  </w:style>
  <w:style w:type="paragraph" w:styleId="Akapitzlist">
    <w:name w:val="List Paragraph"/>
    <w:basedOn w:val="Normalny"/>
    <w:uiPriority w:val="34"/>
    <w:qFormat/>
    <w:rsid w:val="00A04DFA"/>
    <w:pPr>
      <w:ind w:left="720"/>
      <w:contextualSpacing/>
    </w:pPr>
  </w:style>
  <w:style w:type="paragraph" w:styleId="Tekstdymka">
    <w:name w:val="Balloon Text"/>
    <w:basedOn w:val="Normalny"/>
    <w:link w:val="TekstdymkaZnak"/>
    <w:uiPriority w:val="99"/>
    <w:semiHidden/>
    <w:unhideWhenUsed/>
    <w:rsid w:val="00DF4BF2"/>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4B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19388">
      <w:bodyDiv w:val="1"/>
      <w:marLeft w:val="0"/>
      <w:marRight w:val="0"/>
      <w:marTop w:val="0"/>
      <w:marBottom w:val="0"/>
      <w:divBdr>
        <w:top w:val="none" w:sz="0" w:space="0" w:color="auto"/>
        <w:left w:val="none" w:sz="0" w:space="0" w:color="auto"/>
        <w:bottom w:val="none" w:sz="0" w:space="0" w:color="auto"/>
        <w:right w:val="none" w:sz="0" w:space="0" w:color="auto"/>
      </w:divBdr>
      <w:divsChild>
        <w:div w:id="177668990">
          <w:marLeft w:val="0"/>
          <w:marRight w:val="0"/>
          <w:marTop w:val="0"/>
          <w:marBottom w:val="0"/>
          <w:divBdr>
            <w:top w:val="none" w:sz="0" w:space="0" w:color="auto"/>
            <w:left w:val="none" w:sz="0" w:space="0" w:color="auto"/>
            <w:bottom w:val="none" w:sz="0" w:space="0" w:color="auto"/>
            <w:right w:val="none" w:sz="0" w:space="0" w:color="auto"/>
          </w:divBdr>
          <w:divsChild>
            <w:div w:id="35353878">
              <w:marLeft w:val="0"/>
              <w:marRight w:val="0"/>
              <w:marTop w:val="0"/>
              <w:marBottom w:val="0"/>
              <w:divBdr>
                <w:top w:val="none" w:sz="0" w:space="0" w:color="auto"/>
                <w:left w:val="none" w:sz="0" w:space="0" w:color="auto"/>
                <w:bottom w:val="none" w:sz="0" w:space="0" w:color="auto"/>
                <w:right w:val="none" w:sz="0" w:space="0" w:color="auto"/>
              </w:divBdr>
              <w:divsChild>
                <w:div w:id="643117880">
                  <w:marLeft w:val="0"/>
                  <w:marRight w:val="0"/>
                  <w:marTop w:val="0"/>
                  <w:marBottom w:val="0"/>
                  <w:divBdr>
                    <w:top w:val="none" w:sz="0" w:space="0" w:color="auto"/>
                    <w:left w:val="none" w:sz="0" w:space="0" w:color="auto"/>
                    <w:bottom w:val="none" w:sz="0" w:space="0" w:color="auto"/>
                    <w:right w:val="none" w:sz="0" w:space="0" w:color="auto"/>
                  </w:divBdr>
                </w:div>
                <w:div w:id="73625165">
                  <w:marLeft w:val="0"/>
                  <w:marRight w:val="0"/>
                  <w:marTop w:val="0"/>
                  <w:marBottom w:val="0"/>
                  <w:divBdr>
                    <w:top w:val="none" w:sz="0" w:space="0" w:color="auto"/>
                    <w:left w:val="none" w:sz="0" w:space="0" w:color="auto"/>
                    <w:bottom w:val="none" w:sz="0" w:space="0" w:color="auto"/>
                    <w:right w:val="none" w:sz="0" w:space="0" w:color="auto"/>
                  </w:divBdr>
                </w:div>
                <w:div w:id="1004699126">
                  <w:marLeft w:val="0"/>
                  <w:marRight w:val="0"/>
                  <w:marTop w:val="0"/>
                  <w:marBottom w:val="0"/>
                  <w:divBdr>
                    <w:top w:val="none" w:sz="0" w:space="0" w:color="auto"/>
                    <w:left w:val="none" w:sz="0" w:space="0" w:color="auto"/>
                    <w:bottom w:val="none" w:sz="0" w:space="0" w:color="auto"/>
                    <w:right w:val="none" w:sz="0" w:space="0" w:color="auto"/>
                  </w:divBdr>
                </w:div>
                <w:div w:id="7759382">
                  <w:marLeft w:val="0"/>
                  <w:marRight w:val="0"/>
                  <w:marTop w:val="0"/>
                  <w:marBottom w:val="0"/>
                  <w:divBdr>
                    <w:top w:val="none" w:sz="0" w:space="0" w:color="auto"/>
                    <w:left w:val="none" w:sz="0" w:space="0" w:color="auto"/>
                    <w:bottom w:val="none" w:sz="0" w:space="0" w:color="auto"/>
                    <w:right w:val="none" w:sz="0" w:space="0" w:color="auto"/>
                  </w:divBdr>
                </w:div>
                <w:div w:id="2115322441">
                  <w:marLeft w:val="0"/>
                  <w:marRight w:val="0"/>
                  <w:marTop w:val="0"/>
                  <w:marBottom w:val="0"/>
                  <w:divBdr>
                    <w:top w:val="none" w:sz="0" w:space="0" w:color="auto"/>
                    <w:left w:val="none" w:sz="0" w:space="0" w:color="auto"/>
                    <w:bottom w:val="none" w:sz="0" w:space="0" w:color="auto"/>
                    <w:right w:val="none" w:sz="0" w:space="0" w:color="auto"/>
                  </w:divBdr>
                </w:div>
                <w:div w:id="188568113">
                  <w:marLeft w:val="0"/>
                  <w:marRight w:val="0"/>
                  <w:marTop w:val="0"/>
                  <w:marBottom w:val="0"/>
                  <w:divBdr>
                    <w:top w:val="none" w:sz="0" w:space="0" w:color="auto"/>
                    <w:left w:val="none" w:sz="0" w:space="0" w:color="auto"/>
                    <w:bottom w:val="none" w:sz="0" w:space="0" w:color="auto"/>
                    <w:right w:val="none" w:sz="0" w:space="0" w:color="auto"/>
                  </w:divBdr>
                </w:div>
                <w:div w:id="1210534830">
                  <w:marLeft w:val="0"/>
                  <w:marRight w:val="0"/>
                  <w:marTop w:val="0"/>
                  <w:marBottom w:val="0"/>
                  <w:divBdr>
                    <w:top w:val="none" w:sz="0" w:space="0" w:color="auto"/>
                    <w:left w:val="none" w:sz="0" w:space="0" w:color="auto"/>
                    <w:bottom w:val="none" w:sz="0" w:space="0" w:color="auto"/>
                    <w:right w:val="none" w:sz="0" w:space="0" w:color="auto"/>
                  </w:divBdr>
                </w:div>
                <w:div w:id="1754624188">
                  <w:marLeft w:val="0"/>
                  <w:marRight w:val="0"/>
                  <w:marTop w:val="0"/>
                  <w:marBottom w:val="0"/>
                  <w:divBdr>
                    <w:top w:val="none" w:sz="0" w:space="0" w:color="auto"/>
                    <w:left w:val="none" w:sz="0" w:space="0" w:color="auto"/>
                    <w:bottom w:val="none" w:sz="0" w:space="0" w:color="auto"/>
                    <w:right w:val="none" w:sz="0" w:space="0" w:color="auto"/>
                  </w:divBdr>
                </w:div>
                <w:div w:id="25910874">
                  <w:marLeft w:val="0"/>
                  <w:marRight w:val="0"/>
                  <w:marTop w:val="0"/>
                  <w:marBottom w:val="0"/>
                  <w:divBdr>
                    <w:top w:val="none" w:sz="0" w:space="0" w:color="auto"/>
                    <w:left w:val="none" w:sz="0" w:space="0" w:color="auto"/>
                    <w:bottom w:val="none" w:sz="0" w:space="0" w:color="auto"/>
                    <w:right w:val="none" w:sz="0" w:space="0" w:color="auto"/>
                  </w:divBdr>
                </w:div>
                <w:div w:id="1173836429">
                  <w:marLeft w:val="0"/>
                  <w:marRight w:val="0"/>
                  <w:marTop w:val="0"/>
                  <w:marBottom w:val="0"/>
                  <w:divBdr>
                    <w:top w:val="none" w:sz="0" w:space="0" w:color="auto"/>
                    <w:left w:val="none" w:sz="0" w:space="0" w:color="auto"/>
                    <w:bottom w:val="none" w:sz="0" w:space="0" w:color="auto"/>
                    <w:right w:val="none" w:sz="0" w:space="0" w:color="auto"/>
                  </w:divBdr>
                </w:div>
                <w:div w:id="88627860">
                  <w:marLeft w:val="0"/>
                  <w:marRight w:val="0"/>
                  <w:marTop w:val="0"/>
                  <w:marBottom w:val="0"/>
                  <w:divBdr>
                    <w:top w:val="none" w:sz="0" w:space="0" w:color="auto"/>
                    <w:left w:val="none" w:sz="0" w:space="0" w:color="auto"/>
                    <w:bottom w:val="none" w:sz="0" w:space="0" w:color="auto"/>
                    <w:right w:val="none" w:sz="0" w:space="0" w:color="auto"/>
                  </w:divBdr>
                </w:div>
                <w:div w:id="1982804558">
                  <w:marLeft w:val="0"/>
                  <w:marRight w:val="0"/>
                  <w:marTop w:val="0"/>
                  <w:marBottom w:val="0"/>
                  <w:divBdr>
                    <w:top w:val="none" w:sz="0" w:space="0" w:color="auto"/>
                    <w:left w:val="none" w:sz="0" w:space="0" w:color="auto"/>
                    <w:bottom w:val="none" w:sz="0" w:space="0" w:color="auto"/>
                    <w:right w:val="none" w:sz="0" w:space="0" w:color="auto"/>
                  </w:divBdr>
                </w:div>
                <w:div w:id="1850750952">
                  <w:marLeft w:val="0"/>
                  <w:marRight w:val="0"/>
                  <w:marTop w:val="0"/>
                  <w:marBottom w:val="0"/>
                  <w:divBdr>
                    <w:top w:val="none" w:sz="0" w:space="0" w:color="auto"/>
                    <w:left w:val="none" w:sz="0" w:space="0" w:color="auto"/>
                    <w:bottom w:val="none" w:sz="0" w:space="0" w:color="auto"/>
                    <w:right w:val="none" w:sz="0" w:space="0" w:color="auto"/>
                  </w:divBdr>
                </w:div>
                <w:div w:id="1200237953">
                  <w:marLeft w:val="0"/>
                  <w:marRight w:val="0"/>
                  <w:marTop w:val="0"/>
                  <w:marBottom w:val="0"/>
                  <w:divBdr>
                    <w:top w:val="none" w:sz="0" w:space="0" w:color="auto"/>
                    <w:left w:val="none" w:sz="0" w:space="0" w:color="auto"/>
                    <w:bottom w:val="none" w:sz="0" w:space="0" w:color="auto"/>
                    <w:right w:val="none" w:sz="0" w:space="0" w:color="auto"/>
                  </w:divBdr>
                </w:div>
                <w:div w:id="1054087052">
                  <w:marLeft w:val="0"/>
                  <w:marRight w:val="0"/>
                  <w:marTop w:val="0"/>
                  <w:marBottom w:val="0"/>
                  <w:divBdr>
                    <w:top w:val="none" w:sz="0" w:space="0" w:color="auto"/>
                    <w:left w:val="none" w:sz="0" w:space="0" w:color="auto"/>
                    <w:bottom w:val="none" w:sz="0" w:space="0" w:color="auto"/>
                    <w:right w:val="none" w:sz="0" w:space="0" w:color="auto"/>
                  </w:divBdr>
                </w:div>
                <w:div w:id="1995059651">
                  <w:marLeft w:val="0"/>
                  <w:marRight w:val="0"/>
                  <w:marTop w:val="0"/>
                  <w:marBottom w:val="0"/>
                  <w:divBdr>
                    <w:top w:val="none" w:sz="0" w:space="0" w:color="auto"/>
                    <w:left w:val="none" w:sz="0" w:space="0" w:color="auto"/>
                    <w:bottom w:val="none" w:sz="0" w:space="0" w:color="auto"/>
                    <w:right w:val="none" w:sz="0" w:space="0" w:color="auto"/>
                  </w:divBdr>
                </w:div>
                <w:div w:id="533687714">
                  <w:marLeft w:val="0"/>
                  <w:marRight w:val="0"/>
                  <w:marTop w:val="0"/>
                  <w:marBottom w:val="0"/>
                  <w:divBdr>
                    <w:top w:val="none" w:sz="0" w:space="0" w:color="auto"/>
                    <w:left w:val="none" w:sz="0" w:space="0" w:color="auto"/>
                    <w:bottom w:val="none" w:sz="0" w:space="0" w:color="auto"/>
                    <w:right w:val="none" w:sz="0" w:space="0" w:color="auto"/>
                  </w:divBdr>
                </w:div>
                <w:div w:id="394818659">
                  <w:marLeft w:val="0"/>
                  <w:marRight w:val="0"/>
                  <w:marTop w:val="0"/>
                  <w:marBottom w:val="0"/>
                  <w:divBdr>
                    <w:top w:val="none" w:sz="0" w:space="0" w:color="auto"/>
                    <w:left w:val="none" w:sz="0" w:space="0" w:color="auto"/>
                    <w:bottom w:val="none" w:sz="0" w:space="0" w:color="auto"/>
                    <w:right w:val="none" w:sz="0" w:space="0" w:color="auto"/>
                  </w:divBdr>
                </w:div>
                <w:div w:id="829954014">
                  <w:marLeft w:val="0"/>
                  <w:marRight w:val="0"/>
                  <w:marTop w:val="0"/>
                  <w:marBottom w:val="0"/>
                  <w:divBdr>
                    <w:top w:val="none" w:sz="0" w:space="0" w:color="auto"/>
                    <w:left w:val="none" w:sz="0" w:space="0" w:color="auto"/>
                    <w:bottom w:val="none" w:sz="0" w:space="0" w:color="auto"/>
                    <w:right w:val="none" w:sz="0" w:space="0" w:color="auto"/>
                  </w:divBdr>
                </w:div>
                <w:div w:id="655575966">
                  <w:marLeft w:val="0"/>
                  <w:marRight w:val="0"/>
                  <w:marTop w:val="0"/>
                  <w:marBottom w:val="0"/>
                  <w:divBdr>
                    <w:top w:val="none" w:sz="0" w:space="0" w:color="auto"/>
                    <w:left w:val="none" w:sz="0" w:space="0" w:color="auto"/>
                    <w:bottom w:val="none" w:sz="0" w:space="0" w:color="auto"/>
                    <w:right w:val="none" w:sz="0" w:space="0" w:color="auto"/>
                  </w:divBdr>
                </w:div>
                <w:div w:id="207882952">
                  <w:marLeft w:val="0"/>
                  <w:marRight w:val="0"/>
                  <w:marTop w:val="0"/>
                  <w:marBottom w:val="0"/>
                  <w:divBdr>
                    <w:top w:val="none" w:sz="0" w:space="0" w:color="auto"/>
                    <w:left w:val="none" w:sz="0" w:space="0" w:color="auto"/>
                    <w:bottom w:val="none" w:sz="0" w:space="0" w:color="auto"/>
                    <w:right w:val="none" w:sz="0" w:space="0" w:color="auto"/>
                  </w:divBdr>
                </w:div>
                <w:div w:id="933784777">
                  <w:marLeft w:val="0"/>
                  <w:marRight w:val="0"/>
                  <w:marTop w:val="0"/>
                  <w:marBottom w:val="0"/>
                  <w:divBdr>
                    <w:top w:val="none" w:sz="0" w:space="0" w:color="auto"/>
                    <w:left w:val="none" w:sz="0" w:space="0" w:color="auto"/>
                    <w:bottom w:val="none" w:sz="0" w:space="0" w:color="auto"/>
                    <w:right w:val="none" w:sz="0" w:space="0" w:color="auto"/>
                  </w:divBdr>
                </w:div>
                <w:div w:id="2038698200">
                  <w:marLeft w:val="0"/>
                  <w:marRight w:val="0"/>
                  <w:marTop w:val="0"/>
                  <w:marBottom w:val="0"/>
                  <w:divBdr>
                    <w:top w:val="none" w:sz="0" w:space="0" w:color="auto"/>
                    <w:left w:val="none" w:sz="0" w:space="0" w:color="auto"/>
                    <w:bottom w:val="none" w:sz="0" w:space="0" w:color="auto"/>
                    <w:right w:val="none" w:sz="0" w:space="0" w:color="auto"/>
                  </w:divBdr>
                </w:div>
                <w:div w:id="1299530259">
                  <w:marLeft w:val="0"/>
                  <w:marRight w:val="0"/>
                  <w:marTop w:val="0"/>
                  <w:marBottom w:val="0"/>
                  <w:divBdr>
                    <w:top w:val="none" w:sz="0" w:space="0" w:color="auto"/>
                    <w:left w:val="none" w:sz="0" w:space="0" w:color="auto"/>
                    <w:bottom w:val="none" w:sz="0" w:space="0" w:color="auto"/>
                    <w:right w:val="none" w:sz="0" w:space="0" w:color="auto"/>
                  </w:divBdr>
                </w:div>
                <w:div w:id="1922837614">
                  <w:marLeft w:val="0"/>
                  <w:marRight w:val="0"/>
                  <w:marTop w:val="0"/>
                  <w:marBottom w:val="0"/>
                  <w:divBdr>
                    <w:top w:val="none" w:sz="0" w:space="0" w:color="auto"/>
                    <w:left w:val="none" w:sz="0" w:space="0" w:color="auto"/>
                    <w:bottom w:val="none" w:sz="0" w:space="0" w:color="auto"/>
                    <w:right w:val="none" w:sz="0" w:space="0" w:color="auto"/>
                  </w:divBdr>
                </w:div>
                <w:div w:id="187253447">
                  <w:marLeft w:val="0"/>
                  <w:marRight w:val="0"/>
                  <w:marTop w:val="0"/>
                  <w:marBottom w:val="0"/>
                  <w:divBdr>
                    <w:top w:val="none" w:sz="0" w:space="0" w:color="auto"/>
                    <w:left w:val="none" w:sz="0" w:space="0" w:color="auto"/>
                    <w:bottom w:val="none" w:sz="0" w:space="0" w:color="auto"/>
                    <w:right w:val="none" w:sz="0" w:space="0" w:color="auto"/>
                  </w:divBdr>
                </w:div>
                <w:div w:id="1856724855">
                  <w:marLeft w:val="0"/>
                  <w:marRight w:val="0"/>
                  <w:marTop w:val="0"/>
                  <w:marBottom w:val="0"/>
                  <w:divBdr>
                    <w:top w:val="none" w:sz="0" w:space="0" w:color="auto"/>
                    <w:left w:val="none" w:sz="0" w:space="0" w:color="auto"/>
                    <w:bottom w:val="none" w:sz="0" w:space="0" w:color="auto"/>
                    <w:right w:val="none" w:sz="0" w:space="0" w:color="auto"/>
                  </w:divBdr>
                </w:div>
                <w:div w:id="133377673">
                  <w:marLeft w:val="0"/>
                  <w:marRight w:val="0"/>
                  <w:marTop w:val="0"/>
                  <w:marBottom w:val="0"/>
                  <w:divBdr>
                    <w:top w:val="none" w:sz="0" w:space="0" w:color="auto"/>
                    <w:left w:val="none" w:sz="0" w:space="0" w:color="auto"/>
                    <w:bottom w:val="none" w:sz="0" w:space="0" w:color="auto"/>
                    <w:right w:val="none" w:sz="0" w:space="0" w:color="auto"/>
                  </w:divBdr>
                </w:div>
                <w:div w:id="1498227713">
                  <w:marLeft w:val="0"/>
                  <w:marRight w:val="0"/>
                  <w:marTop w:val="0"/>
                  <w:marBottom w:val="0"/>
                  <w:divBdr>
                    <w:top w:val="none" w:sz="0" w:space="0" w:color="auto"/>
                    <w:left w:val="none" w:sz="0" w:space="0" w:color="auto"/>
                    <w:bottom w:val="none" w:sz="0" w:space="0" w:color="auto"/>
                    <w:right w:val="none" w:sz="0" w:space="0" w:color="auto"/>
                  </w:divBdr>
                </w:div>
                <w:div w:id="1546677920">
                  <w:marLeft w:val="0"/>
                  <w:marRight w:val="0"/>
                  <w:marTop w:val="0"/>
                  <w:marBottom w:val="0"/>
                  <w:divBdr>
                    <w:top w:val="none" w:sz="0" w:space="0" w:color="auto"/>
                    <w:left w:val="none" w:sz="0" w:space="0" w:color="auto"/>
                    <w:bottom w:val="none" w:sz="0" w:space="0" w:color="auto"/>
                    <w:right w:val="none" w:sz="0" w:space="0" w:color="auto"/>
                  </w:divBdr>
                </w:div>
                <w:div w:id="703138009">
                  <w:marLeft w:val="0"/>
                  <w:marRight w:val="0"/>
                  <w:marTop w:val="0"/>
                  <w:marBottom w:val="0"/>
                  <w:divBdr>
                    <w:top w:val="none" w:sz="0" w:space="0" w:color="auto"/>
                    <w:left w:val="none" w:sz="0" w:space="0" w:color="auto"/>
                    <w:bottom w:val="none" w:sz="0" w:space="0" w:color="auto"/>
                    <w:right w:val="none" w:sz="0" w:space="0" w:color="auto"/>
                  </w:divBdr>
                </w:div>
                <w:div w:id="1877738668">
                  <w:marLeft w:val="0"/>
                  <w:marRight w:val="0"/>
                  <w:marTop w:val="0"/>
                  <w:marBottom w:val="0"/>
                  <w:divBdr>
                    <w:top w:val="none" w:sz="0" w:space="0" w:color="auto"/>
                    <w:left w:val="none" w:sz="0" w:space="0" w:color="auto"/>
                    <w:bottom w:val="none" w:sz="0" w:space="0" w:color="auto"/>
                    <w:right w:val="none" w:sz="0" w:space="0" w:color="auto"/>
                  </w:divBdr>
                </w:div>
                <w:div w:id="1231500650">
                  <w:marLeft w:val="0"/>
                  <w:marRight w:val="0"/>
                  <w:marTop w:val="0"/>
                  <w:marBottom w:val="0"/>
                  <w:divBdr>
                    <w:top w:val="none" w:sz="0" w:space="0" w:color="auto"/>
                    <w:left w:val="none" w:sz="0" w:space="0" w:color="auto"/>
                    <w:bottom w:val="none" w:sz="0" w:space="0" w:color="auto"/>
                    <w:right w:val="none" w:sz="0" w:space="0" w:color="auto"/>
                  </w:divBdr>
                </w:div>
                <w:div w:id="951133886">
                  <w:marLeft w:val="0"/>
                  <w:marRight w:val="0"/>
                  <w:marTop w:val="0"/>
                  <w:marBottom w:val="0"/>
                  <w:divBdr>
                    <w:top w:val="none" w:sz="0" w:space="0" w:color="auto"/>
                    <w:left w:val="none" w:sz="0" w:space="0" w:color="auto"/>
                    <w:bottom w:val="none" w:sz="0" w:space="0" w:color="auto"/>
                    <w:right w:val="none" w:sz="0" w:space="0" w:color="auto"/>
                  </w:divBdr>
                </w:div>
                <w:div w:id="1494567059">
                  <w:marLeft w:val="0"/>
                  <w:marRight w:val="0"/>
                  <w:marTop w:val="0"/>
                  <w:marBottom w:val="0"/>
                  <w:divBdr>
                    <w:top w:val="none" w:sz="0" w:space="0" w:color="auto"/>
                    <w:left w:val="none" w:sz="0" w:space="0" w:color="auto"/>
                    <w:bottom w:val="none" w:sz="0" w:space="0" w:color="auto"/>
                    <w:right w:val="none" w:sz="0" w:space="0" w:color="auto"/>
                  </w:divBdr>
                </w:div>
                <w:div w:id="1290471102">
                  <w:marLeft w:val="0"/>
                  <w:marRight w:val="0"/>
                  <w:marTop w:val="0"/>
                  <w:marBottom w:val="0"/>
                  <w:divBdr>
                    <w:top w:val="none" w:sz="0" w:space="0" w:color="auto"/>
                    <w:left w:val="none" w:sz="0" w:space="0" w:color="auto"/>
                    <w:bottom w:val="none" w:sz="0" w:space="0" w:color="auto"/>
                    <w:right w:val="none" w:sz="0" w:space="0" w:color="auto"/>
                  </w:divBdr>
                </w:div>
                <w:div w:id="893350910">
                  <w:marLeft w:val="0"/>
                  <w:marRight w:val="0"/>
                  <w:marTop w:val="0"/>
                  <w:marBottom w:val="0"/>
                  <w:divBdr>
                    <w:top w:val="none" w:sz="0" w:space="0" w:color="auto"/>
                    <w:left w:val="none" w:sz="0" w:space="0" w:color="auto"/>
                    <w:bottom w:val="none" w:sz="0" w:space="0" w:color="auto"/>
                    <w:right w:val="none" w:sz="0" w:space="0" w:color="auto"/>
                  </w:divBdr>
                </w:div>
                <w:div w:id="1933664428">
                  <w:marLeft w:val="0"/>
                  <w:marRight w:val="0"/>
                  <w:marTop w:val="0"/>
                  <w:marBottom w:val="0"/>
                  <w:divBdr>
                    <w:top w:val="none" w:sz="0" w:space="0" w:color="auto"/>
                    <w:left w:val="none" w:sz="0" w:space="0" w:color="auto"/>
                    <w:bottom w:val="none" w:sz="0" w:space="0" w:color="auto"/>
                    <w:right w:val="none" w:sz="0" w:space="0" w:color="auto"/>
                  </w:divBdr>
                </w:div>
                <w:div w:id="1518763400">
                  <w:marLeft w:val="0"/>
                  <w:marRight w:val="0"/>
                  <w:marTop w:val="0"/>
                  <w:marBottom w:val="0"/>
                  <w:divBdr>
                    <w:top w:val="none" w:sz="0" w:space="0" w:color="auto"/>
                    <w:left w:val="none" w:sz="0" w:space="0" w:color="auto"/>
                    <w:bottom w:val="none" w:sz="0" w:space="0" w:color="auto"/>
                    <w:right w:val="none" w:sz="0" w:space="0" w:color="auto"/>
                  </w:divBdr>
                </w:div>
                <w:div w:id="146748747">
                  <w:marLeft w:val="0"/>
                  <w:marRight w:val="0"/>
                  <w:marTop w:val="0"/>
                  <w:marBottom w:val="0"/>
                  <w:divBdr>
                    <w:top w:val="none" w:sz="0" w:space="0" w:color="auto"/>
                    <w:left w:val="none" w:sz="0" w:space="0" w:color="auto"/>
                    <w:bottom w:val="none" w:sz="0" w:space="0" w:color="auto"/>
                    <w:right w:val="none" w:sz="0" w:space="0" w:color="auto"/>
                  </w:divBdr>
                </w:div>
                <w:div w:id="181868304">
                  <w:marLeft w:val="0"/>
                  <w:marRight w:val="0"/>
                  <w:marTop w:val="0"/>
                  <w:marBottom w:val="0"/>
                  <w:divBdr>
                    <w:top w:val="none" w:sz="0" w:space="0" w:color="auto"/>
                    <w:left w:val="none" w:sz="0" w:space="0" w:color="auto"/>
                    <w:bottom w:val="none" w:sz="0" w:space="0" w:color="auto"/>
                    <w:right w:val="none" w:sz="0" w:space="0" w:color="auto"/>
                  </w:divBdr>
                </w:div>
                <w:div w:id="1297299724">
                  <w:marLeft w:val="0"/>
                  <w:marRight w:val="0"/>
                  <w:marTop w:val="0"/>
                  <w:marBottom w:val="0"/>
                  <w:divBdr>
                    <w:top w:val="none" w:sz="0" w:space="0" w:color="auto"/>
                    <w:left w:val="none" w:sz="0" w:space="0" w:color="auto"/>
                    <w:bottom w:val="none" w:sz="0" w:space="0" w:color="auto"/>
                    <w:right w:val="none" w:sz="0" w:space="0" w:color="auto"/>
                  </w:divBdr>
                </w:div>
                <w:div w:id="325398139">
                  <w:marLeft w:val="0"/>
                  <w:marRight w:val="0"/>
                  <w:marTop w:val="0"/>
                  <w:marBottom w:val="0"/>
                  <w:divBdr>
                    <w:top w:val="none" w:sz="0" w:space="0" w:color="auto"/>
                    <w:left w:val="none" w:sz="0" w:space="0" w:color="auto"/>
                    <w:bottom w:val="none" w:sz="0" w:space="0" w:color="auto"/>
                    <w:right w:val="none" w:sz="0" w:space="0" w:color="auto"/>
                  </w:divBdr>
                </w:div>
                <w:div w:id="1002899421">
                  <w:marLeft w:val="0"/>
                  <w:marRight w:val="0"/>
                  <w:marTop w:val="0"/>
                  <w:marBottom w:val="0"/>
                  <w:divBdr>
                    <w:top w:val="none" w:sz="0" w:space="0" w:color="auto"/>
                    <w:left w:val="none" w:sz="0" w:space="0" w:color="auto"/>
                    <w:bottom w:val="none" w:sz="0" w:space="0" w:color="auto"/>
                    <w:right w:val="none" w:sz="0" w:space="0" w:color="auto"/>
                  </w:divBdr>
                </w:div>
                <w:div w:id="1122697395">
                  <w:marLeft w:val="0"/>
                  <w:marRight w:val="0"/>
                  <w:marTop w:val="0"/>
                  <w:marBottom w:val="0"/>
                  <w:divBdr>
                    <w:top w:val="none" w:sz="0" w:space="0" w:color="auto"/>
                    <w:left w:val="none" w:sz="0" w:space="0" w:color="auto"/>
                    <w:bottom w:val="none" w:sz="0" w:space="0" w:color="auto"/>
                    <w:right w:val="none" w:sz="0" w:space="0" w:color="auto"/>
                  </w:divBdr>
                </w:div>
                <w:div w:id="1474909452">
                  <w:marLeft w:val="0"/>
                  <w:marRight w:val="0"/>
                  <w:marTop w:val="0"/>
                  <w:marBottom w:val="0"/>
                  <w:divBdr>
                    <w:top w:val="none" w:sz="0" w:space="0" w:color="auto"/>
                    <w:left w:val="none" w:sz="0" w:space="0" w:color="auto"/>
                    <w:bottom w:val="none" w:sz="0" w:space="0" w:color="auto"/>
                    <w:right w:val="none" w:sz="0" w:space="0" w:color="auto"/>
                  </w:divBdr>
                </w:div>
                <w:div w:id="1636909609">
                  <w:marLeft w:val="0"/>
                  <w:marRight w:val="0"/>
                  <w:marTop w:val="0"/>
                  <w:marBottom w:val="0"/>
                  <w:divBdr>
                    <w:top w:val="none" w:sz="0" w:space="0" w:color="auto"/>
                    <w:left w:val="none" w:sz="0" w:space="0" w:color="auto"/>
                    <w:bottom w:val="none" w:sz="0" w:space="0" w:color="auto"/>
                    <w:right w:val="none" w:sz="0" w:space="0" w:color="auto"/>
                  </w:divBdr>
                </w:div>
                <w:div w:id="1016468898">
                  <w:marLeft w:val="0"/>
                  <w:marRight w:val="0"/>
                  <w:marTop w:val="0"/>
                  <w:marBottom w:val="0"/>
                  <w:divBdr>
                    <w:top w:val="none" w:sz="0" w:space="0" w:color="auto"/>
                    <w:left w:val="none" w:sz="0" w:space="0" w:color="auto"/>
                    <w:bottom w:val="none" w:sz="0" w:space="0" w:color="auto"/>
                    <w:right w:val="none" w:sz="0" w:space="0" w:color="auto"/>
                  </w:divBdr>
                </w:div>
                <w:div w:id="1711222387">
                  <w:marLeft w:val="0"/>
                  <w:marRight w:val="0"/>
                  <w:marTop w:val="0"/>
                  <w:marBottom w:val="0"/>
                  <w:divBdr>
                    <w:top w:val="none" w:sz="0" w:space="0" w:color="auto"/>
                    <w:left w:val="none" w:sz="0" w:space="0" w:color="auto"/>
                    <w:bottom w:val="none" w:sz="0" w:space="0" w:color="auto"/>
                    <w:right w:val="none" w:sz="0" w:space="0" w:color="auto"/>
                  </w:divBdr>
                </w:div>
                <w:div w:id="2046903223">
                  <w:marLeft w:val="0"/>
                  <w:marRight w:val="0"/>
                  <w:marTop w:val="0"/>
                  <w:marBottom w:val="0"/>
                  <w:divBdr>
                    <w:top w:val="none" w:sz="0" w:space="0" w:color="auto"/>
                    <w:left w:val="none" w:sz="0" w:space="0" w:color="auto"/>
                    <w:bottom w:val="none" w:sz="0" w:space="0" w:color="auto"/>
                    <w:right w:val="none" w:sz="0" w:space="0" w:color="auto"/>
                  </w:divBdr>
                </w:div>
                <w:div w:id="1754007630">
                  <w:marLeft w:val="0"/>
                  <w:marRight w:val="0"/>
                  <w:marTop w:val="0"/>
                  <w:marBottom w:val="0"/>
                  <w:divBdr>
                    <w:top w:val="none" w:sz="0" w:space="0" w:color="auto"/>
                    <w:left w:val="none" w:sz="0" w:space="0" w:color="auto"/>
                    <w:bottom w:val="none" w:sz="0" w:space="0" w:color="auto"/>
                    <w:right w:val="none" w:sz="0" w:space="0" w:color="auto"/>
                  </w:divBdr>
                </w:div>
                <w:div w:id="381751458">
                  <w:marLeft w:val="0"/>
                  <w:marRight w:val="0"/>
                  <w:marTop w:val="0"/>
                  <w:marBottom w:val="0"/>
                  <w:divBdr>
                    <w:top w:val="none" w:sz="0" w:space="0" w:color="auto"/>
                    <w:left w:val="none" w:sz="0" w:space="0" w:color="auto"/>
                    <w:bottom w:val="none" w:sz="0" w:space="0" w:color="auto"/>
                    <w:right w:val="none" w:sz="0" w:space="0" w:color="auto"/>
                  </w:divBdr>
                </w:div>
                <w:div w:id="446313654">
                  <w:marLeft w:val="0"/>
                  <w:marRight w:val="0"/>
                  <w:marTop w:val="0"/>
                  <w:marBottom w:val="0"/>
                  <w:divBdr>
                    <w:top w:val="none" w:sz="0" w:space="0" w:color="auto"/>
                    <w:left w:val="none" w:sz="0" w:space="0" w:color="auto"/>
                    <w:bottom w:val="none" w:sz="0" w:space="0" w:color="auto"/>
                    <w:right w:val="none" w:sz="0" w:space="0" w:color="auto"/>
                  </w:divBdr>
                </w:div>
                <w:div w:id="1023942024">
                  <w:marLeft w:val="0"/>
                  <w:marRight w:val="0"/>
                  <w:marTop w:val="0"/>
                  <w:marBottom w:val="0"/>
                  <w:divBdr>
                    <w:top w:val="none" w:sz="0" w:space="0" w:color="auto"/>
                    <w:left w:val="none" w:sz="0" w:space="0" w:color="auto"/>
                    <w:bottom w:val="none" w:sz="0" w:space="0" w:color="auto"/>
                    <w:right w:val="none" w:sz="0" w:space="0" w:color="auto"/>
                  </w:divBdr>
                </w:div>
                <w:div w:id="1837186342">
                  <w:marLeft w:val="0"/>
                  <w:marRight w:val="0"/>
                  <w:marTop w:val="0"/>
                  <w:marBottom w:val="0"/>
                  <w:divBdr>
                    <w:top w:val="none" w:sz="0" w:space="0" w:color="auto"/>
                    <w:left w:val="none" w:sz="0" w:space="0" w:color="auto"/>
                    <w:bottom w:val="none" w:sz="0" w:space="0" w:color="auto"/>
                    <w:right w:val="none" w:sz="0" w:space="0" w:color="auto"/>
                  </w:divBdr>
                </w:div>
                <w:div w:id="2019767243">
                  <w:marLeft w:val="0"/>
                  <w:marRight w:val="0"/>
                  <w:marTop w:val="0"/>
                  <w:marBottom w:val="0"/>
                  <w:divBdr>
                    <w:top w:val="none" w:sz="0" w:space="0" w:color="auto"/>
                    <w:left w:val="none" w:sz="0" w:space="0" w:color="auto"/>
                    <w:bottom w:val="none" w:sz="0" w:space="0" w:color="auto"/>
                    <w:right w:val="none" w:sz="0" w:space="0" w:color="auto"/>
                  </w:divBdr>
                </w:div>
                <w:div w:id="66272070">
                  <w:marLeft w:val="0"/>
                  <w:marRight w:val="0"/>
                  <w:marTop w:val="0"/>
                  <w:marBottom w:val="0"/>
                  <w:divBdr>
                    <w:top w:val="none" w:sz="0" w:space="0" w:color="auto"/>
                    <w:left w:val="none" w:sz="0" w:space="0" w:color="auto"/>
                    <w:bottom w:val="none" w:sz="0" w:space="0" w:color="auto"/>
                    <w:right w:val="none" w:sz="0" w:space="0" w:color="auto"/>
                  </w:divBdr>
                </w:div>
                <w:div w:id="418143150">
                  <w:marLeft w:val="0"/>
                  <w:marRight w:val="0"/>
                  <w:marTop w:val="0"/>
                  <w:marBottom w:val="0"/>
                  <w:divBdr>
                    <w:top w:val="none" w:sz="0" w:space="0" w:color="auto"/>
                    <w:left w:val="none" w:sz="0" w:space="0" w:color="auto"/>
                    <w:bottom w:val="none" w:sz="0" w:space="0" w:color="auto"/>
                    <w:right w:val="none" w:sz="0" w:space="0" w:color="auto"/>
                  </w:divBdr>
                </w:div>
                <w:div w:id="940186537">
                  <w:marLeft w:val="0"/>
                  <w:marRight w:val="0"/>
                  <w:marTop w:val="0"/>
                  <w:marBottom w:val="0"/>
                  <w:divBdr>
                    <w:top w:val="none" w:sz="0" w:space="0" w:color="auto"/>
                    <w:left w:val="none" w:sz="0" w:space="0" w:color="auto"/>
                    <w:bottom w:val="none" w:sz="0" w:space="0" w:color="auto"/>
                    <w:right w:val="none" w:sz="0" w:space="0" w:color="auto"/>
                  </w:divBdr>
                </w:div>
                <w:div w:id="982586587">
                  <w:marLeft w:val="0"/>
                  <w:marRight w:val="0"/>
                  <w:marTop w:val="0"/>
                  <w:marBottom w:val="0"/>
                  <w:divBdr>
                    <w:top w:val="none" w:sz="0" w:space="0" w:color="auto"/>
                    <w:left w:val="none" w:sz="0" w:space="0" w:color="auto"/>
                    <w:bottom w:val="none" w:sz="0" w:space="0" w:color="auto"/>
                    <w:right w:val="none" w:sz="0" w:space="0" w:color="auto"/>
                  </w:divBdr>
                </w:div>
                <w:div w:id="745348270">
                  <w:marLeft w:val="0"/>
                  <w:marRight w:val="0"/>
                  <w:marTop w:val="0"/>
                  <w:marBottom w:val="0"/>
                  <w:divBdr>
                    <w:top w:val="none" w:sz="0" w:space="0" w:color="auto"/>
                    <w:left w:val="none" w:sz="0" w:space="0" w:color="auto"/>
                    <w:bottom w:val="none" w:sz="0" w:space="0" w:color="auto"/>
                    <w:right w:val="none" w:sz="0" w:space="0" w:color="auto"/>
                  </w:divBdr>
                </w:div>
                <w:div w:id="1509714369">
                  <w:marLeft w:val="0"/>
                  <w:marRight w:val="0"/>
                  <w:marTop w:val="0"/>
                  <w:marBottom w:val="0"/>
                  <w:divBdr>
                    <w:top w:val="none" w:sz="0" w:space="0" w:color="auto"/>
                    <w:left w:val="none" w:sz="0" w:space="0" w:color="auto"/>
                    <w:bottom w:val="none" w:sz="0" w:space="0" w:color="auto"/>
                    <w:right w:val="none" w:sz="0" w:space="0" w:color="auto"/>
                  </w:divBdr>
                </w:div>
                <w:div w:id="1044674337">
                  <w:marLeft w:val="0"/>
                  <w:marRight w:val="0"/>
                  <w:marTop w:val="0"/>
                  <w:marBottom w:val="0"/>
                  <w:divBdr>
                    <w:top w:val="none" w:sz="0" w:space="0" w:color="auto"/>
                    <w:left w:val="none" w:sz="0" w:space="0" w:color="auto"/>
                    <w:bottom w:val="none" w:sz="0" w:space="0" w:color="auto"/>
                    <w:right w:val="none" w:sz="0" w:space="0" w:color="auto"/>
                  </w:divBdr>
                </w:div>
                <w:div w:id="1317341811">
                  <w:marLeft w:val="0"/>
                  <w:marRight w:val="0"/>
                  <w:marTop w:val="0"/>
                  <w:marBottom w:val="0"/>
                  <w:divBdr>
                    <w:top w:val="none" w:sz="0" w:space="0" w:color="auto"/>
                    <w:left w:val="none" w:sz="0" w:space="0" w:color="auto"/>
                    <w:bottom w:val="none" w:sz="0" w:space="0" w:color="auto"/>
                    <w:right w:val="none" w:sz="0" w:space="0" w:color="auto"/>
                  </w:divBdr>
                </w:div>
                <w:div w:id="1704477259">
                  <w:marLeft w:val="0"/>
                  <w:marRight w:val="0"/>
                  <w:marTop w:val="0"/>
                  <w:marBottom w:val="0"/>
                  <w:divBdr>
                    <w:top w:val="none" w:sz="0" w:space="0" w:color="auto"/>
                    <w:left w:val="none" w:sz="0" w:space="0" w:color="auto"/>
                    <w:bottom w:val="none" w:sz="0" w:space="0" w:color="auto"/>
                    <w:right w:val="none" w:sz="0" w:space="0" w:color="auto"/>
                  </w:divBdr>
                </w:div>
                <w:div w:id="1170369142">
                  <w:marLeft w:val="0"/>
                  <w:marRight w:val="0"/>
                  <w:marTop w:val="0"/>
                  <w:marBottom w:val="0"/>
                  <w:divBdr>
                    <w:top w:val="none" w:sz="0" w:space="0" w:color="auto"/>
                    <w:left w:val="none" w:sz="0" w:space="0" w:color="auto"/>
                    <w:bottom w:val="none" w:sz="0" w:space="0" w:color="auto"/>
                    <w:right w:val="none" w:sz="0" w:space="0" w:color="auto"/>
                  </w:divBdr>
                </w:div>
                <w:div w:id="1406341167">
                  <w:marLeft w:val="0"/>
                  <w:marRight w:val="0"/>
                  <w:marTop w:val="0"/>
                  <w:marBottom w:val="0"/>
                  <w:divBdr>
                    <w:top w:val="none" w:sz="0" w:space="0" w:color="auto"/>
                    <w:left w:val="none" w:sz="0" w:space="0" w:color="auto"/>
                    <w:bottom w:val="none" w:sz="0" w:space="0" w:color="auto"/>
                    <w:right w:val="none" w:sz="0" w:space="0" w:color="auto"/>
                  </w:divBdr>
                </w:div>
                <w:div w:id="1941329934">
                  <w:marLeft w:val="0"/>
                  <w:marRight w:val="0"/>
                  <w:marTop w:val="0"/>
                  <w:marBottom w:val="0"/>
                  <w:divBdr>
                    <w:top w:val="none" w:sz="0" w:space="0" w:color="auto"/>
                    <w:left w:val="none" w:sz="0" w:space="0" w:color="auto"/>
                    <w:bottom w:val="none" w:sz="0" w:space="0" w:color="auto"/>
                    <w:right w:val="none" w:sz="0" w:space="0" w:color="auto"/>
                  </w:divBdr>
                </w:div>
                <w:div w:id="578637809">
                  <w:marLeft w:val="0"/>
                  <w:marRight w:val="0"/>
                  <w:marTop w:val="0"/>
                  <w:marBottom w:val="0"/>
                  <w:divBdr>
                    <w:top w:val="none" w:sz="0" w:space="0" w:color="auto"/>
                    <w:left w:val="none" w:sz="0" w:space="0" w:color="auto"/>
                    <w:bottom w:val="none" w:sz="0" w:space="0" w:color="auto"/>
                    <w:right w:val="none" w:sz="0" w:space="0" w:color="auto"/>
                  </w:divBdr>
                </w:div>
                <w:div w:id="1583178294">
                  <w:marLeft w:val="0"/>
                  <w:marRight w:val="0"/>
                  <w:marTop w:val="0"/>
                  <w:marBottom w:val="0"/>
                  <w:divBdr>
                    <w:top w:val="none" w:sz="0" w:space="0" w:color="auto"/>
                    <w:left w:val="none" w:sz="0" w:space="0" w:color="auto"/>
                    <w:bottom w:val="none" w:sz="0" w:space="0" w:color="auto"/>
                    <w:right w:val="none" w:sz="0" w:space="0" w:color="auto"/>
                  </w:divBdr>
                </w:div>
                <w:div w:id="1150827880">
                  <w:marLeft w:val="0"/>
                  <w:marRight w:val="0"/>
                  <w:marTop w:val="0"/>
                  <w:marBottom w:val="0"/>
                  <w:divBdr>
                    <w:top w:val="none" w:sz="0" w:space="0" w:color="auto"/>
                    <w:left w:val="none" w:sz="0" w:space="0" w:color="auto"/>
                    <w:bottom w:val="none" w:sz="0" w:space="0" w:color="auto"/>
                    <w:right w:val="none" w:sz="0" w:space="0" w:color="auto"/>
                  </w:divBdr>
                </w:div>
                <w:div w:id="1657949548">
                  <w:marLeft w:val="0"/>
                  <w:marRight w:val="0"/>
                  <w:marTop w:val="0"/>
                  <w:marBottom w:val="0"/>
                  <w:divBdr>
                    <w:top w:val="none" w:sz="0" w:space="0" w:color="auto"/>
                    <w:left w:val="none" w:sz="0" w:space="0" w:color="auto"/>
                    <w:bottom w:val="none" w:sz="0" w:space="0" w:color="auto"/>
                    <w:right w:val="none" w:sz="0" w:space="0" w:color="auto"/>
                  </w:divBdr>
                </w:div>
                <w:div w:id="1228105225">
                  <w:marLeft w:val="0"/>
                  <w:marRight w:val="0"/>
                  <w:marTop w:val="0"/>
                  <w:marBottom w:val="0"/>
                  <w:divBdr>
                    <w:top w:val="none" w:sz="0" w:space="0" w:color="auto"/>
                    <w:left w:val="none" w:sz="0" w:space="0" w:color="auto"/>
                    <w:bottom w:val="none" w:sz="0" w:space="0" w:color="auto"/>
                    <w:right w:val="none" w:sz="0" w:space="0" w:color="auto"/>
                  </w:divBdr>
                </w:div>
                <w:div w:id="168066187">
                  <w:marLeft w:val="0"/>
                  <w:marRight w:val="0"/>
                  <w:marTop w:val="0"/>
                  <w:marBottom w:val="0"/>
                  <w:divBdr>
                    <w:top w:val="none" w:sz="0" w:space="0" w:color="auto"/>
                    <w:left w:val="none" w:sz="0" w:space="0" w:color="auto"/>
                    <w:bottom w:val="none" w:sz="0" w:space="0" w:color="auto"/>
                    <w:right w:val="none" w:sz="0" w:space="0" w:color="auto"/>
                  </w:divBdr>
                </w:div>
                <w:div w:id="369763412">
                  <w:marLeft w:val="0"/>
                  <w:marRight w:val="0"/>
                  <w:marTop w:val="0"/>
                  <w:marBottom w:val="0"/>
                  <w:divBdr>
                    <w:top w:val="none" w:sz="0" w:space="0" w:color="auto"/>
                    <w:left w:val="none" w:sz="0" w:space="0" w:color="auto"/>
                    <w:bottom w:val="none" w:sz="0" w:space="0" w:color="auto"/>
                    <w:right w:val="none" w:sz="0" w:space="0" w:color="auto"/>
                  </w:divBdr>
                </w:div>
                <w:div w:id="1256523043">
                  <w:marLeft w:val="0"/>
                  <w:marRight w:val="0"/>
                  <w:marTop w:val="0"/>
                  <w:marBottom w:val="0"/>
                  <w:divBdr>
                    <w:top w:val="none" w:sz="0" w:space="0" w:color="auto"/>
                    <w:left w:val="none" w:sz="0" w:space="0" w:color="auto"/>
                    <w:bottom w:val="none" w:sz="0" w:space="0" w:color="auto"/>
                    <w:right w:val="none" w:sz="0" w:space="0" w:color="auto"/>
                  </w:divBdr>
                </w:div>
                <w:div w:id="563371358">
                  <w:marLeft w:val="0"/>
                  <w:marRight w:val="0"/>
                  <w:marTop w:val="0"/>
                  <w:marBottom w:val="0"/>
                  <w:divBdr>
                    <w:top w:val="none" w:sz="0" w:space="0" w:color="auto"/>
                    <w:left w:val="none" w:sz="0" w:space="0" w:color="auto"/>
                    <w:bottom w:val="none" w:sz="0" w:space="0" w:color="auto"/>
                    <w:right w:val="none" w:sz="0" w:space="0" w:color="auto"/>
                  </w:divBdr>
                </w:div>
                <w:div w:id="365495581">
                  <w:marLeft w:val="0"/>
                  <w:marRight w:val="0"/>
                  <w:marTop w:val="0"/>
                  <w:marBottom w:val="0"/>
                  <w:divBdr>
                    <w:top w:val="none" w:sz="0" w:space="0" w:color="auto"/>
                    <w:left w:val="none" w:sz="0" w:space="0" w:color="auto"/>
                    <w:bottom w:val="none" w:sz="0" w:space="0" w:color="auto"/>
                    <w:right w:val="none" w:sz="0" w:space="0" w:color="auto"/>
                  </w:divBdr>
                </w:div>
                <w:div w:id="582686642">
                  <w:marLeft w:val="0"/>
                  <w:marRight w:val="0"/>
                  <w:marTop w:val="0"/>
                  <w:marBottom w:val="0"/>
                  <w:divBdr>
                    <w:top w:val="none" w:sz="0" w:space="0" w:color="auto"/>
                    <w:left w:val="none" w:sz="0" w:space="0" w:color="auto"/>
                    <w:bottom w:val="none" w:sz="0" w:space="0" w:color="auto"/>
                    <w:right w:val="none" w:sz="0" w:space="0" w:color="auto"/>
                  </w:divBdr>
                </w:div>
                <w:div w:id="355617221">
                  <w:marLeft w:val="0"/>
                  <w:marRight w:val="0"/>
                  <w:marTop w:val="0"/>
                  <w:marBottom w:val="0"/>
                  <w:divBdr>
                    <w:top w:val="none" w:sz="0" w:space="0" w:color="auto"/>
                    <w:left w:val="none" w:sz="0" w:space="0" w:color="auto"/>
                    <w:bottom w:val="none" w:sz="0" w:space="0" w:color="auto"/>
                    <w:right w:val="none" w:sz="0" w:space="0" w:color="auto"/>
                  </w:divBdr>
                </w:div>
                <w:div w:id="925726537">
                  <w:marLeft w:val="0"/>
                  <w:marRight w:val="0"/>
                  <w:marTop w:val="0"/>
                  <w:marBottom w:val="0"/>
                  <w:divBdr>
                    <w:top w:val="none" w:sz="0" w:space="0" w:color="auto"/>
                    <w:left w:val="none" w:sz="0" w:space="0" w:color="auto"/>
                    <w:bottom w:val="none" w:sz="0" w:space="0" w:color="auto"/>
                    <w:right w:val="none" w:sz="0" w:space="0" w:color="auto"/>
                  </w:divBdr>
                </w:div>
                <w:div w:id="1389452116">
                  <w:marLeft w:val="0"/>
                  <w:marRight w:val="0"/>
                  <w:marTop w:val="0"/>
                  <w:marBottom w:val="0"/>
                  <w:divBdr>
                    <w:top w:val="none" w:sz="0" w:space="0" w:color="auto"/>
                    <w:left w:val="none" w:sz="0" w:space="0" w:color="auto"/>
                    <w:bottom w:val="none" w:sz="0" w:space="0" w:color="auto"/>
                    <w:right w:val="none" w:sz="0" w:space="0" w:color="auto"/>
                  </w:divBdr>
                </w:div>
                <w:div w:id="1312950818">
                  <w:marLeft w:val="0"/>
                  <w:marRight w:val="0"/>
                  <w:marTop w:val="0"/>
                  <w:marBottom w:val="0"/>
                  <w:divBdr>
                    <w:top w:val="none" w:sz="0" w:space="0" w:color="auto"/>
                    <w:left w:val="none" w:sz="0" w:space="0" w:color="auto"/>
                    <w:bottom w:val="none" w:sz="0" w:space="0" w:color="auto"/>
                    <w:right w:val="none" w:sz="0" w:space="0" w:color="auto"/>
                  </w:divBdr>
                </w:div>
                <w:div w:id="1262226966">
                  <w:marLeft w:val="0"/>
                  <w:marRight w:val="0"/>
                  <w:marTop w:val="0"/>
                  <w:marBottom w:val="0"/>
                  <w:divBdr>
                    <w:top w:val="none" w:sz="0" w:space="0" w:color="auto"/>
                    <w:left w:val="none" w:sz="0" w:space="0" w:color="auto"/>
                    <w:bottom w:val="none" w:sz="0" w:space="0" w:color="auto"/>
                    <w:right w:val="none" w:sz="0" w:space="0" w:color="auto"/>
                  </w:divBdr>
                </w:div>
                <w:div w:id="1977758543">
                  <w:marLeft w:val="0"/>
                  <w:marRight w:val="0"/>
                  <w:marTop w:val="0"/>
                  <w:marBottom w:val="0"/>
                  <w:divBdr>
                    <w:top w:val="none" w:sz="0" w:space="0" w:color="auto"/>
                    <w:left w:val="none" w:sz="0" w:space="0" w:color="auto"/>
                    <w:bottom w:val="none" w:sz="0" w:space="0" w:color="auto"/>
                    <w:right w:val="none" w:sz="0" w:space="0" w:color="auto"/>
                  </w:divBdr>
                </w:div>
                <w:div w:id="1649825274">
                  <w:marLeft w:val="0"/>
                  <w:marRight w:val="0"/>
                  <w:marTop w:val="0"/>
                  <w:marBottom w:val="0"/>
                  <w:divBdr>
                    <w:top w:val="none" w:sz="0" w:space="0" w:color="auto"/>
                    <w:left w:val="none" w:sz="0" w:space="0" w:color="auto"/>
                    <w:bottom w:val="none" w:sz="0" w:space="0" w:color="auto"/>
                    <w:right w:val="none" w:sz="0" w:space="0" w:color="auto"/>
                  </w:divBdr>
                </w:div>
                <w:div w:id="1829862386">
                  <w:marLeft w:val="0"/>
                  <w:marRight w:val="0"/>
                  <w:marTop w:val="0"/>
                  <w:marBottom w:val="0"/>
                  <w:divBdr>
                    <w:top w:val="none" w:sz="0" w:space="0" w:color="auto"/>
                    <w:left w:val="none" w:sz="0" w:space="0" w:color="auto"/>
                    <w:bottom w:val="none" w:sz="0" w:space="0" w:color="auto"/>
                    <w:right w:val="none" w:sz="0" w:space="0" w:color="auto"/>
                  </w:divBdr>
                </w:div>
                <w:div w:id="720176231">
                  <w:marLeft w:val="0"/>
                  <w:marRight w:val="0"/>
                  <w:marTop w:val="0"/>
                  <w:marBottom w:val="0"/>
                  <w:divBdr>
                    <w:top w:val="none" w:sz="0" w:space="0" w:color="auto"/>
                    <w:left w:val="none" w:sz="0" w:space="0" w:color="auto"/>
                    <w:bottom w:val="none" w:sz="0" w:space="0" w:color="auto"/>
                    <w:right w:val="none" w:sz="0" w:space="0" w:color="auto"/>
                  </w:divBdr>
                </w:div>
                <w:div w:id="2120295470">
                  <w:marLeft w:val="0"/>
                  <w:marRight w:val="0"/>
                  <w:marTop w:val="0"/>
                  <w:marBottom w:val="0"/>
                  <w:divBdr>
                    <w:top w:val="none" w:sz="0" w:space="0" w:color="auto"/>
                    <w:left w:val="none" w:sz="0" w:space="0" w:color="auto"/>
                    <w:bottom w:val="none" w:sz="0" w:space="0" w:color="auto"/>
                    <w:right w:val="none" w:sz="0" w:space="0" w:color="auto"/>
                  </w:divBdr>
                </w:div>
                <w:div w:id="2048600436">
                  <w:marLeft w:val="0"/>
                  <w:marRight w:val="0"/>
                  <w:marTop w:val="0"/>
                  <w:marBottom w:val="0"/>
                  <w:divBdr>
                    <w:top w:val="none" w:sz="0" w:space="0" w:color="auto"/>
                    <w:left w:val="none" w:sz="0" w:space="0" w:color="auto"/>
                    <w:bottom w:val="none" w:sz="0" w:space="0" w:color="auto"/>
                    <w:right w:val="none" w:sz="0" w:space="0" w:color="auto"/>
                  </w:divBdr>
                </w:div>
                <w:div w:id="1656254825">
                  <w:marLeft w:val="0"/>
                  <w:marRight w:val="0"/>
                  <w:marTop w:val="0"/>
                  <w:marBottom w:val="0"/>
                  <w:divBdr>
                    <w:top w:val="none" w:sz="0" w:space="0" w:color="auto"/>
                    <w:left w:val="none" w:sz="0" w:space="0" w:color="auto"/>
                    <w:bottom w:val="none" w:sz="0" w:space="0" w:color="auto"/>
                    <w:right w:val="none" w:sz="0" w:space="0" w:color="auto"/>
                  </w:divBdr>
                </w:div>
                <w:div w:id="6947076">
                  <w:marLeft w:val="0"/>
                  <w:marRight w:val="0"/>
                  <w:marTop w:val="0"/>
                  <w:marBottom w:val="0"/>
                  <w:divBdr>
                    <w:top w:val="none" w:sz="0" w:space="0" w:color="auto"/>
                    <w:left w:val="none" w:sz="0" w:space="0" w:color="auto"/>
                    <w:bottom w:val="none" w:sz="0" w:space="0" w:color="auto"/>
                    <w:right w:val="none" w:sz="0" w:space="0" w:color="auto"/>
                  </w:divBdr>
                </w:div>
                <w:div w:id="47464726">
                  <w:marLeft w:val="0"/>
                  <w:marRight w:val="0"/>
                  <w:marTop w:val="0"/>
                  <w:marBottom w:val="0"/>
                  <w:divBdr>
                    <w:top w:val="none" w:sz="0" w:space="0" w:color="auto"/>
                    <w:left w:val="none" w:sz="0" w:space="0" w:color="auto"/>
                    <w:bottom w:val="none" w:sz="0" w:space="0" w:color="auto"/>
                    <w:right w:val="none" w:sz="0" w:space="0" w:color="auto"/>
                  </w:divBdr>
                </w:div>
                <w:div w:id="287704204">
                  <w:marLeft w:val="0"/>
                  <w:marRight w:val="0"/>
                  <w:marTop w:val="0"/>
                  <w:marBottom w:val="0"/>
                  <w:divBdr>
                    <w:top w:val="none" w:sz="0" w:space="0" w:color="auto"/>
                    <w:left w:val="none" w:sz="0" w:space="0" w:color="auto"/>
                    <w:bottom w:val="none" w:sz="0" w:space="0" w:color="auto"/>
                    <w:right w:val="none" w:sz="0" w:space="0" w:color="auto"/>
                  </w:divBdr>
                </w:div>
                <w:div w:id="62915809">
                  <w:marLeft w:val="0"/>
                  <w:marRight w:val="0"/>
                  <w:marTop w:val="0"/>
                  <w:marBottom w:val="0"/>
                  <w:divBdr>
                    <w:top w:val="none" w:sz="0" w:space="0" w:color="auto"/>
                    <w:left w:val="none" w:sz="0" w:space="0" w:color="auto"/>
                    <w:bottom w:val="none" w:sz="0" w:space="0" w:color="auto"/>
                    <w:right w:val="none" w:sz="0" w:space="0" w:color="auto"/>
                  </w:divBdr>
                </w:div>
                <w:div w:id="572472340">
                  <w:marLeft w:val="0"/>
                  <w:marRight w:val="0"/>
                  <w:marTop w:val="0"/>
                  <w:marBottom w:val="0"/>
                  <w:divBdr>
                    <w:top w:val="none" w:sz="0" w:space="0" w:color="auto"/>
                    <w:left w:val="none" w:sz="0" w:space="0" w:color="auto"/>
                    <w:bottom w:val="none" w:sz="0" w:space="0" w:color="auto"/>
                    <w:right w:val="none" w:sz="0" w:space="0" w:color="auto"/>
                  </w:divBdr>
                </w:div>
                <w:div w:id="1643656243">
                  <w:marLeft w:val="0"/>
                  <w:marRight w:val="0"/>
                  <w:marTop w:val="0"/>
                  <w:marBottom w:val="0"/>
                  <w:divBdr>
                    <w:top w:val="none" w:sz="0" w:space="0" w:color="auto"/>
                    <w:left w:val="none" w:sz="0" w:space="0" w:color="auto"/>
                    <w:bottom w:val="none" w:sz="0" w:space="0" w:color="auto"/>
                    <w:right w:val="none" w:sz="0" w:space="0" w:color="auto"/>
                  </w:divBdr>
                </w:div>
                <w:div w:id="608926890">
                  <w:marLeft w:val="0"/>
                  <w:marRight w:val="0"/>
                  <w:marTop w:val="0"/>
                  <w:marBottom w:val="0"/>
                  <w:divBdr>
                    <w:top w:val="none" w:sz="0" w:space="0" w:color="auto"/>
                    <w:left w:val="none" w:sz="0" w:space="0" w:color="auto"/>
                    <w:bottom w:val="none" w:sz="0" w:space="0" w:color="auto"/>
                    <w:right w:val="none" w:sz="0" w:space="0" w:color="auto"/>
                  </w:divBdr>
                </w:div>
                <w:div w:id="804196996">
                  <w:marLeft w:val="0"/>
                  <w:marRight w:val="0"/>
                  <w:marTop w:val="0"/>
                  <w:marBottom w:val="0"/>
                  <w:divBdr>
                    <w:top w:val="none" w:sz="0" w:space="0" w:color="auto"/>
                    <w:left w:val="none" w:sz="0" w:space="0" w:color="auto"/>
                    <w:bottom w:val="none" w:sz="0" w:space="0" w:color="auto"/>
                    <w:right w:val="none" w:sz="0" w:space="0" w:color="auto"/>
                  </w:divBdr>
                </w:div>
                <w:div w:id="1700625205">
                  <w:marLeft w:val="0"/>
                  <w:marRight w:val="0"/>
                  <w:marTop w:val="0"/>
                  <w:marBottom w:val="0"/>
                  <w:divBdr>
                    <w:top w:val="none" w:sz="0" w:space="0" w:color="auto"/>
                    <w:left w:val="none" w:sz="0" w:space="0" w:color="auto"/>
                    <w:bottom w:val="none" w:sz="0" w:space="0" w:color="auto"/>
                    <w:right w:val="none" w:sz="0" w:space="0" w:color="auto"/>
                  </w:divBdr>
                </w:div>
                <w:div w:id="1273973064">
                  <w:marLeft w:val="0"/>
                  <w:marRight w:val="0"/>
                  <w:marTop w:val="0"/>
                  <w:marBottom w:val="0"/>
                  <w:divBdr>
                    <w:top w:val="none" w:sz="0" w:space="0" w:color="auto"/>
                    <w:left w:val="none" w:sz="0" w:space="0" w:color="auto"/>
                    <w:bottom w:val="none" w:sz="0" w:space="0" w:color="auto"/>
                    <w:right w:val="none" w:sz="0" w:space="0" w:color="auto"/>
                  </w:divBdr>
                </w:div>
                <w:div w:id="1819027326">
                  <w:marLeft w:val="0"/>
                  <w:marRight w:val="0"/>
                  <w:marTop w:val="0"/>
                  <w:marBottom w:val="0"/>
                  <w:divBdr>
                    <w:top w:val="none" w:sz="0" w:space="0" w:color="auto"/>
                    <w:left w:val="none" w:sz="0" w:space="0" w:color="auto"/>
                    <w:bottom w:val="none" w:sz="0" w:space="0" w:color="auto"/>
                    <w:right w:val="none" w:sz="0" w:space="0" w:color="auto"/>
                  </w:divBdr>
                </w:div>
                <w:div w:id="413629104">
                  <w:marLeft w:val="0"/>
                  <w:marRight w:val="0"/>
                  <w:marTop w:val="0"/>
                  <w:marBottom w:val="0"/>
                  <w:divBdr>
                    <w:top w:val="none" w:sz="0" w:space="0" w:color="auto"/>
                    <w:left w:val="none" w:sz="0" w:space="0" w:color="auto"/>
                    <w:bottom w:val="none" w:sz="0" w:space="0" w:color="auto"/>
                    <w:right w:val="none" w:sz="0" w:space="0" w:color="auto"/>
                  </w:divBdr>
                </w:div>
                <w:div w:id="1706907454">
                  <w:marLeft w:val="0"/>
                  <w:marRight w:val="0"/>
                  <w:marTop w:val="0"/>
                  <w:marBottom w:val="0"/>
                  <w:divBdr>
                    <w:top w:val="none" w:sz="0" w:space="0" w:color="auto"/>
                    <w:left w:val="none" w:sz="0" w:space="0" w:color="auto"/>
                    <w:bottom w:val="none" w:sz="0" w:space="0" w:color="auto"/>
                    <w:right w:val="none" w:sz="0" w:space="0" w:color="auto"/>
                  </w:divBdr>
                </w:div>
                <w:div w:id="436563456">
                  <w:marLeft w:val="0"/>
                  <w:marRight w:val="0"/>
                  <w:marTop w:val="0"/>
                  <w:marBottom w:val="0"/>
                  <w:divBdr>
                    <w:top w:val="none" w:sz="0" w:space="0" w:color="auto"/>
                    <w:left w:val="none" w:sz="0" w:space="0" w:color="auto"/>
                    <w:bottom w:val="none" w:sz="0" w:space="0" w:color="auto"/>
                    <w:right w:val="none" w:sz="0" w:space="0" w:color="auto"/>
                  </w:divBdr>
                </w:div>
                <w:div w:id="681006001">
                  <w:marLeft w:val="0"/>
                  <w:marRight w:val="0"/>
                  <w:marTop w:val="0"/>
                  <w:marBottom w:val="0"/>
                  <w:divBdr>
                    <w:top w:val="none" w:sz="0" w:space="0" w:color="auto"/>
                    <w:left w:val="none" w:sz="0" w:space="0" w:color="auto"/>
                    <w:bottom w:val="none" w:sz="0" w:space="0" w:color="auto"/>
                    <w:right w:val="none" w:sz="0" w:space="0" w:color="auto"/>
                  </w:divBdr>
                </w:div>
                <w:div w:id="1490445079">
                  <w:marLeft w:val="0"/>
                  <w:marRight w:val="0"/>
                  <w:marTop w:val="0"/>
                  <w:marBottom w:val="0"/>
                  <w:divBdr>
                    <w:top w:val="none" w:sz="0" w:space="0" w:color="auto"/>
                    <w:left w:val="none" w:sz="0" w:space="0" w:color="auto"/>
                    <w:bottom w:val="none" w:sz="0" w:space="0" w:color="auto"/>
                    <w:right w:val="none" w:sz="0" w:space="0" w:color="auto"/>
                  </w:divBdr>
                </w:div>
                <w:div w:id="225067383">
                  <w:marLeft w:val="0"/>
                  <w:marRight w:val="0"/>
                  <w:marTop w:val="0"/>
                  <w:marBottom w:val="0"/>
                  <w:divBdr>
                    <w:top w:val="none" w:sz="0" w:space="0" w:color="auto"/>
                    <w:left w:val="none" w:sz="0" w:space="0" w:color="auto"/>
                    <w:bottom w:val="none" w:sz="0" w:space="0" w:color="auto"/>
                    <w:right w:val="none" w:sz="0" w:space="0" w:color="auto"/>
                  </w:divBdr>
                </w:div>
                <w:div w:id="127556637">
                  <w:marLeft w:val="0"/>
                  <w:marRight w:val="0"/>
                  <w:marTop w:val="0"/>
                  <w:marBottom w:val="0"/>
                  <w:divBdr>
                    <w:top w:val="none" w:sz="0" w:space="0" w:color="auto"/>
                    <w:left w:val="none" w:sz="0" w:space="0" w:color="auto"/>
                    <w:bottom w:val="none" w:sz="0" w:space="0" w:color="auto"/>
                    <w:right w:val="none" w:sz="0" w:space="0" w:color="auto"/>
                  </w:divBdr>
                </w:div>
                <w:div w:id="1796749621">
                  <w:marLeft w:val="0"/>
                  <w:marRight w:val="0"/>
                  <w:marTop w:val="0"/>
                  <w:marBottom w:val="0"/>
                  <w:divBdr>
                    <w:top w:val="none" w:sz="0" w:space="0" w:color="auto"/>
                    <w:left w:val="none" w:sz="0" w:space="0" w:color="auto"/>
                    <w:bottom w:val="none" w:sz="0" w:space="0" w:color="auto"/>
                    <w:right w:val="none" w:sz="0" w:space="0" w:color="auto"/>
                  </w:divBdr>
                </w:div>
                <w:div w:id="758604018">
                  <w:marLeft w:val="0"/>
                  <w:marRight w:val="0"/>
                  <w:marTop w:val="0"/>
                  <w:marBottom w:val="0"/>
                  <w:divBdr>
                    <w:top w:val="none" w:sz="0" w:space="0" w:color="auto"/>
                    <w:left w:val="none" w:sz="0" w:space="0" w:color="auto"/>
                    <w:bottom w:val="none" w:sz="0" w:space="0" w:color="auto"/>
                    <w:right w:val="none" w:sz="0" w:space="0" w:color="auto"/>
                  </w:divBdr>
                </w:div>
                <w:div w:id="1246845673">
                  <w:marLeft w:val="0"/>
                  <w:marRight w:val="0"/>
                  <w:marTop w:val="0"/>
                  <w:marBottom w:val="0"/>
                  <w:divBdr>
                    <w:top w:val="none" w:sz="0" w:space="0" w:color="auto"/>
                    <w:left w:val="none" w:sz="0" w:space="0" w:color="auto"/>
                    <w:bottom w:val="none" w:sz="0" w:space="0" w:color="auto"/>
                    <w:right w:val="none" w:sz="0" w:space="0" w:color="auto"/>
                  </w:divBdr>
                </w:div>
                <w:div w:id="928926815">
                  <w:marLeft w:val="0"/>
                  <w:marRight w:val="0"/>
                  <w:marTop w:val="0"/>
                  <w:marBottom w:val="0"/>
                  <w:divBdr>
                    <w:top w:val="none" w:sz="0" w:space="0" w:color="auto"/>
                    <w:left w:val="none" w:sz="0" w:space="0" w:color="auto"/>
                    <w:bottom w:val="none" w:sz="0" w:space="0" w:color="auto"/>
                    <w:right w:val="none" w:sz="0" w:space="0" w:color="auto"/>
                  </w:divBdr>
                </w:div>
                <w:div w:id="1712918596">
                  <w:marLeft w:val="0"/>
                  <w:marRight w:val="0"/>
                  <w:marTop w:val="0"/>
                  <w:marBottom w:val="0"/>
                  <w:divBdr>
                    <w:top w:val="none" w:sz="0" w:space="0" w:color="auto"/>
                    <w:left w:val="none" w:sz="0" w:space="0" w:color="auto"/>
                    <w:bottom w:val="none" w:sz="0" w:space="0" w:color="auto"/>
                    <w:right w:val="none" w:sz="0" w:space="0" w:color="auto"/>
                  </w:divBdr>
                </w:div>
                <w:div w:id="184484282">
                  <w:marLeft w:val="0"/>
                  <w:marRight w:val="0"/>
                  <w:marTop w:val="0"/>
                  <w:marBottom w:val="0"/>
                  <w:divBdr>
                    <w:top w:val="none" w:sz="0" w:space="0" w:color="auto"/>
                    <w:left w:val="none" w:sz="0" w:space="0" w:color="auto"/>
                    <w:bottom w:val="none" w:sz="0" w:space="0" w:color="auto"/>
                    <w:right w:val="none" w:sz="0" w:space="0" w:color="auto"/>
                  </w:divBdr>
                </w:div>
                <w:div w:id="1148978569">
                  <w:marLeft w:val="0"/>
                  <w:marRight w:val="0"/>
                  <w:marTop w:val="0"/>
                  <w:marBottom w:val="0"/>
                  <w:divBdr>
                    <w:top w:val="none" w:sz="0" w:space="0" w:color="auto"/>
                    <w:left w:val="none" w:sz="0" w:space="0" w:color="auto"/>
                    <w:bottom w:val="none" w:sz="0" w:space="0" w:color="auto"/>
                    <w:right w:val="none" w:sz="0" w:space="0" w:color="auto"/>
                  </w:divBdr>
                </w:div>
                <w:div w:id="1627468873">
                  <w:marLeft w:val="0"/>
                  <w:marRight w:val="0"/>
                  <w:marTop w:val="0"/>
                  <w:marBottom w:val="0"/>
                  <w:divBdr>
                    <w:top w:val="none" w:sz="0" w:space="0" w:color="auto"/>
                    <w:left w:val="none" w:sz="0" w:space="0" w:color="auto"/>
                    <w:bottom w:val="none" w:sz="0" w:space="0" w:color="auto"/>
                    <w:right w:val="none" w:sz="0" w:space="0" w:color="auto"/>
                  </w:divBdr>
                </w:div>
                <w:div w:id="1507288839">
                  <w:marLeft w:val="0"/>
                  <w:marRight w:val="0"/>
                  <w:marTop w:val="0"/>
                  <w:marBottom w:val="0"/>
                  <w:divBdr>
                    <w:top w:val="none" w:sz="0" w:space="0" w:color="auto"/>
                    <w:left w:val="none" w:sz="0" w:space="0" w:color="auto"/>
                    <w:bottom w:val="none" w:sz="0" w:space="0" w:color="auto"/>
                    <w:right w:val="none" w:sz="0" w:space="0" w:color="auto"/>
                  </w:divBdr>
                </w:div>
                <w:div w:id="550775145">
                  <w:marLeft w:val="0"/>
                  <w:marRight w:val="0"/>
                  <w:marTop w:val="0"/>
                  <w:marBottom w:val="0"/>
                  <w:divBdr>
                    <w:top w:val="none" w:sz="0" w:space="0" w:color="auto"/>
                    <w:left w:val="none" w:sz="0" w:space="0" w:color="auto"/>
                    <w:bottom w:val="none" w:sz="0" w:space="0" w:color="auto"/>
                    <w:right w:val="none" w:sz="0" w:space="0" w:color="auto"/>
                  </w:divBdr>
                </w:div>
                <w:div w:id="913929553">
                  <w:marLeft w:val="0"/>
                  <w:marRight w:val="0"/>
                  <w:marTop w:val="0"/>
                  <w:marBottom w:val="0"/>
                  <w:divBdr>
                    <w:top w:val="none" w:sz="0" w:space="0" w:color="auto"/>
                    <w:left w:val="none" w:sz="0" w:space="0" w:color="auto"/>
                    <w:bottom w:val="none" w:sz="0" w:space="0" w:color="auto"/>
                    <w:right w:val="none" w:sz="0" w:space="0" w:color="auto"/>
                  </w:divBdr>
                </w:div>
                <w:div w:id="1314213670">
                  <w:marLeft w:val="0"/>
                  <w:marRight w:val="0"/>
                  <w:marTop w:val="0"/>
                  <w:marBottom w:val="0"/>
                  <w:divBdr>
                    <w:top w:val="none" w:sz="0" w:space="0" w:color="auto"/>
                    <w:left w:val="none" w:sz="0" w:space="0" w:color="auto"/>
                    <w:bottom w:val="none" w:sz="0" w:space="0" w:color="auto"/>
                    <w:right w:val="none" w:sz="0" w:space="0" w:color="auto"/>
                  </w:divBdr>
                </w:div>
                <w:div w:id="180165030">
                  <w:marLeft w:val="0"/>
                  <w:marRight w:val="0"/>
                  <w:marTop w:val="0"/>
                  <w:marBottom w:val="0"/>
                  <w:divBdr>
                    <w:top w:val="none" w:sz="0" w:space="0" w:color="auto"/>
                    <w:left w:val="none" w:sz="0" w:space="0" w:color="auto"/>
                    <w:bottom w:val="none" w:sz="0" w:space="0" w:color="auto"/>
                    <w:right w:val="none" w:sz="0" w:space="0" w:color="auto"/>
                  </w:divBdr>
                </w:div>
                <w:div w:id="382339639">
                  <w:marLeft w:val="0"/>
                  <w:marRight w:val="0"/>
                  <w:marTop w:val="0"/>
                  <w:marBottom w:val="0"/>
                  <w:divBdr>
                    <w:top w:val="none" w:sz="0" w:space="0" w:color="auto"/>
                    <w:left w:val="none" w:sz="0" w:space="0" w:color="auto"/>
                    <w:bottom w:val="none" w:sz="0" w:space="0" w:color="auto"/>
                    <w:right w:val="none" w:sz="0" w:space="0" w:color="auto"/>
                  </w:divBdr>
                </w:div>
                <w:div w:id="1616060244">
                  <w:marLeft w:val="0"/>
                  <w:marRight w:val="0"/>
                  <w:marTop w:val="0"/>
                  <w:marBottom w:val="0"/>
                  <w:divBdr>
                    <w:top w:val="none" w:sz="0" w:space="0" w:color="auto"/>
                    <w:left w:val="none" w:sz="0" w:space="0" w:color="auto"/>
                    <w:bottom w:val="none" w:sz="0" w:space="0" w:color="auto"/>
                    <w:right w:val="none" w:sz="0" w:space="0" w:color="auto"/>
                  </w:divBdr>
                </w:div>
                <w:div w:id="197023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238552">
      <w:bodyDiv w:val="1"/>
      <w:marLeft w:val="0"/>
      <w:marRight w:val="0"/>
      <w:marTop w:val="0"/>
      <w:marBottom w:val="0"/>
      <w:divBdr>
        <w:top w:val="none" w:sz="0" w:space="0" w:color="auto"/>
        <w:left w:val="none" w:sz="0" w:space="0" w:color="auto"/>
        <w:bottom w:val="none" w:sz="0" w:space="0" w:color="auto"/>
        <w:right w:val="none" w:sz="0" w:space="0" w:color="auto"/>
      </w:divBdr>
      <w:divsChild>
        <w:div w:id="1361591891">
          <w:marLeft w:val="0"/>
          <w:marRight w:val="0"/>
          <w:marTop w:val="0"/>
          <w:marBottom w:val="0"/>
          <w:divBdr>
            <w:top w:val="none" w:sz="0" w:space="0" w:color="auto"/>
            <w:left w:val="none" w:sz="0" w:space="0" w:color="auto"/>
            <w:bottom w:val="none" w:sz="0" w:space="0" w:color="auto"/>
            <w:right w:val="none" w:sz="0" w:space="0" w:color="auto"/>
          </w:divBdr>
          <w:divsChild>
            <w:div w:id="1007439966">
              <w:marLeft w:val="0"/>
              <w:marRight w:val="0"/>
              <w:marTop w:val="0"/>
              <w:marBottom w:val="0"/>
              <w:divBdr>
                <w:top w:val="none" w:sz="0" w:space="0" w:color="auto"/>
                <w:left w:val="none" w:sz="0" w:space="0" w:color="auto"/>
                <w:bottom w:val="none" w:sz="0" w:space="0" w:color="auto"/>
                <w:right w:val="none" w:sz="0" w:space="0" w:color="auto"/>
              </w:divBdr>
            </w:div>
            <w:div w:id="934481648">
              <w:marLeft w:val="0"/>
              <w:marRight w:val="0"/>
              <w:marTop w:val="0"/>
              <w:marBottom w:val="0"/>
              <w:divBdr>
                <w:top w:val="none" w:sz="0" w:space="0" w:color="auto"/>
                <w:left w:val="none" w:sz="0" w:space="0" w:color="auto"/>
                <w:bottom w:val="none" w:sz="0" w:space="0" w:color="auto"/>
                <w:right w:val="none" w:sz="0" w:space="0" w:color="auto"/>
              </w:divBdr>
            </w:div>
            <w:div w:id="614023247">
              <w:marLeft w:val="0"/>
              <w:marRight w:val="0"/>
              <w:marTop w:val="0"/>
              <w:marBottom w:val="0"/>
              <w:divBdr>
                <w:top w:val="none" w:sz="0" w:space="0" w:color="auto"/>
                <w:left w:val="none" w:sz="0" w:space="0" w:color="auto"/>
                <w:bottom w:val="none" w:sz="0" w:space="0" w:color="auto"/>
                <w:right w:val="none" w:sz="0" w:space="0" w:color="auto"/>
              </w:divBdr>
            </w:div>
            <w:div w:id="680472115">
              <w:marLeft w:val="0"/>
              <w:marRight w:val="0"/>
              <w:marTop w:val="0"/>
              <w:marBottom w:val="0"/>
              <w:divBdr>
                <w:top w:val="none" w:sz="0" w:space="0" w:color="auto"/>
                <w:left w:val="none" w:sz="0" w:space="0" w:color="auto"/>
                <w:bottom w:val="none" w:sz="0" w:space="0" w:color="auto"/>
                <w:right w:val="none" w:sz="0" w:space="0" w:color="auto"/>
              </w:divBdr>
            </w:div>
            <w:div w:id="1613004127">
              <w:marLeft w:val="0"/>
              <w:marRight w:val="0"/>
              <w:marTop w:val="0"/>
              <w:marBottom w:val="0"/>
              <w:divBdr>
                <w:top w:val="none" w:sz="0" w:space="0" w:color="auto"/>
                <w:left w:val="none" w:sz="0" w:space="0" w:color="auto"/>
                <w:bottom w:val="none" w:sz="0" w:space="0" w:color="auto"/>
                <w:right w:val="none" w:sz="0" w:space="0" w:color="auto"/>
              </w:divBdr>
            </w:div>
            <w:div w:id="1201865465">
              <w:marLeft w:val="0"/>
              <w:marRight w:val="0"/>
              <w:marTop w:val="0"/>
              <w:marBottom w:val="0"/>
              <w:divBdr>
                <w:top w:val="none" w:sz="0" w:space="0" w:color="auto"/>
                <w:left w:val="none" w:sz="0" w:space="0" w:color="auto"/>
                <w:bottom w:val="none" w:sz="0" w:space="0" w:color="auto"/>
                <w:right w:val="none" w:sz="0" w:space="0" w:color="auto"/>
              </w:divBdr>
            </w:div>
            <w:div w:id="26949635">
              <w:marLeft w:val="0"/>
              <w:marRight w:val="0"/>
              <w:marTop w:val="0"/>
              <w:marBottom w:val="0"/>
              <w:divBdr>
                <w:top w:val="none" w:sz="0" w:space="0" w:color="auto"/>
                <w:left w:val="none" w:sz="0" w:space="0" w:color="auto"/>
                <w:bottom w:val="none" w:sz="0" w:space="0" w:color="auto"/>
                <w:right w:val="none" w:sz="0" w:space="0" w:color="auto"/>
              </w:divBdr>
            </w:div>
            <w:div w:id="1782142938">
              <w:marLeft w:val="0"/>
              <w:marRight w:val="0"/>
              <w:marTop w:val="0"/>
              <w:marBottom w:val="0"/>
              <w:divBdr>
                <w:top w:val="none" w:sz="0" w:space="0" w:color="auto"/>
                <w:left w:val="none" w:sz="0" w:space="0" w:color="auto"/>
                <w:bottom w:val="none" w:sz="0" w:space="0" w:color="auto"/>
                <w:right w:val="none" w:sz="0" w:space="0" w:color="auto"/>
              </w:divBdr>
            </w:div>
            <w:div w:id="1669746493">
              <w:marLeft w:val="0"/>
              <w:marRight w:val="0"/>
              <w:marTop w:val="0"/>
              <w:marBottom w:val="0"/>
              <w:divBdr>
                <w:top w:val="none" w:sz="0" w:space="0" w:color="auto"/>
                <w:left w:val="none" w:sz="0" w:space="0" w:color="auto"/>
                <w:bottom w:val="none" w:sz="0" w:space="0" w:color="auto"/>
                <w:right w:val="none" w:sz="0" w:space="0" w:color="auto"/>
              </w:divBdr>
            </w:div>
            <w:div w:id="2019115906">
              <w:marLeft w:val="0"/>
              <w:marRight w:val="0"/>
              <w:marTop w:val="0"/>
              <w:marBottom w:val="0"/>
              <w:divBdr>
                <w:top w:val="none" w:sz="0" w:space="0" w:color="auto"/>
                <w:left w:val="none" w:sz="0" w:space="0" w:color="auto"/>
                <w:bottom w:val="none" w:sz="0" w:space="0" w:color="auto"/>
                <w:right w:val="none" w:sz="0" w:space="0" w:color="auto"/>
              </w:divBdr>
            </w:div>
            <w:div w:id="1726566568">
              <w:marLeft w:val="0"/>
              <w:marRight w:val="0"/>
              <w:marTop w:val="0"/>
              <w:marBottom w:val="0"/>
              <w:divBdr>
                <w:top w:val="none" w:sz="0" w:space="0" w:color="auto"/>
                <w:left w:val="none" w:sz="0" w:space="0" w:color="auto"/>
                <w:bottom w:val="none" w:sz="0" w:space="0" w:color="auto"/>
                <w:right w:val="none" w:sz="0" w:space="0" w:color="auto"/>
              </w:divBdr>
            </w:div>
            <w:div w:id="1633823635">
              <w:marLeft w:val="0"/>
              <w:marRight w:val="0"/>
              <w:marTop w:val="0"/>
              <w:marBottom w:val="0"/>
              <w:divBdr>
                <w:top w:val="none" w:sz="0" w:space="0" w:color="auto"/>
                <w:left w:val="none" w:sz="0" w:space="0" w:color="auto"/>
                <w:bottom w:val="none" w:sz="0" w:space="0" w:color="auto"/>
                <w:right w:val="none" w:sz="0" w:space="0" w:color="auto"/>
              </w:divBdr>
            </w:div>
            <w:div w:id="1195777020">
              <w:marLeft w:val="0"/>
              <w:marRight w:val="0"/>
              <w:marTop w:val="0"/>
              <w:marBottom w:val="0"/>
              <w:divBdr>
                <w:top w:val="none" w:sz="0" w:space="0" w:color="auto"/>
                <w:left w:val="none" w:sz="0" w:space="0" w:color="auto"/>
                <w:bottom w:val="none" w:sz="0" w:space="0" w:color="auto"/>
                <w:right w:val="none" w:sz="0" w:space="0" w:color="auto"/>
              </w:divBdr>
            </w:div>
            <w:div w:id="660542869">
              <w:marLeft w:val="0"/>
              <w:marRight w:val="0"/>
              <w:marTop w:val="0"/>
              <w:marBottom w:val="0"/>
              <w:divBdr>
                <w:top w:val="none" w:sz="0" w:space="0" w:color="auto"/>
                <w:left w:val="none" w:sz="0" w:space="0" w:color="auto"/>
                <w:bottom w:val="none" w:sz="0" w:space="0" w:color="auto"/>
                <w:right w:val="none" w:sz="0" w:space="0" w:color="auto"/>
              </w:divBdr>
            </w:div>
            <w:div w:id="1932228361">
              <w:marLeft w:val="0"/>
              <w:marRight w:val="0"/>
              <w:marTop w:val="0"/>
              <w:marBottom w:val="0"/>
              <w:divBdr>
                <w:top w:val="none" w:sz="0" w:space="0" w:color="auto"/>
                <w:left w:val="none" w:sz="0" w:space="0" w:color="auto"/>
                <w:bottom w:val="none" w:sz="0" w:space="0" w:color="auto"/>
                <w:right w:val="none" w:sz="0" w:space="0" w:color="auto"/>
              </w:divBdr>
            </w:div>
            <w:div w:id="786851873">
              <w:marLeft w:val="0"/>
              <w:marRight w:val="0"/>
              <w:marTop w:val="0"/>
              <w:marBottom w:val="0"/>
              <w:divBdr>
                <w:top w:val="none" w:sz="0" w:space="0" w:color="auto"/>
                <w:left w:val="none" w:sz="0" w:space="0" w:color="auto"/>
                <w:bottom w:val="none" w:sz="0" w:space="0" w:color="auto"/>
                <w:right w:val="none" w:sz="0" w:space="0" w:color="auto"/>
              </w:divBdr>
            </w:div>
            <w:div w:id="1492529119">
              <w:marLeft w:val="0"/>
              <w:marRight w:val="0"/>
              <w:marTop w:val="0"/>
              <w:marBottom w:val="0"/>
              <w:divBdr>
                <w:top w:val="none" w:sz="0" w:space="0" w:color="auto"/>
                <w:left w:val="none" w:sz="0" w:space="0" w:color="auto"/>
                <w:bottom w:val="none" w:sz="0" w:space="0" w:color="auto"/>
                <w:right w:val="none" w:sz="0" w:space="0" w:color="auto"/>
              </w:divBdr>
            </w:div>
            <w:div w:id="88309124">
              <w:marLeft w:val="0"/>
              <w:marRight w:val="0"/>
              <w:marTop w:val="0"/>
              <w:marBottom w:val="0"/>
              <w:divBdr>
                <w:top w:val="none" w:sz="0" w:space="0" w:color="auto"/>
                <w:left w:val="none" w:sz="0" w:space="0" w:color="auto"/>
                <w:bottom w:val="none" w:sz="0" w:space="0" w:color="auto"/>
                <w:right w:val="none" w:sz="0" w:space="0" w:color="auto"/>
              </w:divBdr>
            </w:div>
            <w:div w:id="1749694530">
              <w:marLeft w:val="0"/>
              <w:marRight w:val="0"/>
              <w:marTop w:val="0"/>
              <w:marBottom w:val="0"/>
              <w:divBdr>
                <w:top w:val="none" w:sz="0" w:space="0" w:color="auto"/>
                <w:left w:val="none" w:sz="0" w:space="0" w:color="auto"/>
                <w:bottom w:val="none" w:sz="0" w:space="0" w:color="auto"/>
                <w:right w:val="none" w:sz="0" w:space="0" w:color="auto"/>
              </w:divBdr>
            </w:div>
            <w:div w:id="1461535363">
              <w:marLeft w:val="0"/>
              <w:marRight w:val="0"/>
              <w:marTop w:val="0"/>
              <w:marBottom w:val="0"/>
              <w:divBdr>
                <w:top w:val="none" w:sz="0" w:space="0" w:color="auto"/>
                <w:left w:val="none" w:sz="0" w:space="0" w:color="auto"/>
                <w:bottom w:val="none" w:sz="0" w:space="0" w:color="auto"/>
                <w:right w:val="none" w:sz="0" w:space="0" w:color="auto"/>
              </w:divBdr>
            </w:div>
            <w:div w:id="871499198">
              <w:marLeft w:val="0"/>
              <w:marRight w:val="0"/>
              <w:marTop w:val="0"/>
              <w:marBottom w:val="0"/>
              <w:divBdr>
                <w:top w:val="none" w:sz="0" w:space="0" w:color="auto"/>
                <w:left w:val="none" w:sz="0" w:space="0" w:color="auto"/>
                <w:bottom w:val="none" w:sz="0" w:space="0" w:color="auto"/>
                <w:right w:val="none" w:sz="0" w:space="0" w:color="auto"/>
              </w:divBdr>
            </w:div>
            <w:div w:id="1370685932">
              <w:marLeft w:val="0"/>
              <w:marRight w:val="0"/>
              <w:marTop w:val="0"/>
              <w:marBottom w:val="0"/>
              <w:divBdr>
                <w:top w:val="none" w:sz="0" w:space="0" w:color="auto"/>
                <w:left w:val="none" w:sz="0" w:space="0" w:color="auto"/>
                <w:bottom w:val="none" w:sz="0" w:space="0" w:color="auto"/>
                <w:right w:val="none" w:sz="0" w:space="0" w:color="auto"/>
              </w:divBdr>
            </w:div>
            <w:div w:id="1392263967">
              <w:marLeft w:val="0"/>
              <w:marRight w:val="0"/>
              <w:marTop w:val="0"/>
              <w:marBottom w:val="0"/>
              <w:divBdr>
                <w:top w:val="none" w:sz="0" w:space="0" w:color="auto"/>
                <w:left w:val="none" w:sz="0" w:space="0" w:color="auto"/>
                <w:bottom w:val="none" w:sz="0" w:space="0" w:color="auto"/>
                <w:right w:val="none" w:sz="0" w:space="0" w:color="auto"/>
              </w:divBdr>
            </w:div>
            <w:div w:id="283774609">
              <w:marLeft w:val="0"/>
              <w:marRight w:val="0"/>
              <w:marTop w:val="0"/>
              <w:marBottom w:val="0"/>
              <w:divBdr>
                <w:top w:val="none" w:sz="0" w:space="0" w:color="auto"/>
                <w:left w:val="none" w:sz="0" w:space="0" w:color="auto"/>
                <w:bottom w:val="none" w:sz="0" w:space="0" w:color="auto"/>
                <w:right w:val="none" w:sz="0" w:space="0" w:color="auto"/>
              </w:divBdr>
            </w:div>
            <w:div w:id="1299262645">
              <w:marLeft w:val="0"/>
              <w:marRight w:val="0"/>
              <w:marTop w:val="0"/>
              <w:marBottom w:val="0"/>
              <w:divBdr>
                <w:top w:val="none" w:sz="0" w:space="0" w:color="auto"/>
                <w:left w:val="none" w:sz="0" w:space="0" w:color="auto"/>
                <w:bottom w:val="none" w:sz="0" w:space="0" w:color="auto"/>
                <w:right w:val="none" w:sz="0" w:space="0" w:color="auto"/>
              </w:divBdr>
            </w:div>
            <w:div w:id="522208657">
              <w:marLeft w:val="0"/>
              <w:marRight w:val="0"/>
              <w:marTop w:val="0"/>
              <w:marBottom w:val="0"/>
              <w:divBdr>
                <w:top w:val="none" w:sz="0" w:space="0" w:color="auto"/>
                <w:left w:val="none" w:sz="0" w:space="0" w:color="auto"/>
                <w:bottom w:val="none" w:sz="0" w:space="0" w:color="auto"/>
                <w:right w:val="none" w:sz="0" w:space="0" w:color="auto"/>
              </w:divBdr>
            </w:div>
            <w:div w:id="1782411298">
              <w:marLeft w:val="0"/>
              <w:marRight w:val="0"/>
              <w:marTop w:val="0"/>
              <w:marBottom w:val="0"/>
              <w:divBdr>
                <w:top w:val="none" w:sz="0" w:space="0" w:color="auto"/>
                <w:left w:val="none" w:sz="0" w:space="0" w:color="auto"/>
                <w:bottom w:val="none" w:sz="0" w:space="0" w:color="auto"/>
                <w:right w:val="none" w:sz="0" w:space="0" w:color="auto"/>
              </w:divBdr>
            </w:div>
            <w:div w:id="1881283917">
              <w:marLeft w:val="0"/>
              <w:marRight w:val="0"/>
              <w:marTop w:val="0"/>
              <w:marBottom w:val="0"/>
              <w:divBdr>
                <w:top w:val="none" w:sz="0" w:space="0" w:color="auto"/>
                <w:left w:val="none" w:sz="0" w:space="0" w:color="auto"/>
                <w:bottom w:val="none" w:sz="0" w:space="0" w:color="auto"/>
                <w:right w:val="none" w:sz="0" w:space="0" w:color="auto"/>
              </w:divBdr>
            </w:div>
            <w:div w:id="282737554">
              <w:marLeft w:val="0"/>
              <w:marRight w:val="0"/>
              <w:marTop w:val="0"/>
              <w:marBottom w:val="0"/>
              <w:divBdr>
                <w:top w:val="none" w:sz="0" w:space="0" w:color="auto"/>
                <w:left w:val="none" w:sz="0" w:space="0" w:color="auto"/>
                <w:bottom w:val="none" w:sz="0" w:space="0" w:color="auto"/>
                <w:right w:val="none" w:sz="0" w:space="0" w:color="auto"/>
              </w:divBdr>
            </w:div>
            <w:div w:id="1742949764">
              <w:marLeft w:val="0"/>
              <w:marRight w:val="0"/>
              <w:marTop w:val="0"/>
              <w:marBottom w:val="0"/>
              <w:divBdr>
                <w:top w:val="none" w:sz="0" w:space="0" w:color="auto"/>
                <w:left w:val="none" w:sz="0" w:space="0" w:color="auto"/>
                <w:bottom w:val="none" w:sz="0" w:space="0" w:color="auto"/>
                <w:right w:val="none" w:sz="0" w:space="0" w:color="auto"/>
              </w:divBdr>
            </w:div>
            <w:div w:id="1488592215">
              <w:marLeft w:val="0"/>
              <w:marRight w:val="0"/>
              <w:marTop w:val="0"/>
              <w:marBottom w:val="0"/>
              <w:divBdr>
                <w:top w:val="none" w:sz="0" w:space="0" w:color="auto"/>
                <w:left w:val="none" w:sz="0" w:space="0" w:color="auto"/>
                <w:bottom w:val="none" w:sz="0" w:space="0" w:color="auto"/>
                <w:right w:val="none" w:sz="0" w:space="0" w:color="auto"/>
              </w:divBdr>
            </w:div>
            <w:div w:id="477066249">
              <w:marLeft w:val="0"/>
              <w:marRight w:val="0"/>
              <w:marTop w:val="0"/>
              <w:marBottom w:val="0"/>
              <w:divBdr>
                <w:top w:val="none" w:sz="0" w:space="0" w:color="auto"/>
                <w:left w:val="none" w:sz="0" w:space="0" w:color="auto"/>
                <w:bottom w:val="none" w:sz="0" w:space="0" w:color="auto"/>
                <w:right w:val="none" w:sz="0" w:space="0" w:color="auto"/>
              </w:divBdr>
            </w:div>
            <w:div w:id="759790028">
              <w:marLeft w:val="0"/>
              <w:marRight w:val="0"/>
              <w:marTop w:val="0"/>
              <w:marBottom w:val="0"/>
              <w:divBdr>
                <w:top w:val="none" w:sz="0" w:space="0" w:color="auto"/>
                <w:left w:val="none" w:sz="0" w:space="0" w:color="auto"/>
                <w:bottom w:val="none" w:sz="0" w:space="0" w:color="auto"/>
                <w:right w:val="none" w:sz="0" w:space="0" w:color="auto"/>
              </w:divBdr>
            </w:div>
            <w:div w:id="889263085">
              <w:marLeft w:val="0"/>
              <w:marRight w:val="0"/>
              <w:marTop w:val="0"/>
              <w:marBottom w:val="0"/>
              <w:divBdr>
                <w:top w:val="none" w:sz="0" w:space="0" w:color="auto"/>
                <w:left w:val="none" w:sz="0" w:space="0" w:color="auto"/>
                <w:bottom w:val="none" w:sz="0" w:space="0" w:color="auto"/>
                <w:right w:val="none" w:sz="0" w:space="0" w:color="auto"/>
              </w:divBdr>
            </w:div>
            <w:div w:id="102265886">
              <w:marLeft w:val="0"/>
              <w:marRight w:val="0"/>
              <w:marTop w:val="0"/>
              <w:marBottom w:val="0"/>
              <w:divBdr>
                <w:top w:val="none" w:sz="0" w:space="0" w:color="auto"/>
                <w:left w:val="none" w:sz="0" w:space="0" w:color="auto"/>
                <w:bottom w:val="none" w:sz="0" w:space="0" w:color="auto"/>
                <w:right w:val="none" w:sz="0" w:space="0" w:color="auto"/>
              </w:divBdr>
            </w:div>
            <w:div w:id="1088424058">
              <w:marLeft w:val="0"/>
              <w:marRight w:val="0"/>
              <w:marTop w:val="0"/>
              <w:marBottom w:val="0"/>
              <w:divBdr>
                <w:top w:val="none" w:sz="0" w:space="0" w:color="auto"/>
                <w:left w:val="none" w:sz="0" w:space="0" w:color="auto"/>
                <w:bottom w:val="none" w:sz="0" w:space="0" w:color="auto"/>
                <w:right w:val="none" w:sz="0" w:space="0" w:color="auto"/>
              </w:divBdr>
            </w:div>
            <w:div w:id="913977000">
              <w:marLeft w:val="0"/>
              <w:marRight w:val="0"/>
              <w:marTop w:val="0"/>
              <w:marBottom w:val="0"/>
              <w:divBdr>
                <w:top w:val="none" w:sz="0" w:space="0" w:color="auto"/>
                <w:left w:val="none" w:sz="0" w:space="0" w:color="auto"/>
                <w:bottom w:val="none" w:sz="0" w:space="0" w:color="auto"/>
                <w:right w:val="none" w:sz="0" w:space="0" w:color="auto"/>
              </w:divBdr>
            </w:div>
            <w:div w:id="1825243936">
              <w:marLeft w:val="0"/>
              <w:marRight w:val="0"/>
              <w:marTop w:val="0"/>
              <w:marBottom w:val="0"/>
              <w:divBdr>
                <w:top w:val="none" w:sz="0" w:space="0" w:color="auto"/>
                <w:left w:val="none" w:sz="0" w:space="0" w:color="auto"/>
                <w:bottom w:val="none" w:sz="0" w:space="0" w:color="auto"/>
                <w:right w:val="none" w:sz="0" w:space="0" w:color="auto"/>
              </w:divBdr>
            </w:div>
            <w:div w:id="1689484640">
              <w:marLeft w:val="0"/>
              <w:marRight w:val="0"/>
              <w:marTop w:val="0"/>
              <w:marBottom w:val="0"/>
              <w:divBdr>
                <w:top w:val="none" w:sz="0" w:space="0" w:color="auto"/>
                <w:left w:val="none" w:sz="0" w:space="0" w:color="auto"/>
                <w:bottom w:val="none" w:sz="0" w:space="0" w:color="auto"/>
                <w:right w:val="none" w:sz="0" w:space="0" w:color="auto"/>
              </w:divBdr>
            </w:div>
            <w:div w:id="196479226">
              <w:marLeft w:val="0"/>
              <w:marRight w:val="0"/>
              <w:marTop w:val="0"/>
              <w:marBottom w:val="0"/>
              <w:divBdr>
                <w:top w:val="none" w:sz="0" w:space="0" w:color="auto"/>
                <w:left w:val="none" w:sz="0" w:space="0" w:color="auto"/>
                <w:bottom w:val="none" w:sz="0" w:space="0" w:color="auto"/>
                <w:right w:val="none" w:sz="0" w:space="0" w:color="auto"/>
              </w:divBdr>
            </w:div>
            <w:div w:id="1693190523">
              <w:marLeft w:val="0"/>
              <w:marRight w:val="0"/>
              <w:marTop w:val="0"/>
              <w:marBottom w:val="0"/>
              <w:divBdr>
                <w:top w:val="none" w:sz="0" w:space="0" w:color="auto"/>
                <w:left w:val="none" w:sz="0" w:space="0" w:color="auto"/>
                <w:bottom w:val="none" w:sz="0" w:space="0" w:color="auto"/>
                <w:right w:val="none" w:sz="0" w:space="0" w:color="auto"/>
              </w:divBdr>
            </w:div>
            <w:div w:id="1012030964">
              <w:marLeft w:val="0"/>
              <w:marRight w:val="0"/>
              <w:marTop w:val="0"/>
              <w:marBottom w:val="0"/>
              <w:divBdr>
                <w:top w:val="none" w:sz="0" w:space="0" w:color="auto"/>
                <w:left w:val="none" w:sz="0" w:space="0" w:color="auto"/>
                <w:bottom w:val="none" w:sz="0" w:space="0" w:color="auto"/>
                <w:right w:val="none" w:sz="0" w:space="0" w:color="auto"/>
              </w:divBdr>
            </w:div>
            <w:div w:id="1829055240">
              <w:marLeft w:val="0"/>
              <w:marRight w:val="0"/>
              <w:marTop w:val="0"/>
              <w:marBottom w:val="0"/>
              <w:divBdr>
                <w:top w:val="none" w:sz="0" w:space="0" w:color="auto"/>
                <w:left w:val="none" w:sz="0" w:space="0" w:color="auto"/>
                <w:bottom w:val="none" w:sz="0" w:space="0" w:color="auto"/>
                <w:right w:val="none" w:sz="0" w:space="0" w:color="auto"/>
              </w:divBdr>
            </w:div>
            <w:div w:id="157747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6840">
      <w:bodyDiv w:val="1"/>
      <w:marLeft w:val="0"/>
      <w:marRight w:val="0"/>
      <w:marTop w:val="0"/>
      <w:marBottom w:val="0"/>
      <w:divBdr>
        <w:top w:val="none" w:sz="0" w:space="0" w:color="auto"/>
        <w:left w:val="none" w:sz="0" w:space="0" w:color="auto"/>
        <w:bottom w:val="none" w:sz="0" w:space="0" w:color="auto"/>
        <w:right w:val="none" w:sz="0" w:space="0" w:color="auto"/>
      </w:divBdr>
      <w:divsChild>
        <w:div w:id="700934012">
          <w:marLeft w:val="0"/>
          <w:marRight w:val="0"/>
          <w:marTop w:val="0"/>
          <w:marBottom w:val="0"/>
          <w:divBdr>
            <w:top w:val="none" w:sz="0" w:space="0" w:color="auto"/>
            <w:left w:val="none" w:sz="0" w:space="0" w:color="auto"/>
            <w:bottom w:val="none" w:sz="0" w:space="0" w:color="auto"/>
            <w:right w:val="none" w:sz="0" w:space="0" w:color="auto"/>
          </w:divBdr>
          <w:divsChild>
            <w:div w:id="286932644">
              <w:marLeft w:val="0"/>
              <w:marRight w:val="0"/>
              <w:marTop w:val="0"/>
              <w:marBottom w:val="0"/>
              <w:divBdr>
                <w:top w:val="none" w:sz="0" w:space="0" w:color="auto"/>
                <w:left w:val="none" w:sz="0" w:space="0" w:color="auto"/>
                <w:bottom w:val="none" w:sz="0" w:space="0" w:color="auto"/>
                <w:right w:val="none" w:sz="0" w:space="0" w:color="auto"/>
              </w:divBdr>
            </w:div>
            <w:div w:id="991371272">
              <w:marLeft w:val="0"/>
              <w:marRight w:val="0"/>
              <w:marTop w:val="0"/>
              <w:marBottom w:val="0"/>
              <w:divBdr>
                <w:top w:val="none" w:sz="0" w:space="0" w:color="auto"/>
                <w:left w:val="none" w:sz="0" w:space="0" w:color="auto"/>
                <w:bottom w:val="none" w:sz="0" w:space="0" w:color="auto"/>
                <w:right w:val="none" w:sz="0" w:space="0" w:color="auto"/>
              </w:divBdr>
            </w:div>
            <w:div w:id="1740982171">
              <w:marLeft w:val="0"/>
              <w:marRight w:val="0"/>
              <w:marTop w:val="0"/>
              <w:marBottom w:val="0"/>
              <w:divBdr>
                <w:top w:val="none" w:sz="0" w:space="0" w:color="auto"/>
                <w:left w:val="none" w:sz="0" w:space="0" w:color="auto"/>
                <w:bottom w:val="none" w:sz="0" w:space="0" w:color="auto"/>
                <w:right w:val="none" w:sz="0" w:space="0" w:color="auto"/>
              </w:divBdr>
            </w:div>
            <w:div w:id="713770608">
              <w:marLeft w:val="0"/>
              <w:marRight w:val="0"/>
              <w:marTop w:val="0"/>
              <w:marBottom w:val="0"/>
              <w:divBdr>
                <w:top w:val="none" w:sz="0" w:space="0" w:color="auto"/>
                <w:left w:val="none" w:sz="0" w:space="0" w:color="auto"/>
                <w:bottom w:val="none" w:sz="0" w:space="0" w:color="auto"/>
                <w:right w:val="none" w:sz="0" w:space="0" w:color="auto"/>
              </w:divBdr>
            </w:div>
            <w:div w:id="1453786829">
              <w:marLeft w:val="0"/>
              <w:marRight w:val="0"/>
              <w:marTop w:val="0"/>
              <w:marBottom w:val="0"/>
              <w:divBdr>
                <w:top w:val="none" w:sz="0" w:space="0" w:color="auto"/>
                <w:left w:val="none" w:sz="0" w:space="0" w:color="auto"/>
                <w:bottom w:val="none" w:sz="0" w:space="0" w:color="auto"/>
                <w:right w:val="none" w:sz="0" w:space="0" w:color="auto"/>
              </w:divBdr>
            </w:div>
            <w:div w:id="1804537612">
              <w:marLeft w:val="0"/>
              <w:marRight w:val="0"/>
              <w:marTop w:val="0"/>
              <w:marBottom w:val="0"/>
              <w:divBdr>
                <w:top w:val="none" w:sz="0" w:space="0" w:color="auto"/>
                <w:left w:val="none" w:sz="0" w:space="0" w:color="auto"/>
                <w:bottom w:val="none" w:sz="0" w:space="0" w:color="auto"/>
                <w:right w:val="none" w:sz="0" w:space="0" w:color="auto"/>
              </w:divBdr>
            </w:div>
            <w:div w:id="1357728655">
              <w:marLeft w:val="0"/>
              <w:marRight w:val="0"/>
              <w:marTop w:val="0"/>
              <w:marBottom w:val="0"/>
              <w:divBdr>
                <w:top w:val="none" w:sz="0" w:space="0" w:color="auto"/>
                <w:left w:val="none" w:sz="0" w:space="0" w:color="auto"/>
                <w:bottom w:val="none" w:sz="0" w:space="0" w:color="auto"/>
                <w:right w:val="none" w:sz="0" w:space="0" w:color="auto"/>
              </w:divBdr>
            </w:div>
            <w:div w:id="1401825403">
              <w:marLeft w:val="0"/>
              <w:marRight w:val="0"/>
              <w:marTop w:val="0"/>
              <w:marBottom w:val="0"/>
              <w:divBdr>
                <w:top w:val="none" w:sz="0" w:space="0" w:color="auto"/>
                <w:left w:val="none" w:sz="0" w:space="0" w:color="auto"/>
                <w:bottom w:val="none" w:sz="0" w:space="0" w:color="auto"/>
                <w:right w:val="none" w:sz="0" w:space="0" w:color="auto"/>
              </w:divBdr>
            </w:div>
            <w:div w:id="124467262">
              <w:marLeft w:val="0"/>
              <w:marRight w:val="0"/>
              <w:marTop w:val="0"/>
              <w:marBottom w:val="0"/>
              <w:divBdr>
                <w:top w:val="none" w:sz="0" w:space="0" w:color="auto"/>
                <w:left w:val="none" w:sz="0" w:space="0" w:color="auto"/>
                <w:bottom w:val="none" w:sz="0" w:space="0" w:color="auto"/>
                <w:right w:val="none" w:sz="0" w:space="0" w:color="auto"/>
              </w:divBdr>
            </w:div>
            <w:div w:id="1224219931">
              <w:marLeft w:val="0"/>
              <w:marRight w:val="0"/>
              <w:marTop w:val="0"/>
              <w:marBottom w:val="0"/>
              <w:divBdr>
                <w:top w:val="none" w:sz="0" w:space="0" w:color="auto"/>
                <w:left w:val="none" w:sz="0" w:space="0" w:color="auto"/>
                <w:bottom w:val="none" w:sz="0" w:space="0" w:color="auto"/>
                <w:right w:val="none" w:sz="0" w:space="0" w:color="auto"/>
              </w:divBdr>
            </w:div>
            <w:div w:id="948850877">
              <w:marLeft w:val="0"/>
              <w:marRight w:val="0"/>
              <w:marTop w:val="0"/>
              <w:marBottom w:val="0"/>
              <w:divBdr>
                <w:top w:val="none" w:sz="0" w:space="0" w:color="auto"/>
                <w:left w:val="none" w:sz="0" w:space="0" w:color="auto"/>
                <w:bottom w:val="none" w:sz="0" w:space="0" w:color="auto"/>
                <w:right w:val="none" w:sz="0" w:space="0" w:color="auto"/>
              </w:divBdr>
            </w:div>
            <w:div w:id="1982224086">
              <w:marLeft w:val="0"/>
              <w:marRight w:val="0"/>
              <w:marTop w:val="0"/>
              <w:marBottom w:val="0"/>
              <w:divBdr>
                <w:top w:val="none" w:sz="0" w:space="0" w:color="auto"/>
                <w:left w:val="none" w:sz="0" w:space="0" w:color="auto"/>
                <w:bottom w:val="none" w:sz="0" w:space="0" w:color="auto"/>
                <w:right w:val="none" w:sz="0" w:space="0" w:color="auto"/>
              </w:divBdr>
            </w:div>
            <w:div w:id="1895307958">
              <w:marLeft w:val="0"/>
              <w:marRight w:val="0"/>
              <w:marTop w:val="0"/>
              <w:marBottom w:val="0"/>
              <w:divBdr>
                <w:top w:val="none" w:sz="0" w:space="0" w:color="auto"/>
                <w:left w:val="none" w:sz="0" w:space="0" w:color="auto"/>
                <w:bottom w:val="none" w:sz="0" w:space="0" w:color="auto"/>
                <w:right w:val="none" w:sz="0" w:space="0" w:color="auto"/>
              </w:divBdr>
            </w:div>
            <w:div w:id="1153378203">
              <w:marLeft w:val="0"/>
              <w:marRight w:val="0"/>
              <w:marTop w:val="0"/>
              <w:marBottom w:val="0"/>
              <w:divBdr>
                <w:top w:val="none" w:sz="0" w:space="0" w:color="auto"/>
                <w:left w:val="none" w:sz="0" w:space="0" w:color="auto"/>
                <w:bottom w:val="none" w:sz="0" w:space="0" w:color="auto"/>
                <w:right w:val="none" w:sz="0" w:space="0" w:color="auto"/>
              </w:divBdr>
            </w:div>
            <w:div w:id="1777363277">
              <w:marLeft w:val="0"/>
              <w:marRight w:val="0"/>
              <w:marTop w:val="0"/>
              <w:marBottom w:val="0"/>
              <w:divBdr>
                <w:top w:val="none" w:sz="0" w:space="0" w:color="auto"/>
                <w:left w:val="none" w:sz="0" w:space="0" w:color="auto"/>
                <w:bottom w:val="none" w:sz="0" w:space="0" w:color="auto"/>
                <w:right w:val="none" w:sz="0" w:space="0" w:color="auto"/>
              </w:divBdr>
            </w:div>
            <w:div w:id="1450124430">
              <w:marLeft w:val="0"/>
              <w:marRight w:val="0"/>
              <w:marTop w:val="0"/>
              <w:marBottom w:val="0"/>
              <w:divBdr>
                <w:top w:val="none" w:sz="0" w:space="0" w:color="auto"/>
                <w:left w:val="none" w:sz="0" w:space="0" w:color="auto"/>
                <w:bottom w:val="none" w:sz="0" w:space="0" w:color="auto"/>
                <w:right w:val="none" w:sz="0" w:space="0" w:color="auto"/>
              </w:divBdr>
            </w:div>
            <w:div w:id="1844279516">
              <w:marLeft w:val="0"/>
              <w:marRight w:val="0"/>
              <w:marTop w:val="0"/>
              <w:marBottom w:val="0"/>
              <w:divBdr>
                <w:top w:val="none" w:sz="0" w:space="0" w:color="auto"/>
                <w:left w:val="none" w:sz="0" w:space="0" w:color="auto"/>
                <w:bottom w:val="none" w:sz="0" w:space="0" w:color="auto"/>
                <w:right w:val="none" w:sz="0" w:space="0" w:color="auto"/>
              </w:divBdr>
            </w:div>
            <w:div w:id="1313635667">
              <w:marLeft w:val="0"/>
              <w:marRight w:val="0"/>
              <w:marTop w:val="0"/>
              <w:marBottom w:val="0"/>
              <w:divBdr>
                <w:top w:val="none" w:sz="0" w:space="0" w:color="auto"/>
                <w:left w:val="none" w:sz="0" w:space="0" w:color="auto"/>
                <w:bottom w:val="none" w:sz="0" w:space="0" w:color="auto"/>
                <w:right w:val="none" w:sz="0" w:space="0" w:color="auto"/>
              </w:divBdr>
            </w:div>
            <w:div w:id="193347606">
              <w:marLeft w:val="0"/>
              <w:marRight w:val="0"/>
              <w:marTop w:val="0"/>
              <w:marBottom w:val="0"/>
              <w:divBdr>
                <w:top w:val="none" w:sz="0" w:space="0" w:color="auto"/>
                <w:left w:val="none" w:sz="0" w:space="0" w:color="auto"/>
                <w:bottom w:val="none" w:sz="0" w:space="0" w:color="auto"/>
                <w:right w:val="none" w:sz="0" w:space="0" w:color="auto"/>
              </w:divBdr>
            </w:div>
            <w:div w:id="504169445">
              <w:marLeft w:val="0"/>
              <w:marRight w:val="0"/>
              <w:marTop w:val="0"/>
              <w:marBottom w:val="0"/>
              <w:divBdr>
                <w:top w:val="none" w:sz="0" w:space="0" w:color="auto"/>
                <w:left w:val="none" w:sz="0" w:space="0" w:color="auto"/>
                <w:bottom w:val="none" w:sz="0" w:space="0" w:color="auto"/>
                <w:right w:val="none" w:sz="0" w:space="0" w:color="auto"/>
              </w:divBdr>
            </w:div>
            <w:div w:id="2043361631">
              <w:marLeft w:val="0"/>
              <w:marRight w:val="0"/>
              <w:marTop w:val="0"/>
              <w:marBottom w:val="0"/>
              <w:divBdr>
                <w:top w:val="none" w:sz="0" w:space="0" w:color="auto"/>
                <w:left w:val="none" w:sz="0" w:space="0" w:color="auto"/>
                <w:bottom w:val="none" w:sz="0" w:space="0" w:color="auto"/>
                <w:right w:val="none" w:sz="0" w:space="0" w:color="auto"/>
              </w:divBdr>
            </w:div>
            <w:div w:id="468324474">
              <w:marLeft w:val="0"/>
              <w:marRight w:val="0"/>
              <w:marTop w:val="0"/>
              <w:marBottom w:val="0"/>
              <w:divBdr>
                <w:top w:val="none" w:sz="0" w:space="0" w:color="auto"/>
                <w:left w:val="none" w:sz="0" w:space="0" w:color="auto"/>
                <w:bottom w:val="none" w:sz="0" w:space="0" w:color="auto"/>
                <w:right w:val="none" w:sz="0" w:space="0" w:color="auto"/>
              </w:divBdr>
            </w:div>
            <w:div w:id="532153262">
              <w:marLeft w:val="0"/>
              <w:marRight w:val="0"/>
              <w:marTop w:val="0"/>
              <w:marBottom w:val="0"/>
              <w:divBdr>
                <w:top w:val="none" w:sz="0" w:space="0" w:color="auto"/>
                <w:left w:val="none" w:sz="0" w:space="0" w:color="auto"/>
                <w:bottom w:val="none" w:sz="0" w:space="0" w:color="auto"/>
                <w:right w:val="none" w:sz="0" w:space="0" w:color="auto"/>
              </w:divBdr>
            </w:div>
            <w:div w:id="1162114737">
              <w:marLeft w:val="0"/>
              <w:marRight w:val="0"/>
              <w:marTop w:val="0"/>
              <w:marBottom w:val="0"/>
              <w:divBdr>
                <w:top w:val="none" w:sz="0" w:space="0" w:color="auto"/>
                <w:left w:val="none" w:sz="0" w:space="0" w:color="auto"/>
                <w:bottom w:val="none" w:sz="0" w:space="0" w:color="auto"/>
                <w:right w:val="none" w:sz="0" w:space="0" w:color="auto"/>
              </w:divBdr>
            </w:div>
            <w:div w:id="130638290">
              <w:marLeft w:val="0"/>
              <w:marRight w:val="0"/>
              <w:marTop w:val="0"/>
              <w:marBottom w:val="0"/>
              <w:divBdr>
                <w:top w:val="none" w:sz="0" w:space="0" w:color="auto"/>
                <w:left w:val="none" w:sz="0" w:space="0" w:color="auto"/>
                <w:bottom w:val="none" w:sz="0" w:space="0" w:color="auto"/>
                <w:right w:val="none" w:sz="0" w:space="0" w:color="auto"/>
              </w:divBdr>
            </w:div>
            <w:div w:id="1441678504">
              <w:marLeft w:val="0"/>
              <w:marRight w:val="0"/>
              <w:marTop w:val="0"/>
              <w:marBottom w:val="0"/>
              <w:divBdr>
                <w:top w:val="none" w:sz="0" w:space="0" w:color="auto"/>
                <w:left w:val="none" w:sz="0" w:space="0" w:color="auto"/>
                <w:bottom w:val="none" w:sz="0" w:space="0" w:color="auto"/>
                <w:right w:val="none" w:sz="0" w:space="0" w:color="auto"/>
              </w:divBdr>
            </w:div>
            <w:div w:id="1909488798">
              <w:marLeft w:val="0"/>
              <w:marRight w:val="0"/>
              <w:marTop w:val="0"/>
              <w:marBottom w:val="0"/>
              <w:divBdr>
                <w:top w:val="none" w:sz="0" w:space="0" w:color="auto"/>
                <w:left w:val="none" w:sz="0" w:space="0" w:color="auto"/>
                <w:bottom w:val="none" w:sz="0" w:space="0" w:color="auto"/>
                <w:right w:val="none" w:sz="0" w:space="0" w:color="auto"/>
              </w:divBdr>
            </w:div>
            <w:div w:id="1760904920">
              <w:marLeft w:val="0"/>
              <w:marRight w:val="0"/>
              <w:marTop w:val="0"/>
              <w:marBottom w:val="0"/>
              <w:divBdr>
                <w:top w:val="none" w:sz="0" w:space="0" w:color="auto"/>
                <w:left w:val="none" w:sz="0" w:space="0" w:color="auto"/>
                <w:bottom w:val="none" w:sz="0" w:space="0" w:color="auto"/>
                <w:right w:val="none" w:sz="0" w:space="0" w:color="auto"/>
              </w:divBdr>
            </w:div>
            <w:div w:id="1654791008">
              <w:marLeft w:val="0"/>
              <w:marRight w:val="0"/>
              <w:marTop w:val="0"/>
              <w:marBottom w:val="0"/>
              <w:divBdr>
                <w:top w:val="none" w:sz="0" w:space="0" w:color="auto"/>
                <w:left w:val="none" w:sz="0" w:space="0" w:color="auto"/>
                <w:bottom w:val="none" w:sz="0" w:space="0" w:color="auto"/>
                <w:right w:val="none" w:sz="0" w:space="0" w:color="auto"/>
              </w:divBdr>
            </w:div>
            <w:div w:id="834994286">
              <w:marLeft w:val="0"/>
              <w:marRight w:val="0"/>
              <w:marTop w:val="0"/>
              <w:marBottom w:val="0"/>
              <w:divBdr>
                <w:top w:val="none" w:sz="0" w:space="0" w:color="auto"/>
                <w:left w:val="none" w:sz="0" w:space="0" w:color="auto"/>
                <w:bottom w:val="none" w:sz="0" w:space="0" w:color="auto"/>
                <w:right w:val="none" w:sz="0" w:space="0" w:color="auto"/>
              </w:divBdr>
            </w:div>
            <w:div w:id="71320961">
              <w:marLeft w:val="0"/>
              <w:marRight w:val="0"/>
              <w:marTop w:val="0"/>
              <w:marBottom w:val="0"/>
              <w:divBdr>
                <w:top w:val="none" w:sz="0" w:space="0" w:color="auto"/>
                <w:left w:val="none" w:sz="0" w:space="0" w:color="auto"/>
                <w:bottom w:val="none" w:sz="0" w:space="0" w:color="auto"/>
                <w:right w:val="none" w:sz="0" w:space="0" w:color="auto"/>
              </w:divBdr>
            </w:div>
            <w:div w:id="362486735">
              <w:marLeft w:val="0"/>
              <w:marRight w:val="0"/>
              <w:marTop w:val="0"/>
              <w:marBottom w:val="0"/>
              <w:divBdr>
                <w:top w:val="none" w:sz="0" w:space="0" w:color="auto"/>
                <w:left w:val="none" w:sz="0" w:space="0" w:color="auto"/>
                <w:bottom w:val="none" w:sz="0" w:space="0" w:color="auto"/>
                <w:right w:val="none" w:sz="0" w:space="0" w:color="auto"/>
              </w:divBdr>
            </w:div>
            <w:div w:id="1601723155">
              <w:marLeft w:val="0"/>
              <w:marRight w:val="0"/>
              <w:marTop w:val="0"/>
              <w:marBottom w:val="0"/>
              <w:divBdr>
                <w:top w:val="none" w:sz="0" w:space="0" w:color="auto"/>
                <w:left w:val="none" w:sz="0" w:space="0" w:color="auto"/>
                <w:bottom w:val="none" w:sz="0" w:space="0" w:color="auto"/>
                <w:right w:val="none" w:sz="0" w:space="0" w:color="auto"/>
              </w:divBdr>
            </w:div>
            <w:div w:id="2078016896">
              <w:marLeft w:val="0"/>
              <w:marRight w:val="0"/>
              <w:marTop w:val="0"/>
              <w:marBottom w:val="0"/>
              <w:divBdr>
                <w:top w:val="none" w:sz="0" w:space="0" w:color="auto"/>
                <w:left w:val="none" w:sz="0" w:space="0" w:color="auto"/>
                <w:bottom w:val="none" w:sz="0" w:space="0" w:color="auto"/>
                <w:right w:val="none" w:sz="0" w:space="0" w:color="auto"/>
              </w:divBdr>
            </w:div>
            <w:div w:id="353577765">
              <w:marLeft w:val="0"/>
              <w:marRight w:val="0"/>
              <w:marTop w:val="0"/>
              <w:marBottom w:val="0"/>
              <w:divBdr>
                <w:top w:val="none" w:sz="0" w:space="0" w:color="auto"/>
                <w:left w:val="none" w:sz="0" w:space="0" w:color="auto"/>
                <w:bottom w:val="none" w:sz="0" w:space="0" w:color="auto"/>
                <w:right w:val="none" w:sz="0" w:space="0" w:color="auto"/>
              </w:divBdr>
            </w:div>
            <w:div w:id="1140003610">
              <w:marLeft w:val="0"/>
              <w:marRight w:val="0"/>
              <w:marTop w:val="0"/>
              <w:marBottom w:val="0"/>
              <w:divBdr>
                <w:top w:val="none" w:sz="0" w:space="0" w:color="auto"/>
                <w:left w:val="none" w:sz="0" w:space="0" w:color="auto"/>
                <w:bottom w:val="none" w:sz="0" w:space="0" w:color="auto"/>
                <w:right w:val="none" w:sz="0" w:space="0" w:color="auto"/>
              </w:divBdr>
            </w:div>
            <w:div w:id="1200123537">
              <w:marLeft w:val="0"/>
              <w:marRight w:val="0"/>
              <w:marTop w:val="0"/>
              <w:marBottom w:val="0"/>
              <w:divBdr>
                <w:top w:val="none" w:sz="0" w:space="0" w:color="auto"/>
                <w:left w:val="none" w:sz="0" w:space="0" w:color="auto"/>
                <w:bottom w:val="none" w:sz="0" w:space="0" w:color="auto"/>
                <w:right w:val="none" w:sz="0" w:space="0" w:color="auto"/>
              </w:divBdr>
            </w:div>
            <w:div w:id="1703479800">
              <w:marLeft w:val="0"/>
              <w:marRight w:val="0"/>
              <w:marTop w:val="0"/>
              <w:marBottom w:val="0"/>
              <w:divBdr>
                <w:top w:val="none" w:sz="0" w:space="0" w:color="auto"/>
                <w:left w:val="none" w:sz="0" w:space="0" w:color="auto"/>
                <w:bottom w:val="none" w:sz="0" w:space="0" w:color="auto"/>
                <w:right w:val="none" w:sz="0" w:space="0" w:color="auto"/>
              </w:divBdr>
            </w:div>
            <w:div w:id="1851677587">
              <w:marLeft w:val="0"/>
              <w:marRight w:val="0"/>
              <w:marTop w:val="0"/>
              <w:marBottom w:val="0"/>
              <w:divBdr>
                <w:top w:val="none" w:sz="0" w:space="0" w:color="auto"/>
                <w:left w:val="none" w:sz="0" w:space="0" w:color="auto"/>
                <w:bottom w:val="none" w:sz="0" w:space="0" w:color="auto"/>
                <w:right w:val="none" w:sz="0" w:space="0" w:color="auto"/>
              </w:divBdr>
            </w:div>
            <w:div w:id="1269895613">
              <w:marLeft w:val="0"/>
              <w:marRight w:val="0"/>
              <w:marTop w:val="0"/>
              <w:marBottom w:val="0"/>
              <w:divBdr>
                <w:top w:val="none" w:sz="0" w:space="0" w:color="auto"/>
                <w:left w:val="none" w:sz="0" w:space="0" w:color="auto"/>
                <w:bottom w:val="none" w:sz="0" w:space="0" w:color="auto"/>
                <w:right w:val="none" w:sz="0" w:space="0" w:color="auto"/>
              </w:divBdr>
            </w:div>
            <w:div w:id="49421010">
              <w:marLeft w:val="0"/>
              <w:marRight w:val="0"/>
              <w:marTop w:val="0"/>
              <w:marBottom w:val="0"/>
              <w:divBdr>
                <w:top w:val="none" w:sz="0" w:space="0" w:color="auto"/>
                <w:left w:val="none" w:sz="0" w:space="0" w:color="auto"/>
                <w:bottom w:val="none" w:sz="0" w:space="0" w:color="auto"/>
                <w:right w:val="none" w:sz="0" w:space="0" w:color="auto"/>
              </w:divBdr>
            </w:div>
            <w:div w:id="2066441671">
              <w:marLeft w:val="0"/>
              <w:marRight w:val="0"/>
              <w:marTop w:val="0"/>
              <w:marBottom w:val="0"/>
              <w:divBdr>
                <w:top w:val="none" w:sz="0" w:space="0" w:color="auto"/>
                <w:left w:val="none" w:sz="0" w:space="0" w:color="auto"/>
                <w:bottom w:val="none" w:sz="0" w:space="0" w:color="auto"/>
                <w:right w:val="none" w:sz="0" w:space="0" w:color="auto"/>
              </w:divBdr>
            </w:div>
            <w:div w:id="702247397">
              <w:marLeft w:val="0"/>
              <w:marRight w:val="0"/>
              <w:marTop w:val="0"/>
              <w:marBottom w:val="0"/>
              <w:divBdr>
                <w:top w:val="none" w:sz="0" w:space="0" w:color="auto"/>
                <w:left w:val="none" w:sz="0" w:space="0" w:color="auto"/>
                <w:bottom w:val="none" w:sz="0" w:space="0" w:color="auto"/>
                <w:right w:val="none" w:sz="0" w:space="0" w:color="auto"/>
              </w:divBdr>
            </w:div>
            <w:div w:id="145367288">
              <w:marLeft w:val="0"/>
              <w:marRight w:val="0"/>
              <w:marTop w:val="0"/>
              <w:marBottom w:val="0"/>
              <w:divBdr>
                <w:top w:val="none" w:sz="0" w:space="0" w:color="auto"/>
                <w:left w:val="none" w:sz="0" w:space="0" w:color="auto"/>
                <w:bottom w:val="none" w:sz="0" w:space="0" w:color="auto"/>
                <w:right w:val="none" w:sz="0" w:space="0" w:color="auto"/>
              </w:divBdr>
            </w:div>
            <w:div w:id="1862089097">
              <w:marLeft w:val="0"/>
              <w:marRight w:val="0"/>
              <w:marTop w:val="0"/>
              <w:marBottom w:val="0"/>
              <w:divBdr>
                <w:top w:val="none" w:sz="0" w:space="0" w:color="auto"/>
                <w:left w:val="none" w:sz="0" w:space="0" w:color="auto"/>
                <w:bottom w:val="none" w:sz="0" w:space="0" w:color="auto"/>
                <w:right w:val="none" w:sz="0" w:space="0" w:color="auto"/>
              </w:divBdr>
            </w:div>
            <w:div w:id="1418282291">
              <w:marLeft w:val="0"/>
              <w:marRight w:val="0"/>
              <w:marTop w:val="0"/>
              <w:marBottom w:val="0"/>
              <w:divBdr>
                <w:top w:val="none" w:sz="0" w:space="0" w:color="auto"/>
                <w:left w:val="none" w:sz="0" w:space="0" w:color="auto"/>
                <w:bottom w:val="none" w:sz="0" w:space="0" w:color="auto"/>
                <w:right w:val="none" w:sz="0" w:space="0" w:color="auto"/>
              </w:divBdr>
            </w:div>
            <w:div w:id="1389262489">
              <w:marLeft w:val="0"/>
              <w:marRight w:val="0"/>
              <w:marTop w:val="0"/>
              <w:marBottom w:val="0"/>
              <w:divBdr>
                <w:top w:val="none" w:sz="0" w:space="0" w:color="auto"/>
                <w:left w:val="none" w:sz="0" w:space="0" w:color="auto"/>
                <w:bottom w:val="none" w:sz="0" w:space="0" w:color="auto"/>
                <w:right w:val="none" w:sz="0" w:space="0" w:color="auto"/>
              </w:divBdr>
            </w:div>
            <w:div w:id="2052609480">
              <w:marLeft w:val="0"/>
              <w:marRight w:val="0"/>
              <w:marTop w:val="0"/>
              <w:marBottom w:val="0"/>
              <w:divBdr>
                <w:top w:val="none" w:sz="0" w:space="0" w:color="auto"/>
                <w:left w:val="none" w:sz="0" w:space="0" w:color="auto"/>
                <w:bottom w:val="none" w:sz="0" w:space="0" w:color="auto"/>
                <w:right w:val="none" w:sz="0" w:space="0" w:color="auto"/>
              </w:divBdr>
            </w:div>
            <w:div w:id="91750755">
              <w:marLeft w:val="0"/>
              <w:marRight w:val="0"/>
              <w:marTop w:val="0"/>
              <w:marBottom w:val="0"/>
              <w:divBdr>
                <w:top w:val="none" w:sz="0" w:space="0" w:color="auto"/>
                <w:left w:val="none" w:sz="0" w:space="0" w:color="auto"/>
                <w:bottom w:val="none" w:sz="0" w:space="0" w:color="auto"/>
                <w:right w:val="none" w:sz="0" w:space="0" w:color="auto"/>
              </w:divBdr>
            </w:div>
            <w:div w:id="1282373155">
              <w:marLeft w:val="0"/>
              <w:marRight w:val="0"/>
              <w:marTop w:val="0"/>
              <w:marBottom w:val="0"/>
              <w:divBdr>
                <w:top w:val="none" w:sz="0" w:space="0" w:color="auto"/>
                <w:left w:val="none" w:sz="0" w:space="0" w:color="auto"/>
                <w:bottom w:val="none" w:sz="0" w:space="0" w:color="auto"/>
                <w:right w:val="none" w:sz="0" w:space="0" w:color="auto"/>
              </w:divBdr>
            </w:div>
            <w:div w:id="1480608170">
              <w:marLeft w:val="0"/>
              <w:marRight w:val="0"/>
              <w:marTop w:val="0"/>
              <w:marBottom w:val="0"/>
              <w:divBdr>
                <w:top w:val="none" w:sz="0" w:space="0" w:color="auto"/>
                <w:left w:val="none" w:sz="0" w:space="0" w:color="auto"/>
                <w:bottom w:val="none" w:sz="0" w:space="0" w:color="auto"/>
                <w:right w:val="none" w:sz="0" w:space="0" w:color="auto"/>
              </w:divBdr>
            </w:div>
            <w:div w:id="401026595">
              <w:marLeft w:val="0"/>
              <w:marRight w:val="0"/>
              <w:marTop w:val="0"/>
              <w:marBottom w:val="0"/>
              <w:divBdr>
                <w:top w:val="none" w:sz="0" w:space="0" w:color="auto"/>
                <w:left w:val="none" w:sz="0" w:space="0" w:color="auto"/>
                <w:bottom w:val="none" w:sz="0" w:space="0" w:color="auto"/>
                <w:right w:val="none" w:sz="0" w:space="0" w:color="auto"/>
              </w:divBdr>
            </w:div>
            <w:div w:id="487357642">
              <w:marLeft w:val="0"/>
              <w:marRight w:val="0"/>
              <w:marTop w:val="0"/>
              <w:marBottom w:val="0"/>
              <w:divBdr>
                <w:top w:val="none" w:sz="0" w:space="0" w:color="auto"/>
                <w:left w:val="none" w:sz="0" w:space="0" w:color="auto"/>
                <w:bottom w:val="none" w:sz="0" w:space="0" w:color="auto"/>
                <w:right w:val="none" w:sz="0" w:space="0" w:color="auto"/>
              </w:divBdr>
            </w:div>
            <w:div w:id="1849325061">
              <w:marLeft w:val="0"/>
              <w:marRight w:val="0"/>
              <w:marTop w:val="0"/>
              <w:marBottom w:val="0"/>
              <w:divBdr>
                <w:top w:val="none" w:sz="0" w:space="0" w:color="auto"/>
                <w:left w:val="none" w:sz="0" w:space="0" w:color="auto"/>
                <w:bottom w:val="none" w:sz="0" w:space="0" w:color="auto"/>
                <w:right w:val="none" w:sz="0" w:space="0" w:color="auto"/>
              </w:divBdr>
            </w:div>
            <w:div w:id="1064523350">
              <w:marLeft w:val="0"/>
              <w:marRight w:val="0"/>
              <w:marTop w:val="0"/>
              <w:marBottom w:val="0"/>
              <w:divBdr>
                <w:top w:val="none" w:sz="0" w:space="0" w:color="auto"/>
                <w:left w:val="none" w:sz="0" w:space="0" w:color="auto"/>
                <w:bottom w:val="none" w:sz="0" w:space="0" w:color="auto"/>
                <w:right w:val="none" w:sz="0" w:space="0" w:color="auto"/>
              </w:divBdr>
            </w:div>
            <w:div w:id="1351568950">
              <w:marLeft w:val="0"/>
              <w:marRight w:val="0"/>
              <w:marTop w:val="0"/>
              <w:marBottom w:val="0"/>
              <w:divBdr>
                <w:top w:val="none" w:sz="0" w:space="0" w:color="auto"/>
                <w:left w:val="none" w:sz="0" w:space="0" w:color="auto"/>
                <w:bottom w:val="none" w:sz="0" w:space="0" w:color="auto"/>
                <w:right w:val="none" w:sz="0" w:space="0" w:color="auto"/>
              </w:divBdr>
            </w:div>
            <w:div w:id="39007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23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5</Pages>
  <Words>2446</Words>
  <Characters>14682</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Protokół Nr 41</vt:lpstr>
    </vt:vector>
  </TitlesOfParts>
  <Company>UG JELENIEWO</Company>
  <LinksUpToDate>false</LinksUpToDate>
  <CharactersWithSpaces>17094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Nr 41</dc:title>
  <dc:subject/>
  <dc:creator>MARIA</dc:creator>
  <cp:keywords/>
  <dc:description/>
  <cp:lastModifiedBy>User</cp:lastModifiedBy>
  <cp:revision>13</cp:revision>
  <cp:lastPrinted>2015-01-23T08:28:00Z</cp:lastPrinted>
  <dcterms:created xsi:type="dcterms:W3CDTF">2015-01-22T08:13:00Z</dcterms:created>
  <dcterms:modified xsi:type="dcterms:W3CDTF">2015-01-23T08:29:00Z</dcterms:modified>
</cp:coreProperties>
</file>