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2665A7">
        <w:t>37</w:t>
      </w:r>
      <w:r>
        <w:t>.201</w:t>
      </w:r>
      <w:r w:rsidR="00250442">
        <w:t>5</w:t>
      </w:r>
    </w:p>
    <w:p w:rsidR="004C5471" w:rsidRDefault="004C5471">
      <w:pPr>
        <w:pStyle w:val="Tytuaktu"/>
      </w:pPr>
      <w:r>
        <w:t>WÓjta Gminy Jeleniewo</w:t>
      </w:r>
    </w:p>
    <w:p w:rsidR="004C5471" w:rsidRDefault="004C5471">
      <w:pPr>
        <w:pStyle w:val="zdnia"/>
      </w:pPr>
      <w:r>
        <w:t xml:space="preserve">z dnia </w:t>
      </w:r>
      <w:r w:rsidR="00FB10E8">
        <w:t>2</w:t>
      </w:r>
      <w:r w:rsidR="002665A7">
        <w:t>5</w:t>
      </w:r>
      <w:r>
        <w:t xml:space="preserve"> </w:t>
      </w:r>
      <w:r w:rsidR="002665A7">
        <w:t>maj</w:t>
      </w:r>
      <w:r w:rsidR="00FB10E8">
        <w:t>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w:t>
      </w:r>
      <w:proofErr w:type="spellStart"/>
      <w:r>
        <w:t>Dz.U</w:t>
      </w:r>
      <w:proofErr w:type="spellEnd"/>
      <w:r>
        <w:t>. z 2013 r. poz. 594 z późn.zm.) zarządzam, co następuje:</w:t>
      </w:r>
    </w:p>
    <w:p w:rsidR="004C5471" w:rsidRDefault="004C5471" w:rsidP="00541FE6">
      <w:pPr>
        <w:pStyle w:val="paragraf"/>
        <w:numPr>
          <w:ilvl w:val="0"/>
          <w:numId w:val="0"/>
        </w:numPr>
      </w:pPr>
      <w:r>
        <w:t>§ 1. 1. Przy</w:t>
      </w:r>
      <w:r w:rsidR="000C746C">
        <w:t xml:space="preserve">jąć i przedłożyć pod obrady </w:t>
      </w:r>
      <w:r w:rsidR="00A20D28">
        <w:t>V</w:t>
      </w:r>
      <w:r w:rsidR="002665A7">
        <w:t>I</w:t>
      </w:r>
      <w:r w:rsidR="00FB10E8">
        <w:t>I</w:t>
      </w:r>
      <w:r>
        <w:t xml:space="preserve"> sesji Rady Gminy Jeleniewo projekty uchwał, stanowiące załączniki nr 1-</w:t>
      </w:r>
      <w:r w:rsidR="002665A7">
        <w:t>5</w:t>
      </w:r>
      <w:r>
        <w:t xml:space="preserve">  do zarządzenia w sprawie:</w:t>
      </w:r>
    </w:p>
    <w:p w:rsidR="00541FE6" w:rsidRPr="00541FE6" w:rsidRDefault="00541FE6" w:rsidP="00C42B83">
      <w:pPr>
        <w:pStyle w:val="Akapitzlist"/>
        <w:widowControl w:val="0"/>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sz w:val="28"/>
          <w:szCs w:val="28"/>
        </w:rPr>
      </w:pPr>
      <w:r w:rsidRPr="00541FE6">
        <w:rPr>
          <w:sz w:val="28"/>
          <w:szCs w:val="28"/>
        </w:rPr>
        <w:t>określenia wysokości opłat za korzystanie z wychowania przedszkolnego w prowadzonych przez Gminę Jeleniewo oddziałach przedszkolnych w szkołach podstawowych;</w:t>
      </w:r>
    </w:p>
    <w:p w:rsidR="00541FE6" w:rsidRPr="00541FE6" w:rsidRDefault="00541FE6" w:rsidP="00C42B83">
      <w:pPr>
        <w:pStyle w:val="Akapitzlist"/>
        <w:widowControl w:val="0"/>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sz w:val="28"/>
          <w:szCs w:val="28"/>
        </w:rPr>
      </w:pPr>
      <w:r w:rsidRPr="00541FE6">
        <w:rPr>
          <w:bCs/>
          <w:sz w:val="28"/>
          <w:szCs w:val="28"/>
        </w:rPr>
        <w:t>przystąpienia</w:t>
      </w:r>
      <w:r w:rsidRPr="00541FE6">
        <w:rPr>
          <w:bCs/>
          <w:spacing w:val="29"/>
          <w:sz w:val="28"/>
          <w:szCs w:val="28"/>
        </w:rPr>
        <w:t xml:space="preserve"> </w:t>
      </w:r>
      <w:r w:rsidRPr="00541FE6">
        <w:rPr>
          <w:bCs/>
          <w:sz w:val="28"/>
          <w:szCs w:val="28"/>
        </w:rPr>
        <w:t>Gminy</w:t>
      </w:r>
      <w:r w:rsidRPr="00541FE6">
        <w:rPr>
          <w:bCs/>
          <w:spacing w:val="18"/>
          <w:sz w:val="28"/>
          <w:szCs w:val="28"/>
        </w:rPr>
        <w:t xml:space="preserve"> Jeleniewo </w:t>
      </w:r>
      <w:r w:rsidRPr="00541FE6">
        <w:rPr>
          <w:bCs/>
          <w:w w:val="105"/>
          <w:sz w:val="28"/>
          <w:szCs w:val="28"/>
        </w:rPr>
        <w:t>do</w:t>
      </w:r>
      <w:r w:rsidRPr="00541FE6">
        <w:rPr>
          <w:bCs/>
          <w:spacing w:val="-21"/>
          <w:w w:val="105"/>
          <w:sz w:val="28"/>
          <w:szCs w:val="28"/>
        </w:rPr>
        <w:t xml:space="preserve"> </w:t>
      </w:r>
      <w:r w:rsidRPr="00541FE6">
        <w:rPr>
          <w:bCs/>
          <w:w w:val="105"/>
          <w:sz w:val="28"/>
          <w:szCs w:val="28"/>
        </w:rPr>
        <w:t>Stowarzyszenia</w:t>
      </w:r>
      <w:r w:rsidRPr="00541FE6">
        <w:rPr>
          <w:bCs/>
          <w:spacing w:val="-11"/>
          <w:w w:val="105"/>
          <w:sz w:val="28"/>
          <w:szCs w:val="28"/>
        </w:rPr>
        <w:t xml:space="preserve"> „Suwalsko–Sejneńska” </w:t>
      </w:r>
      <w:r w:rsidRPr="00541FE6">
        <w:rPr>
          <w:bCs/>
          <w:spacing w:val="-3"/>
          <w:w w:val="105"/>
          <w:sz w:val="28"/>
          <w:szCs w:val="28"/>
        </w:rPr>
        <w:t>L</w:t>
      </w:r>
      <w:r w:rsidRPr="00541FE6">
        <w:rPr>
          <w:bCs/>
          <w:spacing w:val="-4"/>
          <w:w w:val="105"/>
          <w:sz w:val="28"/>
          <w:szCs w:val="28"/>
        </w:rPr>
        <w:t>okalna</w:t>
      </w:r>
      <w:r w:rsidRPr="00541FE6">
        <w:rPr>
          <w:bCs/>
          <w:spacing w:val="-13"/>
          <w:w w:val="105"/>
          <w:sz w:val="28"/>
          <w:szCs w:val="28"/>
        </w:rPr>
        <w:t xml:space="preserve"> </w:t>
      </w:r>
      <w:r w:rsidRPr="00541FE6">
        <w:rPr>
          <w:bCs/>
          <w:w w:val="105"/>
          <w:sz w:val="28"/>
          <w:szCs w:val="28"/>
        </w:rPr>
        <w:t>Grupa</w:t>
      </w:r>
      <w:r w:rsidRPr="00541FE6">
        <w:rPr>
          <w:bCs/>
          <w:spacing w:val="-18"/>
          <w:w w:val="105"/>
          <w:sz w:val="28"/>
          <w:szCs w:val="28"/>
        </w:rPr>
        <w:t xml:space="preserve"> </w:t>
      </w:r>
      <w:r w:rsidRPr="00541FE6">
        <w:rPr>
          <w:bCs/>
          <w:w w:val="105"/>
          <w:sz w:val="28"/>
          <w:szCs w:val="28"/>
        </w:rPr>
        <w:t>Działania</w:t>
      </w:r>
      <w:r w:rsidRPr="00541FE6">
        <w:rPr>
          <w:bCs/>
          <w:spacing w:val="-9"/>
          <w:w w:val="105"/>
          <w:sz w:val="28"/>
          <w:szCs w:val="28"/>
        </w:rPr>
        <w:t xml:space="preserve"> </w:t>
      </w:r>
      <w:r w:rsidRPr="00541FE6">
        <w:rPr>
          <w:bCs/>
          <w:w w:val="105"/>
          <w:sz w:val="28"/>
          <w:szCs w:val="28"/>
        </w:rPr>
        <w:t>z</w:t>
      </w:r>
      <w:r w:rsidRPr="00541FE6">
        <w:rPr>
          <w:bCs/>
          <w:spacing w:val="-16"/>
          <w:w w:val="105"/>
          <w:sz w:val="28"/>
          <w:szCs w:val="28"/>
        </w:rPr>
        <w:t xml:space="preserve"> </w:t>
      </w:r>
      <w:r w:rsidRPr="00541FE6">
        <w:rPr>
          <w:bCs/>
          <w:w w:val="105"/>
          <w:sz w:val="28"/>
          <w:szCs w:val="28"/>
        </w:rPr>
        <w:t>siedzibą</w:t>
      </w:r>
      <w:r w:rsidRPr="00541FE6">
        <w:rPr>
          <w:bCs/>
          <w:spacing w:val="-18"/>
          <w:w w:val="105"/>
          <w:sz w:val="28"/>
          <w:szCs w:val="28"/>
        </w:rPr>
        <w:t xml:space="preserve"> </w:t>
      </w:r>
      <w:r w:rsidRPr="00541FE6">
        <w:rPr>
          <w:bCs/>
          <w:w w:val="105"/>
          <w:sz w:val="28"/>
          <w:szCs w:val="28"/>
        </w:rPr>
        <w:t>w</w:t>
      </w:r>
      <w:r w:rsidRPr="00541FE6">
        <w:rPr>
          <w:bCs/>
          <w:spacing w:val="-15"/>
          <w:w w:val="105"/>
          <w:sz w:val="28"/>
          <w:szCs w:val="28"/>
        </w:rPr>
        <w:t xml:space="preserve"> </w:t>
      </w:r>
      <w:r w:rsidRPr="00541FE6">
        <w:rPr>
          <w:bCs/>
          <w:w w:val="105"/>
          <w:sz w:val="28"/>
          <w:szCs w:val="28"/>
        </w:rPr>
        <w:t>Suwałkach</w:t>
      </w:r>
      <w:r w:rsidRPr="00541FE6">
        <w:rPr>
          <w:sz w:val="28"/>
          <w:szCs w:val="28"/>
        </w:rPr>
        <w:t>;</w:t>
      </w:r>
    </w:p>
    <w:p w:rsidR="00541FE6" w:rsidRPr="00541FE6" w:rsidRDefault="00541FE6" w:rsidP="00C42B83">
      <w:pPr>
        <w:pStyle w:val="Akapitzlist"/>
        <w:widowControl w:val="0"/>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sz w:val="28"/>
          <w:szCs w:val="28"/>
        </w:rPr>
      </w:pPr>
      <w:r w:rsidRPr="00541FE6">
        <w:rPr>
          <w:sz w:val="28"/>
          <w:szCs w:val="28"/>
        </w:rPr>
        <w:t>rozpatrzenia skargi dotyczącej planów sprzedaży przez Gminę Jeleniewo gminnej drogi wewnętrznej nr 13/1;</w:t>
      </w:r>
    </w:p>
    <w:p w:rsidR="00541FE6" w:rsidRPr="00541FE6" w:rsidRDefault="00541FE6" w:rsidP="00C42B83">
      <w:pPr>
        <w:pStyle w:val="Akapitzlist"/>
        <w:widowControl w:val="0"/>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sz w:val="28"/>
          <w:szCs w:val="28"/>
        </w:rPr>
      </w:pPr>
      <w:r w:rsidRPr="00541FE6">
        <w:rPr>
          <w:bCs/>
          <w:sz w:val="28"/>
          <w:szCs w:val="28"/>
        </w:rPr>
        <w:t>Wieloletniej Prognozy Finansowej Gminy Jeleniewo na lata 2015 – 2025</w:t>
      </w:r>
      <w:r w:rsidRPr="00541FE6">
        <w:rPr>
          <w:sz w:val="28"/>
          <w:szCs w:val="28"/>
        </w:rPr>
        <w:t>;</w:t>
      </w:r>
    </w:p>
    <w:p w:rsidR="00541FE6" w:rsidRPr="00541FE6" w:rsidRDefault="00541FE6" w:rsidP="00C42B83">
      <w:pPr>
        <w:pStyle w:val="Akapitzlist"/>
        <w:widowControl w:val="0"/>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sz w:val="28"/>
          <w:szCs w:val="28"/>
        </w:rPr>
      </w:pPr>
      <w:r w:rsidRPr="00541FE6">
        <w:rPr>
          <w:sz w:val="28"/>
          <w:szCs w:val="28"/>
        </w:rPr>
        <w:t>zmian w budżecie gminy na 2015 rok</w:t>
      </w:r>
      <w:r w:rsidRPr="00541FE6">
        <w:rPr>
          <w:bCs/>
          <w:sz w:val="28"/>
          <w:szCs w:val="28"/>
        </w:rPr>
        <w:t>.</w:t>
      </w:r>
    </w:p>
    <w:p w:rsidR="00FA7563" w:rsidRPr="00FA7563" w:rsidRDefault="00FA7563" w:rsidP="00FA756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720"/>
        <w:jc w:val="both"/>
        <w:rPr>
          <w:bCs/>
        </w:rPr>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 xml:space="preserve">dn. </w:t>
      </w:r>
      <w:r w:rsidR="00542168">
        <w:rPr>
          <w:rFonts w:ascii="Times New Roman" w:hAnsi="Times New Roman"/>
          <w:sz w:val="16"/>
          <w:szCs w:val="24"/>
        </w:rPr>
        <w:t>2</w:t>
      </w:r>
      <w:r w:rsidR="00541FE6">
        <w:rPr>
          <w:rFonts w:ascii="Times New Roman" w:hAnsi="Times New Roman"/>
          <w:sz w:val="16"/>
          <w:szCs w:val="24"/>
        </w:rPr>
        <w:t>5</w:t>
      </w:r>
      <w:r>
        <w:rPr>
          <w:rFonts w:ascii="Times New Roman" w:hAnsi="Times New Roman"/>
          <w:sz w:val="16"/>
          <w:szCs w:val="24"/>
        </w:rPr>
        <w:t>.</w:t>
      </w:r>
      <w:r w:rsidR="00B368B6">
        <w:rPr>
          <w:rFonts w:ascii="Times New Roman" w:hAnsi="Times New Roman"/>
          <w:sz w:val="16"/>
          <w:szCs w:val="24"/>
        </w:rPr>
        <w:t>0</w:t>
      </w:r>
      <w:r w:rsidR="00541FE6">
        <w:rPr>
          <w:rFonts w:ascii="Times New Roman" w:hAnsi="Times New Roman"/>
          <w:sz w:val="16"/>
          <w:szCs w:val="24"/>
        </w:rPr>
        <w:t>5</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3220EB">
      <w:pPr>
        <w:pStyle w:val="za1"/>
        <w:keepNext w:val="0"/>
        <w:tabs>
          <w:tab w:val="left" w:pos="7530"/>
        </w:tabs>
        <w:outlineLvl w:val="9"/>
      </w:pPr>
      <w:r>
        <w:lastRenderedPageBreak/>
        <w:t xml:space="preserve">Załącznik Nr </w:t>
      </w:r>
      <w:r w:rsidR="00542168">
        <w:t>1</w:t>
      </w:r>
    </w:p>
    <w:p w:rsidR="003220EB" w:rsidRDefault="003220EB" w:rsidP="003220EB">
      <w:pPr>
        <w:pStyle w:val="za1"/>
      </w:pPr>
      <w:r>
        <w:t xml:space="preserve">do zarządzenia Nr </w:t>
      </w:r>
      <w:r w:rsidR="00541FE6">
        <w:t>37</w:t>
      </w:r>
      <w:r>
        <w:t>.201</w:t>
      </w:r>
      <w:r w:rsidR="00970F46">
        <w:t>5</w:t>
      </w:r>
      <w:r>
        <w:t xml:space="preserve"> </w:t>
      </w:r>
    </w:p>
    <w:p w:rsidR="003220EB" w:rsidRDefault="003220EB" w:rsidP="003220EB">
      <w:pPr>
        <w:pStyle w:val="za1"/>
      </w:pPr>
      <w:r>
        <w:t>Wójta Gminy Jeleniewo</w:t>
      </w:r>
    </w:p>
    <w:p w:rsidR="003220EB" w:rsidRDefault="003220EB" w:rsidP="003220EB">
      <w:pPr>
        <w:pStyle w:val="za1"/>
      </w:pPr>
      <w:r>
        <w:t xml:space="preserve">z dnia </w:t>
      </w:r>
      <w:r w:rsidR="00542168">
        <w:t>2</w:t>
      </w:r>
      <w:r w:rsidR="00541FE6">
        <w:t>5</w:t>
      </w:r>
      <w:r>
        <w:t xml:space="preserve"> </w:t>
      </w:r>
      <w:r w:rsidR="00541FE6">
        <w:t>maj</w:t>
      </w:r>
      <w:r w:rsidR="00D334D8">
        <w:t>a</w:t>
      </w:r>
      <w:r>
        <w:t xml:space="preserve"> 201</w:t>
      </w:r>
      <w:r w:rsidR="00970F46">
        <w:t>5</w:t>
      </w:r>
      <w:r>
        <w:t xml:space="preserve"> r.</w:t>
      </w:r>
    </w:p>
    <w:p w:rsidR="00AE7D9D" w:rsidRPr="00970F46" w:rsidRDefault="00AE7D9D" w:rsidP="00AE7D9D">
      <w:pPr>
        <w:pStyle w:val="Tytuaktu"/>
        <w:jc w:val="right"/>
        <w:rPr>
          <w:b w:val="0"/>
        </w:rPr>
      </w:pPr>
      <w:r w:rsidRPr="00970F46">
        <w:rPr>
          <w:b w:val="0"/>
        </w:rPr>
        <w:t>PROJEKT</w:t>
      </w:r>
    </w:p>
    <w:p w:rsidR="007E6A72" w:rsidRPr="00E82FD3" w:rsidRDefault="007E6A72" w:rsidP="007E6A72">
      <w:pPr>
        <w:jc w:val="center"/>
        <w:rPr>
          <w:b/>
          <w:sz w:val="28"/>
          <w:szCs w:val="28"/>
        </w:rPr>
      </w:pPr>
      <w:r w:rsidRPr="00E82FD3">
        <w:rPr>
          <w:b/>
          <w:sz w:val="28"/>
          <w:szCs w:val="28"/>
        </w:rPr>
        <w:t>UCHWAŁA</w:t>
      </w:r>
      <w:r w:rsidRPr="00B40B41">
        <w:rPr>
          <w:b/>
          <w:sz w:val="28"/>
          <w:szCs w:val="28"/>
        </w:rPr>
        <w:t xml:space="preserve"> </w:t>
      </w:r>
      <w:r w:rsidRPr="00E82FD3">
        <w:rPr>
          <w:b/>
          <w:sz w:val="28"/>
          <w:szCs w:val="28"/>
        </w:rPr>
        <w:t>NR</w:t>
      </w:r>
      <w:r w:rsidRPr="00B40B41">
        <w:rPr>
          <w:b/>
          <w:sz w:val="28"/>
          <w:szCs w:val="28"/>
        </w:rPr>
        <w:t xml:space="preserve"> ……2015</w:t>
      </w:r>
    </w:p>
    <w:p w:rsidR="007E6A72" w:rsidRPr="00E82FD3" w:rsidRDefault="007E6A72" w:rsidP="007E6A72">
      <w:pPr>
        <w:jc w:val="center"/>
        <w:rPr>
          <w:b/>
          <w:sz w:val="28"/>
          <w:szCs w:val="28"/>
        </w:rPr>
      </w:pPr>
      <w:r w:rsidRPr="00E82FD3">
        <w:rPr>
          <w:b/>
          <w:sz w:val="28"/>
          <w:szCs w:val="28"/>
        </w:rPr>
        <w:t>RADY</w:t>
      </w:r>
      <w:r w:rsidRPr="00B40B41">
        <w:rPr>
          <w:b/>
          <w:sz w:val="28"/>
          <w:szCs w:val="28"/>
        </w:rPr>
        <w:t xml:space="preserve"> </w:t>
      </w:r>
      <w:r w:rsidRPr="00E82FD3">
        <w:rPr>
          <w:b/>
          <w:sz w:val="28"/>
          <w:szCs w:val="28"/>
        </w:rPr>
        <w:t>GMINY</w:t>
      </w:r>
      <w:r w:rsidRPr="00B40B41">
        <w:rPr>
          <w:b/>
          <w:sz w:val="28"/>
          <w:szCs w:val="28"/>
        </w:rPr>
        <w:t xml:space="preserve"> JELENIEWO</w:t>
      </w:r>
    </w:p>
    <w:p w:rsidR="007E6A72" w:rsidRPr="00E82FD3" w:rsidRDefault="007E6A72" w:rsidP="007E6A72">
      <w:pPr>
        <w:jc w:val="center"/>
        <w:rPr>
          <w:b/>
          <w:sz w:val="28"/>
          <w:szCs w:val="28"/>
        </w:rPr>
      </w:pPr>
      <w:r w:rsidRPr="00B40B41">
        <w:rPr>
          <w:b/>
          <w:sz w:val="28"/>
          <w:szCs w:val="28"/>
        </w:rPr>
        <w:t xml:space="preserve">z </w:t>
      </w:r>
      <w:r w:rsidRPr="00E82FD3">
        <w:rPr>
          <w:b/>
          <w:sz w:val="28"/>
          <w:szCs w:val="28"/>
        </w:rPr>
        <w:t>dnia</w:t>
      </w:r>
      <w:r w:rsidRPr="00B40B41">
        <w:rPr>
          <w:b/>
          <w:sz w:val="28"/>
          <w:szCs w:val="28"/>
        </w:rPr>
        <w:t xml:space="preserve"> ………………….. </w:t>
      </w:r>
      <w:r w:rsidRPr="00E82FD3">
        <w:rPr>
          <w:b/>
          <w:sz w:val="28"/>
          <w:szCs w:val="28"/>
        </w:rPr>
        <w:t>201</w:t>
      </w:r>
      <w:r w:rsidRPr="00B40B41">
        <w:rPr>
          <w:b/>
          <w:sz w:val="28"/>
          <w:szCs w:val="28"/>
        </w:rPr>
        <w:t xml:space="preserve">5 </w:t>
      </w:r>
      <w:r w:rsidRPr="00E82FD3">
        <w:rPr>
          <w:b/>
          <w:sz w:val="28"/>
          <w:szCs w:val="28"/>
        </w:rPr>
        <w:t>r.</w:t>
      </w:r>
    </w:p>
    <w:p w:rsidR="007E6A72" w:rsidRDefault="007E6A72" w:rsidP="007E6A72">
      <w:pPr>
        <w:jc w:val="center"/>
      </w:pPr>
    </w:p>
    <w:p w:rsidR="007E6A72" w:rsidRPr="00CD1CFC" w:rsidRDefault="007E6A72" w:rsidP="007E6A72">
      <w:pPr>
        <w:jc w:val="center"/>
        <w:rPr>
          <w:b/>
        </w:rPr>
      </w:pPr>
      <w:r w:rsidRPr="00CD1CFC">
        <w:rPr>
          <w:b/>
        </w:rPr>
        <w:t>w sprawie określenia wysokości opłat za korzystanie z wychowania przedszkolnego w prowadzonych przez Gminę Jeleniewo oddziałach przedszkolnych w szkołach podstawowych</w:t>
      </w:r>
    </w:p>
    <w:p w:rsidR="007E6A72" w:rsidRDefault="007E6A72" w:rsidP="007E6A72">
      <w:pPr>
        <w:rPr>
          <w:rFonts w:ascii="Arial" w:hAnsi="Arial" w:cs="Arial"/>
          <w:sz w:val="28"/>
          <w:szCs w:val="28"/>
        </w:rPr>
      </w:pPr>
    </w:p>
    <w:p w:rsidR="007E6A72" w:rsidRPr="00E82FD3" w:rsidRDefault="007E6A72" w:rsidP="007E6A72">
      <w:pPr>
        <w:ind w:firstLine="708"/>
        <w:jc w:val="both"/>
      </w:pPr>
      <w:r w:rsidRPr="00E82FD3">
        <w:t>Na</w:t>
      </w:r>
      <w:r w:rsidRPr="00D67409">
        <w:t xml:space="preserve"> </w:t>
      </w:r>
      <w:r w:rsidRPr="00E82FD3">
        <w:t>podstawie</w:t>
      </w:r>
      <w:r w:rsidRPr="00D67409">
        <w:t xml:space="preserve"> </w:t>
      </w:r>
      <w:r w:rsidRPr="00E82FD3">
        <w:t>art.</w:t>
      </w:r>
      <w:r w:rsidRPr="00D67409">
        <w:t xml:space="preserve"> </w:t>
      </w:r>
      <w:r w:rsidRPr="00E82FD3">
        <w:t>18</w:t>
      </w:r>
      <w:r w:rsidRPr="00D67409">
        <w:t xml:space="preserve"> </w:t>
      </w:r>
      <w:r w:rsidRPr="00E82FD3">
        <w:t>ust.</w:t>
      </w:r>
      <w:r w:rsidRPr="00D67409">
        <w:t xml:space="preserve"> </w:t>
      </w:r>
      <w:r w:rsidRPr="00E82FD3">
        <w:t>2</w:t>
      </w:r>
      <w:r w:rsidRPr="00D67409">
        <w:t xml:space="preserve"> </w:t>
      </w:r>
      <w:r w:rsidRPr="00E82FD3">
        <w:t>pkt</w:t>
      </w:r>
      <w:r w:rsidRPr="00D67409">
        <w:t xml:space="preserve"> </w:t>
      </w:r>
      <w:r w:rsidRPr="00E82FD3">
        <w:t>15</w:t>
      </w:r>
      <w:r w:rsidRPr="00D67409">
        <w:t xml:space="preserve"> </w:t>
      </w:r>
      <w:r w:rsidRPr="00E82FD3">
        <w:t>ustawy</w:t>
      </w:r>
      <w:r w:rsidRPr="00D67409">
        <w:t xml:space="preserve"> </w:t>
      </w:r>
      <w:r w:rsidRPr="00E82FD3">
        <w:t>z</w:t>
      </w:r>
      <w:r w:rsidRPr="00D67409">
        <w:t xml:space="preserve"> </w:t>
      </w:r>
      <w:r w:rsidRPr="00E82FD3">
        <w:t>dnia</w:t>
      </w:r>
      <w:r w:rsidRPr="00D67409">
        <w:t xml:space="preserve"> </w:t>
      </w:r>
      <w:r w:rsidRPr="00E82FD3">
        <w:t>8</w:t>
      </w:r>
      <w:r w:rsidRPr="00D67409">
        <w:t xml:space="preserve"> </w:t>
      </w:r>
      <w:r w:rsidRPr="00E82FD3">
        <w:t>marca</w:t>
      </w:r>
      <w:r w:rsidRPr="00D67409">
        <w:t xml:space="preserve"> </w:t>
      </w:r>
      <w:r w:rsidRPr="00E82FD3">
        <w:t>1990</w:t>
      </w:r>
      <w:r w:rsidRPr="00D67409">
        <w:t xml:space="preserve"> </w:t>
      </w:r>
      <w:r w:rsidRPr="00E82FD3">
        <w:t>r.</w:t>
      </w:r>
      <w:r w:rsidRPr="00D67409">
        <w:t xml:space="preserve"> </w:t>
      </w:r>
      <w:r w:rsidRPr="00E82FD3">
        <w:t>o</w:t>
      </w:r>
      <w:r w:rsidRPr="00D67409">
        <w:t xml:space="preserve"> </w:t>
      </w:r>
      <w:r w:rsidRPr="00E82FD3">
        <w:t>samorządzie</w:t>
      </w:r>
      <w:r w:rsidRPr="00D67409">
        <w:t xml:space="preserve"> </w:t>
      </w:r>
      <w:r w:rsidRPr="00E82FD3">
        <w:t>gminnym</w:t>
      </w:r>
      <w:r w:rsidRPr="00D67409">
        <w:t xml:space="preserve"> </w:t>
      </w:r>
      <w:r w:rsidRPr="00E82FD3">
        <w:t>(Dz.</w:t>
      </w:r>
      <w:r w:rsidRPr="00D67409">
        <w:t xml:space="preserve"> </w:t>
      </w:r>
      <w:r w:rsidRPr="00E82FD3">
        <w:t>U.</w:t>
      </w:r>
      <w:r w:rsidRPr="00D67409">
        <w:t xml:space="preserve"> </w:t>
      </w:r>
      <w:r w:rsidRPr="00E82FD3">
        <w:t>z</w:t>
      </w:r>
      <w:r w:rsidRPr="00D67409">
        <w:t xml:space="preserve"> </w:t>
      </w:r>
      <w:r w:rsidRPr="00E82FD3">
        <w:t>2013</w:t>
      </w:r>
      <w:r w:rsidRPr="00D67409">
        <w:t xml:space="preserve"> </w:t>
      </w:r>
      <w:r w:rsidRPr="00E82FD3">
        <w:t>r.</w:t>
      </w:r>
      <w:r w:rsidRPr="00D67409">
        <w:t xml:space="preserve"> </w:t>
      </w:r>
      <w:r w:rsidRPr="00E82FD3">
        <w:t>poz.</w:t>
      </w:r>
      <w:r w:rsidRPr="00D67409">
        <w:t xml:space="preserve"> </w:t>
      </w:r>
      <w:r w:rsidRPr="00E82FD3">
        <w:t>594,</w:t>
      </w:r>
      <w:r w:rsidRPr="00D67409">
        <w:t xml:space="preserve"> </w:t>
      </w:r>
      <w:r w:rsidRPr="001D2939">
        <w:t>poz.</w:t>
      </w:r>
      <w:r>
        <w:t xml:space="preserve"> </w:t>
      </w:r>
      <w:r w:rsidRPr="001D2939">
        <w:t>645 i poz.</w:t>
      </w:r>
      <w:r>
        <w:t xml:space="preserve"> </w:t>
      </w:r>
      <w:r w:rsidRPr="001D2939">
        <w:t>1318, z 2014 r. poz.</w:t>
      </w:r>
      <w:r>
        <w:t xml:space="preserve"> </w:t>
      </w:r>
      <w:r w:rsidRPr="001D2939">
        <w:t>379 i poz.</w:t>
      </w:r>
      <w:r>
        <w:t xml:space="preserve"> </w:t>
      </w:r>
      <w:r w:rsidRPr="001D2939">
        <w:t>1072</w:t>
      </w:r>
      <w:r w:rsidRPr="00E82FD3">
        <w:t>)</w:t>
      </w:r>
      <w:r w:rsidRPr="00D67409">
        <w:t xml:space="preserve"> </w:t>
      </w:r>
      <w:r w:rsidRPr="00E82FD3">
        <w:t>i</w:t>
      </w:r>
      <w:r w:rsidRPr="00D67409">
        <w:t xml:space="preserve"> </w:t>
      </w:r>
      <w:r>
        <w:t xml:space="preserve">art. 5c pkt 1, </w:t>
      </w:r>
      <w:r w:rsidRPr="00E82FD3">
        <w:t>art.</w:t>
      </w:r>
      <w:r w:rsidRPr="00D67409">
        <w:t xml:space="preserve"> </w:t>
      </w:r>
      <w:r w:rsidRPr="00E82FD3">
        <w:t>6</w:t>
      </w:r>
      <w:r w:rsidRPr="00D67409">
        <w:t xml:space="preserve"> </w:t>
      </w:r>
      <w:r w:rsidRPr="00E82FD3">
        <w:t>ust.</w:t>
      </w:r>
      <w:r w:rsidRPr="00D67409">
        <w:t xml:space="preserve"> </w:t>
      </w:r>
      <w:r w:rsidRPr="00E82FD3">
        <w:t>1</w:t>
      </w:r>
      <w:r w:rsidRPr="00D67409">
        <w:t xml:space="preserve"> </w:t>
      </w:r>
      <w:r w:rsidRPr="00E82FD3">
        <w:t>pkt</w:t>
      </w:r>
      <w:r w:rsidRPr="00D67409">
        <w:t xml:space="preserve"> </w:t>
      </w:r>
      <w:r w:rsidRPr="00E82FD3">
        <w:t>2</w:t>
      </w:r>
      <w:r w:rsidRPr="00D67409">
        <w:t xml:space="preserve"> </w:t>
      </w:r>
      <w:r w:rsidRPr="00E82FD3">
        <w:t>i</w:t>
      </w:r>
      <w:r w:rsidRPr="00D67409">
        <w:t xml:space="preserve"> art. </w:t>
      </w:r>
      <w:r w:rsidRPr="00E82FD3">
        <w:t>14</w:t>
      </w:r>
      <w:r w:rsidRPr="00D67409">
        <w:t xml:space="preserve"> </w:t>
      </w:r>
      <w:r w:rsidRPr="00E82FD3">
        <w:t>ust.</w:t>
      </w:r>
      <w:r w:rsidRPr="00D67409">
        <w:t xml:space="preserve"> </w:t>
      </w:r>
      <w:r w:rsidRPr="00E82FD3">
        <w:t>5</w:t>
      </w:r>
      <w:r w:rsidRPr="00D67409">
        <w:t xml:space="preserve"> </w:t>
      </w:r>
      <w:r w:rsidRPr="00E82FD3">
        <w:t>ustawy</w:t>
      </w:r>
      <w:r w:rsidRPr="00D67409">
        <w:t xml:space="preserve"> </w:t>
      </w:r>
      <w:r w:rsidRPr="00E82FD3">
        <w:t>z</w:t>
      </w:r>
      <w:r w:rsidRPr="00D67409">
        <w:t xml:space="preserve"> </w:t>
      </w:r>
      <w:r w:rsidRPr="00E82FD3">
        <w:t>dnia</w:t>
      </w:r>
      <w:r w:rsidRPr="00D67409">
        <w:t xml:space="preserve"> </w:t>
      </w:r>
      <w:r w:rsidRPr="00E82FD3">
        <w:t>7</w:t>
      </w:r>
      <w:r w:rsidRPr="00D67409">
        <w:t xml:space="preserve"> </w:t>
      </w:r>
      <w:r w:rsidRPr="00E82FD3">
        <w:t>września</w:t>
      </w:r>
      <w:r w:rsidRPr="00D67409">
        <w:t xml:space="preserve"> </w:t>
      </w:r>
      <w:r w:rsidRPr="00E82FD3">
        <w:t>1991</w:t>
      </w:r>
      <w:r w:rsidRPr="00D67409">
        <w:t xml:space="preserve"> </w:t>
      </w:r>
      <w:r w:rsidRPr="00E82FD3">
        <w:t>r.</w:t>
      </w:r>
      <w:r w:rsidRPr="00D67409">
        <w:t xml:space="preserve"> </w:t>
      </w:r>
      <w:r w:rsidRPr="00E82FD3">
        <w:t>o</w:t>
      </w:r>
      <w:r w:rsidRPr="00D67409">
        <w:t xml:space="preserve"> </w:t>
      </w:r>
      <w:r w:rsidRPr="00E82FD3">
        <w:t>systemie</w:t>
      </w:r>
      <w:r w:rsidRPr="00D67409">
        <w:t xml:space="preserve"> </w:t>
      </w:r>
      <w:r w:rsidRPr="00E82FD3">
        <w:t>oświaty</w:t>
      </w:r>
      <w:r w:rsidRPr="00D67409">
        <w:t xml:space="preserve"> </w:t>
      </w:r>
      <w:r w:rsidRPr="00E82FD3">
        <w:t>(Dz.</w:t>
      </w:r>
      <w:r w:rsidRPr="00D67409">
        <w:t xml:space="preserve"> </w:t>
      </w:r>
      <w:r w:rsidRPr="00E82FD3">
        <w:t>U.</w:t>
      </w:r>
      <w:r w:rsidRPr="00D67409">
        <w:t xml:space="preserve"> </w:t>
      </w:r>
      <w:r w:rsidRPr="00E82FD3">
        <w:t>z</w:t>
      </w:r>
      <w:r w:rsidRPr="00D67409">
        <w:t xml:space="preserve"> </w:t>
      </w:r>
      <w:r w:rsidRPr="00E82FD3">
        <w:t>2004</w:t>
      </w:r>
      <w:r w:rsidRPr="00D67409">
        <w:t xml:space="preserve"> </w:t>
      </w:r>
      <w:r w:rsidRPr="00E82FD3">
        <w:t>r.</w:t>
      </w:r>
      <w:r w:rsidRPr="00D67409">
        <w:t xml:space="preserve"> </w:t>
      </w:r>
      <w:r w:rsidRPr="00E82FD3">
        <w:t>Nr</w:t>
      </w:r>
      <w:r w:rsidRPr="00D67409">
        <w:t xml:space="preserve"> </w:t>
      </w:r>
      <w:r w:rsidRPr="00E82FD3">
        <w:t>256,</w:t>
      </w:r>
      <w:r w:rsidRPr="00D67409">
        <w:t xml:space="preserve"> </w:t>
      </w:r>
      <w:r w:rsidRPr="00E82FD3">
        <w:t>poz.</w:t>
      </w:r>
      <w:r w:rsidRPr="00D67409">
        <w:t xml:space="preserve"> 2572</w:t>
      </w:r>
      <w:r>
        <w:t>,</w:t>
      </w:r>
      <w:r w:rsidRPr="00D67409">
        <w:t xml:space="preserve"> </w:t>
      </w:r>
      <w:r w:rsidRPr="000E0299">
        <w:t>Nr  273, poz.</w:t>
      </w:r>
      <w:r>
        <w:t xml:space="preserve"> </w:t>
      </w:r>
      <w:r w:rsidRPr="000E0299">
        <w:t>2703, Nr 281, poz.</w:t>
      </w:r>
      <w:r>
        <w:t xml:space="preserve"> </w:t>
      </w:r>
      <w:r w:rsidRPr="000E0299">
        <w:t>2781, z 2005 r. Nr  17, poz.</w:t>
      </w:r>
      <w:r>
        <w:t xml:space="preserve"> </w:t>
      </w:r>
      <w:r w:rsidRPr="000E0299">
        <w:t>141, Nr 94, poz.</w:t>
      </w:r>
      <w:r>
        <w:t xml:space="preserve"> </w:t>
      </w:r>
      <w:r w:rsidRPr="000E0299">
        <w:t>788,  Nr 122, poz.</w:t>
      </w:r>
      <w:r>
        <w:t xml:space="preserve"> </w:t>
      </w:r>
      <w:r w:rsidRPr="000E0299">
        <w:t>1020, Nr 131, poz.</w:t>
      </w:r>
      <w:r>
        <w:t xml:space="preserve"> </w:t>
      </w:r>
      <w:r w:rsidRPr="000E0299">
        <w:t>1091, Nr 167, poz.</w:t>
      </w:r>
      <w:r>
        <w:t xml:space="preserve"> </w:t>
      </w:r>
      <w:r w:rsidRPr="000E0299">
        <w:t>1400,  Nr 249, poz.</w:t>
      </w:r>
      <w:r>
        <w:t xml:space="preserve"> </w:t>
      </w:r>
      <w:r w:rsidRPr="000E0299">
        <w:t>2104, z 2006 r. Nr 144, poz.</w:t>
      </w:r>
      <w:r>
        <w:t xml:space="preserve"> </w:t>
      </w:r>
      <w:r w:rsidRPr="000E0299">
        <w:t>1043, Nr 208, poz.</w:t>
      </w:r>
      <w:r>
        <w:t xml:space="preserve"> </w:t>
      </w:r>
      <w:r w:rsidRPr="000E0299">
        <w:t>1532, Nr 227, poz.</w:t>
      </w:r>
      <w:r>
        <w:t xml:space="preserve"> </w:t>
      </w:r>
      <w:r w:rsidRPr="000E0299">
        <w:t>1658, z  2007  r. Nr 42, poz.</w:t>
      </w:r>
      <w:r>
        <w:t xml:space="preserve"> </w:t>
      </w:r>
      <w:r w:rsidRPr="000E0299">
        <w:t>273,  Nr 80, poz.</w:t>
      </w:r>
      <w:r>
        <w:t xml:space="preserve"> </w:t>
      </w:r>
      <w:r w:rsidRPr="000E0299">
        <w:t>542,  Nr 115, poz.</w:t>
      </w:r>
      <w:r>
        <w:t xml:space="preserve"> </w:t>
      </w:r>
      <w:r w:rsidRPr="000E0299">
        <w:t>791, Nr 120,  poz.</w:t>
      </w:r>
      <w:r>
        <w:t xml:space="preserve"> </w:t>
      </w:r>
      <w:r w:rsidRPr="000E0299">
        <w:t>818, Nr 180, poz.</w:t>
      </w:r>
      <w:r>
        <w:t xml:space="preserve"> </w:t>
      </w:r>
      <w:r w:rsidRPr="000E0299">
        <w:t>1280,  Nr 181, poz.</w:t>
      </w:r>
      <w:r>
        <w:t xml:space="preserve"> </w:t>
      </w:r>
      <w:r w:rsidRPr="000E0299">
        <w:t>1292, z 2008  r. Nr 70, poz.</w:t>
      </w:r>
      <w:r>
        <w:t xml:space="preserve"> </w:t>
      </w:r>
      <w:r w:rsidRPr="000E0299">
        <w:t>416, Nr 145, poz.</w:t>
      </w:r>
      <w:r>
        <w:t xml:space="preserve"> </w:t>
      </w:r>
      <w:r w:rsidRPr="000E0299">
        <w:t>917, Nr 216 poz.</w:t>
      </w:r>
      <w:r>
        <w:t xml:space="preserve"> </w:t>
      </w:r>
      <w:r w:rsidRPr="000E0299">
        <w:t>1370, Nr 235, poz.</w:t>
      </w:r>
      <w:r>
        <w:t xml:space="preserve"> </w:t>
      </w:r>
      <w:r w:rsidRPr="000E0299">
        <w:t>1618, z 2009 r. Nr 6, poz.</w:t>
      </w:r>
      <w:r>
        <w:t xml:space="preserve"> </w:t>
      </w:r>
      <w:r w:rsidRPr="000E0299">
        <w:t>33, Nr 31, poz.</w:t>
      </w:r>
      <w:r>
        <w:t xml:space="preserve"> </w:t>
      </w:r>
      <w:r w:rsidRPr="000E0299">
        <w:t>206, Nr 56, poz.</w:t>
      </w:r>
      <w:r>
        <w:t xml:space="preserve"> </w:t>
      </w:r>
      <w:r w:rsidRPr="000E0299">
        <w:t>458, Nr 157,  poz.</w:t>
      </w:r>
      <w:r>
        <w:t xml:space="preserve"> </w:t>
      </w:r>
      <w:r w:rsidRPr="000E0299">
        <w:t>1241, Nr 219, poz. 1705, z 2010 r. Nr 44, poz.</w:t>
      </w:r>
      <w:r>
        <w:t xml:space="preserve"> </w:t>
      </w:r>
      <w:r w:rsidRPr="000E0299">
        <w:t>250, Nr 54, poz.</w:t>
      </w:r>
      <w:r>
        <w:t xml:space="preserve"> </w:t>
      </w:r>
      <w:r w:rsidRPr="000E0299">
        <w:t>320, Nr 127, poz.</w:t>
      </w:r>
      <w:r>
        <w:t xml:space="preserve"> 857 i</w:t>
      </w:r>
      <w:r w:rsidRPr="000E0299">
        <w:t xml:space="preserve"> Nr 148, poz.</w:t>
      </w:r>
      <w:r>
        <w:t xml:space="preserve"> </w:t>
      </w:r>
      <w:r w:rsidRPr="000E0299">
        <w:t>991, z 2011 r. Nr 139, poz.</w:t>
      </w:r>
      <w:r>
        <w:t xml:space="preserve"> </w:t>
      </w:r>
      <w:r w:rsidRPr="000E0299">
        <w:t>814, Nr 149, poz.</w:t>
      </w:r>
      <w:r>
        <w:t xml:space="preserve"> 887 i</w:t>
      </w:r>
      <w:r w:rsidRPr="000E0299">
        <w:t xml:space="preserve"> Nr 205, poz.</w:t>
      </w:r>
      <w:r>
        <w:t xml:space="preserve"> </w:t>
      </w:r>
      <w:r w:rsidRPr="000E0299">
        <w:t>1206, z 2012 r. poz.</w:t>
      </w:r>
      <w:r>
        <w:t xml:space="preserve"> </w:t>
      </w:r>
      <w:r w:rsidRPr="000E0299">
        <w:t>941</w:t>
      </w:r>
      <w:r>
        <w:t xml:space="preserve"> i</w:t>
      </w:r>
      <w:r w:rsidRPr="000E0299">
        <w:t xml:space="preserve"> poz.</w:t>
      </w:r>
      <w:r>
        <w:t xml:space="preserve"> </w:t>
      </w:r>
      <w:r w:rsidRPr="000E0299">
        <w:t>979, z 2013 r. poz.</w:t>
      </w:r>
      <w:r>
        <w:t xml:space="preserve"> </w:t>
      </w:r>
      <w:r w:rsidRPr="000E0299">
        <w:t>87, poz.</w:t>
      </w:r>
      <w:r>
        <w:t xml:space="preserve"> </w:t>
      </w:r>
      <w:r w:rsidRPr="000E0299">
        <w:t>827, poz.</w:t>
      </w:r>
      <w:r>
        <w:t xml:space="preserve"> </w:t>
      </w:r>
      <w:r w:rsidRPr="000E0299">
        <w:t>979, poz.</w:t>
      </w:r>
      <w:r>
        <w:t xml:space="preserve"> 1317 i</w:t>
      </w:r>
      <w:r w:rsidRPr="000E0299">
        <w:t xml:space="preserve"> poz.</w:t>
      </w:r>
      <w:r>
        <w:t xml:space="preserve"> </w:t>
      </w:r>
      <w:r w:rsidRPr="000E0299">
        <w:t>1650, z 2014 r. poz.</w:t>
      </w:r>
      <w:r>
        <w:t xml:space="preserve"> </w:t>
      </w:r>
      <w:r w:rsidRPr="000E0299">
        <w:t>7, poz.</w:t>
      </w:r>
      <w:r>
        <w:t xml:space="preserve"> </w:t>
      </w:r>
      <w:r w:rsidRPr="000E0299">
        <w:t>290, poz.</w:t>
      </w:r>
      <w:r>
        <w:t xml:space="preserve"> </w:t>
      </w:r>
      <w:r w:rsidRPr="000E0299">
        <w:t>538, poz.</w:t>
      </w:r>
      <w:r>
        <w:t xml:space="preserve"> </w:t>
      </w:r>
      <w:r w:rsidRPr="000E0299">
        <w:t>598 i poz.</w:t>
      </w:r>
      <w:r>
        <w:t xml:space="preserve"> </w:t>
      </w:r>
      <w:r w:rsidRPr="000E0299">
        <w:t>642</w:t>
      </w:r>
      <w:r>
        <w:t>, z 2014 r. poz.811, poz.1146 i poz. 1877 oraz z 2015 r. poz. 357</w:t>
      </w:r>
      <w:r w:rsidRPr="000E0299">
        <w:t>)</w:t>
      </w:r>
      <w:r w:rsidRPr="00D67409">
        <w:t xml:space="preserve"> Rada Gminy Jeleniewo </w:t>
      </w:r>
      <w:r w:rsidRPr="00E82FD3">
        <w:t>uchwala,</w:t>
      </w:r>
      <w:r w:rsidRPr="00D67409">
        <w:t xml:space="preserve"> </w:t>
      </w:r>
      <w:r w:rsidRPr="00E82FD3">
        <w:t>co</w:t>
      </w:r>
      <w:r>
        <w:t xml:space="preserve"> </w:t>
      </w:r>
      <w:r w:rsidRPr="00E82FD3">
        <w:t>następuje:</w:t>
      </w:r>
    </w:p>
    <w:p w:rsidR="007E6A72" w:rsidRDefault="007E6A72" w:rsidP="007E6A72">
      <w:pPr>
        <w:rPr>
          <w:rFonts w:ascii="Arial" w:hAnsi="Arial" w:cs="Arial"/>
          <w:sz w:val="28"/>
          <w:szCs w:val="28"/>
        </w:rPr>
      </w:pPr>
    </w:p>
    <w:p w:rsidR="007E6A72" w:rsidRPr="00E82FD3" w:rsidRDefault="007E6A72" w:rsidP="007E6A72">
      <w:pPr>
        <w:jc w:val="both"/>
      </w:pPr>
      <w:r w:rsidRPr="00E82FD3">
        <w:t>§</w:t>
      </w:r>
      <w:r w:rsidRPr="003F410D">
        <w:t xml:space="preserve"> </w:t>
      </w:r>
      <w:r w:rsidRPr="00E82FD3">
        <w:t>1.</w:t>
      </w:r>
      <w:r>
        <w:t xml:space="preserve"> </w:t>
      </w:r>
      <w:r w:rsidRPr="00E82FD3">
        <w:t>1.</w:t>
      </w:r>
      <w:r w:rsidRPr="003F410D">
        <w:t xml:space="preserve"> </w:t>
      </w:r>
      <w:r w:rsidRPr="00E82FD3">
        <w:t>Przedszkola</w:t>
      </w:r>
      <w:r w:rsidRPr="003F410D">
        <w:t xml:space="preserve"> </w:t>
      </w:r>
      <w:r w:rsidRPr="00E82FD3">
        <w:t>prowadzone</w:t>
      </w:r>
      <w:r w:rsidRPr="003F410D">
        <w:t xml:space="preserve"> </w:t>
      </w:r>
      <w:r w:rsidRPr="00E82FD3">
        <w:t>przez</w:t>
      </w:r>
      <w:r w:rsidRPr="003F410D">
        <w:t xml:space="preserve"> </w:t>
      </w:r>
      <w:r w:rsidRPr="00E82FD3">
        <w:t>Gminę</w:t>
      </w:r>
      <w:r w:rsidRPr="003F410D">
        <w:t xml:space="preserve"> Jeleniewo </w:t>
      </w:r>
      <w:r w:rsidRPr="00E82FD3">
        <w:t>zapewniają</w:t>
      </w:r>
      <w:r w:rsidRPr="003F410D">
        <w:t xml:space="preserve"> </w:t>
      </w:r>
      <w:r w:rsidRPr="00E82FD3">
        <w:t>bezpłatne</w:t>
      </w:r>
      <w:r w:rsidRPr="003F410D">
        <w:t xml:space="preserve"> </w:t>
      </w:r>
      <w:r w:rsidRPr="00E82FD3">
        <w:t>nauczanie,</w:t>
      </w:r>
      <w:r w:rsidRPr="003F410D">
        <w:t xml:space="preserve"> </w:t>
      </w:r>
      <w:r w:rsidRPr="00E82FD3">
        <w:t>wychowanie</w:t>
      </w:r>
      <w:r w:rsidRPr="003F410D">
        <w:t xml:space="preserve"> </w:t>
      </w:r>
      <w:r w:rsidRPr="00E82FD3">
        <w:t>i</w:t>
      </w:r>
      <w:r w:rsidRPr="003F410D">
        <w:t xml:space="preserve"> </w:t>
      </w:r>
      <w:r w:rsidRPr="00E82FD3">
        <w:t>opiekę</w:t>
      </w:r>
      <w:r w:rsidRPr="003F410D">
        <w:t xml:space="preserve"> </w:t>
      </w:r>
      <w:r w:rsidRPr="00E82FD3">
        <w:t>w</w:t>
      </w:r>
      <w:r w:rsidRPr="003F410D">
        <w:t xml:space="preserve"> </w:t>
      </w:r>
      <w:r w:rsidRPr="00E82FD3">
        <w:t>wymiarze</w:t>
      </w:r>
      <w:r w:rsidRPr="003F410D">
        <w:t xml:space="preserve"> </w:t>
      </w:r>
      <w:r w:rsidRPr="00E82FD3">
        <w:t>5</w:t>
      </w:r>
      <w:r w:rsidRPr="003F410D">
        <w:t xml:space="preserve"> </w:t>
      </w:r>
      <w:r w:rsidRPr="00E82FD3">
        <w:t>godzin</w:t>
      </w:r>
      <w:r w:rsidRPr="003F410D">
        <w:t xml:space="preserve"> </w:t>
      </w:r>
      <w:r w:rsidRPr="00E82FD3">
        <w:t>dziennie.</w:t>
      </w:r>
    </w:p>
    <w:p w:rsidR="007E6A72" w:rsidRPr="00E82FD3" w:rsidRDefault="007E6A72" w:rsidP="007E6A72">
      <w:pPr>
        <w:jc w:val="both"/>
      </w:pPr>
      <w:r>
        <w:t>2</w:t>
      </w:r>
      <w:r w:rsidRPr="00E82FD3">
        <w:t>.</w:t>
      </w:r>
      <w:r w:rsidRPr="003F410D">
        <w:t xml:space="preserve"> </w:t>
      </w:r>
      <w:r w:rsidRPr="00E82FD3">
        <w:t>Poza</w:t>
      </w:r>
      <w:r w:rsidRPr="003F410D">
        <w:t xml:space="preserve"> </w:t>
      </w:r>
      <w:r w:rsidRPr="00E82FD3">
        <w:t>czasem,</w:t>
      </w:r>
      <w:r w:rsidRPr="003F410D">
        <w:t xml:space="preserve"> </w:t>
      </w:r>
      <w:r w:rsidRPr="00E82FD3">
        <w:t>o</w:t>
      </w:r>
      <w:r w:rsidRPr="003F410D">
        <w:t xml:space="preserve"> </w:t>
      </w:r>
      <w:r w:rsidRPr="00E82FD3">
        <w:t>którym</w:t>
      </w:r>
      <w:r w:rsidRPr="003F410D">
        <w:t xml:space="preserve"> </w:t>
      </w:r>
      <w:r w:rsidRPr="00E82FD3">
        <w:t>mowa</w:t>
      </w:r>
      <w:r w:rsidRPr="003F410D">
        <w:t xml:space="preserve"> </w:t>
      </w:r>
      <w:r w:rsidRPr="00E82FD3">
        <w:t>w</w:t>
      </w:r>
      <w:r w:rsidRPr="003F410D">
        <w:t xml:space="preserve"> </w:t>
      </w:r>
      <w:r w:rsidRPr="00E82FD3">
        <w:t>§</w:t>
      </w:r>
      <w:r w:rsidRPr="003F410D">
        <w:t xml:space="preserve"> </w:t>
      </w:r>
      <w:r w:rsidRPr="00E82FD3">
        <w:t>1</w:t>
      </w:r>
      <w:r w:rsidRPr="003F410D">
        <w:t xml:space="preserve"> </w:t>
      </w:r>
      <w:r w:rsidRPr="00E82FD3">
        <w:t>ust.</w:t>
      </w:r>
      <w:r w:rsidRPr="003F410D">
        <w:t xml:space="preserve"> </w:t>
      </w:r>
      <w:r w:rsidRPr="00E82FD3">
        <w:t>1</w:t>
      </w:r>
      <w:r w:rsidRPr="003F410D">
        <w:t xml:space="preserve"> </w:t>
      </w:r>
      <w:r w:rsidRPr="00E82FD3">
        <w:t>korzystanie</w:t>
      </w:r>
      <w:r w:rsidRPr="003F410D">
        <w:t xml:space="preserve"> </w:t>
      </w:r>
      <w:r w:rsidRPr="00E82FD3">
        <w:t>z</w:t>
      </w:r>
      <w:r w:rsidRPr="003F410D">
        <w:t xml:space="preserve"> </w:t>
      </w:r>
      <w:r w:rsidRPr="00E82FD3">
        <w:t>wychowania</w:t>
      </w:r>
      <w:r w:rsidRPr="003F410D">
        <w:t xml:space="preserve"> </w:t>
      </w:r>
      <w:r w:rsidRPr="00E82FD3">
        <w:t>przedszkolnego</w:t>
      </w:r>
      <w:r w:rsidRPr="003F410D">
        <w:t xml:space="preserve"> </w:t>
      </w:r>
      <w:r w:rsidRPr="00E82FD3">
        <w:t>jest</w:t>
      </w:r>
      <w:r w:rsidRPr="003F410D">
        <w:t xml:space="preserve"> </w:t>
      </w:r>
      <w:r w:rsidRPr="00E82FD3">
        <w:t>odpłatne.</w:t>
      </w:r>
    </w:p>
    <w:p w:rsidR="007E6A72" w:rsidRPr="00E82FD3" w:rsidRDefault="007E6A72" w:rsidP="007E6A72">
      <w:pPr>
        <w:jc w:val="both"/>
      </w:pPr>
      <w:r>
        <w:t>3</w:t>
      </w:r>
      <w:r w:rsidRPr="00E82FD3">
        <w:t>.</w:t>
      </w:r>
      <w:r w:rsidRPr="003F410D">
        <w:t xml:space="preserve"> </w:t>
      </w:r>
      <w:r w:rsidRPr="00E82FD3">
        <w:t>Ustala</w:t>
      </w:r>
      <w:r w:rsidRPr="003F410D">
        <w:t xml:space="preserve"> </w:t>
      </w:r>
      <w:r w:rsidRPr="00E82FD3">
        <w:t>się</w:t>
      </w:r>
      <w:r w:rsidRPr="003F410D">
        <w:t xml:space="preserve"> </w:t>
      </w:r>
      <w:r w:rsidRPr="00E82FD3">
        <w:t>opłatę</w:t>
      </w:r>
      <w:r w:rsidRPr="003F410D">
        <w:t xml:space="preserve"> </w:t>
      </w:r>
      <w:r w:rsidRPr="00E82FD3">
        <w:t>za</w:t>
      </w:r>
      <w:r w:rsidRPr="003F410D">
        <w:t xml:space="preserve"> </w:t>
      </w:r>
      <w:r w:rsidRPr="00E82FD3">
        <w:t>każdą</w:t>
      </w:r>
      <w:r w:rsidRPr="003F410D">
        <w:t xml:space="preserve"> </w:t>
      </w:r>
      <w:r w:rsidRPr="00E82FD3">
        <w:t>rozpoczętą</w:t>
      </w:r>
      <w:r w:rsidRPr="003F410D">
        <w:t xml:space="preserve"> </w:t>
      </w:r>
      <w:r w:rsidRPr="00E82FD3">
        <w:t>godzinę</w:t>
      </w:r>
      <w:r w:rsidRPr="003F410D">
        <w:t xml:space="preserve"> </w:t>
      </w:r>
      <w:r w:rsidRPr="00E82FD3">
        <w:t>nauki,</w:t>
      </w:r>
      <w:r w:rsidRPr="003F410D">
        <w:t xml:space="preserve"> </w:t>
      </w:r>
      <w:r w:rsidRPr="00E82FD3">
        <w:t>wychowania</w:t>
      </w:r>
      <w:r w:rsidRPr="003F410D">
        <w:t xml:space="preserve"> </w:t>
      </w:r>
      <w:r w:rsidRPr="00E82FD3">
        <w:t>i</w:t>
      </w:r>
      <w:r w:rsidRPr="003F410D">
        <w:t xml:space="preserve"> </w:t>
      </w:r>
      <w:r w:rsidRPr="00E82FD3">
        <w:t>opieki</w:t>
      </w:r>
      <w:r w:rsidRPr="003F410D">
        <w:t xml:space="preserve"> </w:t>
      </w:r>
      <w:r w:rsidRPr="00E82FD3">
        <w:t>nad</w:t>
      </w:r>
      <w:r w:rsidRPr="003F410D">
        <w:t xml:space="preserve"> </w:t>
      </w:r>
      <w:r w:rsidRPr="00E82FD3">
        <w:t>dzieckiem</w:t>
      </w:r>
      <w:r w:rsidRPr="003F410D">
        <w:t xml:space="preserve"> </w:t>
      </w:r>
      <w:r w:rsidRPr="00E82FD3">
        <w:t>w</w:t>
      </w:r>
      <w:r w:rsidRPr="003F410D">
        <w:t xml:space="preserve"> </w:t>
      </w:r>
      <w:r w:rsidRPr="00E82FD3">
        <w:t>czasie</w:t>
      </w:r>
      <w:r w:rsidRPr="003F410D">
        <w:t xml:space="preserve"> </w:t>
      </w:r>
      <w:r w:rsidRPr="00E82FD3">
        <w:t>przekraczającym</w:t>
      </w:r>
      <w:r w:rsidRPr="003F410D">
        <w:t xml:space="preserve"> </w:t>
      </w:r>
      <w:r w:rsidRPr="00E82FD3">
        <w:t>czas</w:t>
      </w:r>
      <w:r w:rsidRPr="003F410D">
        <w:t xml:space="preserve"> </w:t>
      </w:r>
      <w:r w:rsidRPr="00E82FD3">
        <w:t>bezpłatnych</w:t>
      </w:r>
      <w:r w:rsidRPr="003F410D">
        <w:t xml:space="preserve"> </w:t>
      </w:r>
      <w:r w:rsidRPr="00E82FD3">
        <w:t>świadczeń,</w:t>
      </w:r>
      <w:r w:rsidRPr="003F410D">
        <w:t xml:space="preserve"> </w:t>
      </w:r>
      <w:r w:rsidRPr="00E82FD3">
        <w:t>określonych</w:t>
      </w:r>
      <w:r w:rsidRPr="003F410D">
        <w:t xml:space="preserve"> </w:t>
      </w:r>
      <w:r w:rsidRPr="00E82FD3">
        <w:t>w</w:t>
      </w:r>
      <w:r w:rsidRPr="003F410D">
        <w:t xml:space="preserve"> </w:t>
      </w:r>
      <w:r w:rsidRPr="00E82FD3">
        <w:t>§</w:t>
      </w:r>
      <w:r w:rsidRPr="003F410D">
        <w:t xml:space="preserve"> </w:t>
      </w:r>
      <w:r w:rsidRPr="00E82FD3">
        <w:t>1</w:t>
      </w:r>
      <w:r w:rsidRPr="003F410D">
        <w:t xml:space="preserve"> </w:t>
      </w:r>
      <w:r w:rsidRPr="00E82FD3">
        <w:t>ust.</w:t>
      </w:r>
      <w:r w:rsidRPr="003F410D">
        <w:t xml:space="preserve"> </w:t>
      </w:r>
      <w:r w:rsidRPr="00E82FD3">
        <w:t>1,</w:t>
      </w:r>
      <w:r w:rsidRPr="003F410D">
        <w:t xml:space="preserve"> </w:t>
      </w:r>
      <w:r w:rsidRPr="00E82FD3">
        <w:t>w</w:t>
      </w:r>
      <w:r w:rsidRPr="003F410D">
        <w:t xml:space="preserve"> </w:t>
      </w:r>
      <w:r w:rsidRPr="00E82FD3">
        <w:t>wysokości</w:t>
      </w:r>
      <w:r w:rsidRPr="003F410D">
        <w:t xml:space="preserve"> </w:t>
      </w:r>
      <w:r>
        <w:br/>
        <w:t xml:space="preserve">1 zł </w:t>
      </w:r>
      <w:r w:rsidRPr="00895F6D">
        <w:t>(słownie: jeden złoty).</w:t>
      </w:r>
    </w:p>
    <w:p w:rsidR="007E6A72" w:rsidRPr="00E82FD3" w:rsidRDefault="007E6A72" w:rsidP="007E6A72">
      <w:pPr>
        <w:jc w:val="both"/>
      </w:pPr>
      <w:r>
        <w:t>4</w:t>
      </w:r>
      <w:r w:rsidRPr="00E82FD3">
        <w:t>.</w:t>
      </w:r>
      <w:r w:rsidRPr="003F410D">
        <w:t xml:space="preserve"> </w:t>
      </w:r>
      <w:r w:rsidRPr="00E82FD3">
        <w:t>Szczegółowe</w:t>
      </w:r>
      <w:r w:rsidRPr="003F410D">
        <w:t xml:space="preserve"> </w:t>
      </w:r>
      <w:r w:rsidRPr="00E82FD3">
        <w:t>zasady</w:t>
      </w:r>
      <w:r w:rsidRPr="003F410D">
        <w:t xml:space="preserve"> </w:t>
      </w:r>
      <w:r w:rsidRPr="00E82FD3">
        <w:t>korzystania</w:t>
      </w:r>
      <w:r w:rsidRPr="003F410D">
        <w:t xml:space="preserve"> </w:t>
      </w:r>
      <w:r w:rsidRPr="00E82FD3">
        <w:t>z</w:t>
      </w:r>
      <w:r w:rsidRPr="003F410D">
        <w:t xml:space="preserve"> </w:t>
      </w:r>
      <w:r w:rsidRPr="00E82FD3">
        <w:t>wychowania</w:t>
      </w:r>
      <w:r w:rsidRPr="003F410D">
        <w:t xml:space="preserve"> </w:t>
      </w:r>
      <w:r w:rsidRPr="00E82FD3">
        <w:t>przedszkolnego</w:t>
      </w:r>
      <w:r w:rsidRPr="003F410D">
        <w:t xml:space="preserve"> </w:t>
      </w:r>
      <w:r w:rsidRPr="00E82FD3">
        <w:t>oraz</w:t>
      </w:r>
      <w:r>
        <w:t xml:space="preserve"> </w:t>
      </w:r>
      <w:r w:rsidRPr="003F410D">
        <w:t>w</w:t>
      </w:r>
      <w:r w:rsidRPr="00E82FD3">
        <w:t>noszenia</w:t>
      </w:r>
      <w:r w:rsidRPr="003F410D">
        <w:t xml:space="preserve"> </w:t>
      </w:r>
      <w:r w:rsidRPr="00E82FD3">
        <w:t>opłaty</w:t>
      </w:r>
      <w:r w:rsidRPr="003F410D">
        <w:t xml:space="preserve"> </w:t>
      </w:r>
      <w:r w:rsidRPr="00E82FD3">
        <w:t>określa</w:t>
      </w:r>
      <w:r w:rsidRPr="003F410D">
        <w:t xml:space="preserve"> </w:t>
      </w:r>
      <w:r w:rsidRPr="00E82FD3">
        <w:t>umowa</w:t>
      </w:r>
      <w:r w:rsidRPr="003F410D">
        <w:t xml:space="preserve"> </w:t>
      </w:r>
      <w:r w:rsidRPr="00E82FD3">
        <w:t>pomiędzy</w:t>
      </w:r>
      <w:r w:rsidRPr="003F410D">
        <w:t xml:space="preserve"> </w:t>
      </w:r>
      <w:r w:rsidRPr="00E82FD3">
        <w:t>dyrektorem</w:t>
      </w:r>
      <w:r w:rsidRPr="003F410D">
        <w:t xml:space="preserve"> </w:t>
      </w:r>
      <w:r>
        <w:t>Zespołu Szkół w Jeleniewie</w:t>
      </w:r>
      <w:r w:rsidRPr="00E82FD3">
        <w:t>,</w:t>
      </w:r>
      <w:r w:rsidRPr="003F410D">
        <w:t xml:space="preserve"> </w:t>
      </w:r>
      <w:r w:rsidRPr="00E82FD3">
        <w:t>a</w:t>
      </w:r>
      <w:r>
        <w:t xml:space="preserve"> </w:t>
      </w:r>
      <w:r w:rsidRPr="00E82FD3">
        <w:t>rodzicami</w:t>
      </w:r>
      <w:r w:rsidRPr="003F410D">
        <w:t xml:space="preserve"> </w:t>
      </w:r>
      <w:r w:rsidRPr="00E82FD3">
        <w:t>(opiekunami</w:t>
      </w:r>
      <w:r w:rsidRPr="003F410D">
        <w:t xml:space="preserve"> </w:t>
      </w:r>
      <w:r w:rsidRPr="00E82FD3">
        <w:t>prawnymi).</w:t>
      </w:r>
    </w:p>
    <w:p w:rsidR="007E6A72" w:rsidRPr="00E82FD3" w:rsidRDefault="007E6A72" w:rsidP="007E6A72">
      <w:pPr>
        <w:jc w:val="both"/>
      </w:pPr>
      <w:r>
        <w:t>5</w:t>
      </w:r>
      <w:r w:rsidRPr="00E82FD3">
        <w:t>.</w:t>
      </w:r>
      <w:r w:rsidRPr="003F410D">
        <w:t xml:space="preserve"> </w:t>
      </w:r>
      <w:r w:rsidRPr="00E82FD3">
        <w:t>Opłata,</w:t>
      </w:r>
      <w:r w:rsidRPr="003F410D">
        <w:t xml:space="preserve"> </w:t>
      </w:r>
      <w:r w:rsidRPr="00E82FD3">
        <w:t>o</w:t>
      </w:r>
      <w:r w:rsidRPr="003F410D">
        <w:t xml:space="preserve"> </w:t>
      </w:r>
      <w:r w:rsidRPr="00E82FD3">
        <w:t>której</w:t>
      </w:r>
      <w:r w:rsidRPr="003F410D">
        <w:t xml:space="preserve"> </w:t>
      </w:r>
      <w:r w:rsidRPr="00E82FD3">
        <w:t>mowa</w:t>
      </w:r>
      <w:r w:rsidRPr="003F410D">
        <w:t xml:space="preserve"> </w:t>
      </w:r>
      <w:r w:rsidRPr="00E82FD3">
        <w:t>w</w:t>
      </w:r>
      <w:r w:rsidRPr="003F410D">
        <w:t xml:space="preserve"> </w:t>
      </w:r>
      <w:r w:rsidRPr="00E82FD3">
        <w:t>§</w:t>
      </w:r>
      <w:r w:rsidRPr="003F410D">
        <w:t xml:space="preserve"> </w:t>
      </w:r>
      <w:r w:rsidRPr="00E82FD3">
        <w:t>2</w:t>
      </w:r>
      <w:r w:rsidRPr="003F410D">
        <w:t xml:space="preserve"> </w:t>
      </w:r>
      <w:r w:rsidRPr="00E82FD3">
        <w:t>ust.</w:t>
      </w:r>
      <w:r w:rsidRPr="003F410D">
        <w:t xml:space="preserve"> </w:t>
      </w:r>
      <w:r w:rsidRPr="00E82FD3">
        <w:t>2</w:t>
      </w:r>
      <w:r w:rsidRPr="003F410D">
        <w:t xml:space="preserve"> </w:t>
      </w:r>
      <w:r w:rsidRPr="00E82FD3">
        <w:t>nie</w:t>
      </w:r>
      <w:r w:rsidRPr="003F410D">
        <w:t xml:space="preserve"> </w:t>
      </w:r>
      <w:r w:rsidRPr="00E82FD3">
        <w:t>obejmuje</w:t>
      </w:r>
      <w:r w:rsidRPr="003F410D">
        <w:t xml:space="preserve"> </w:t>
      </w:r>
      <w:r w:rsidRPr="00E82FD3">
        <w:t>kosztów</w:t>
      </w:r>
      <w:r w:rsidRPr="003F410D">
        <w:t xml:space="preserve"> </w:t>
      </w:r>
      <w:r w:rsidRPr="00E82FD3">
        <w:t>wyżywienia</w:t>
      </w:r>
      <w:r>
        <w:t xml:space="preserve"> </w:t>
      </w:r>
      <w:r w:rsidRPr="00E82FD3">
        <w:t>dziecka.</w:t>
      </w:r>
    </w:p>
    <w:p w:rsidR="007E6A72" w:rsidRPr="003F410D" w:rsidRDefault="007E6A72" w:rsidP="007E6A72">
      <w:pPr>
        <w:jc w:val="both"/>
      </w:pPr>
    </w:p>
    <w:p w:rsidR="007E6A72" w:rsidRDefault="007E6A72" w:rsidP="007E6A72">
      <w:pPr>
        <w:jc w:val="both"/>
      </w:pPr>
      <w:r w:rsidRPr="00E82FD3">
        <w:t>§</w:t>
      </w:r>
      <w:r w:rsidRPr="003F410D">
        <w:t xml:space="preserve"> </w:t>
      </w:r>
      <w:r>
        <w:t>2</w:t>
      </w:r>
      <w:r w:rsidRPr="00E82FD3">
        <w:t>.</w:t>
      </w:r>
      <w:r w:rsidRPr="003F410D">
        <w:t xml:space="preserve"> </w:t>
      </w:r>
      <w:r w:rsidRPr="00E82FD3">
        <w:t>Wykonanie</w:t>
      </w:r>
      <w:r w:rsidRPr="003F410D">
        <w:t xml:space="preserve"> </w:t>
      </w:r>
      <w:r w:rsidRPr="00E82FD3">
        <w:t>uchwały</w:t>
      </w:r>
      <w:r w:rsidRPr="003F410D">
        <w:t xml:space="preserve"> </w:t>
      </w:r>
      <w:r w:rsidRPr="00E82FD3">
        <w:t>powierza</w:t>
      </w:r>
      <w:r w:rsidRPr="003F410D">
        <w:t xml:space="preserve"> </w:t>
      </w:r>
      <w:r w:rsidRPr="00E82FD3">
        <w:t>się</w:t>
      </w:r>
      <w:r w:rsidRPr="003F410D">
        <w:t xml:space="preserve"> </w:t>
      </w:r>
      <w:r w:rsidRPr="00E82FD3">
        <w:t>Wójtowi</w:t>
      </w:r>
      <w:r w:rsidRPr="003F410D">
        <w:t xml:space="preserve"> </w:t>
      </w:r>
      <w:r w:rsidRPr="00E82FD3">
        <w:t>Gminy</w:t>
      </w:r>
      <w:r w:rsidRPr="003F410D">
        <w:t xml:space="preserve"> Jeleniewo</w:t>
      </w:r>
      <w:r w:rsidRPr="00E82FD3">
        <w:t>.</w:t>
      </w:r>
    </w:p>
    <w:p w:rsidR="007E6A72" w:rsidRDefault="007E6A72" w:rsidP="007E6A72">
      <w:pPr>
        <w:jc w:val="both"/>
      </w:pPr>
    </w:p>
    <w:p w:rsidR="007E6A72" w:rsidRPr="00D35B14" w:rsidRDefault="007E6A72" w:rsidP="007E6A72">
      <w:pPr>
        <w:jc w:val="both"/>
      </w:pPr>
      <w:r w:rsidRPr="00D35B14">
        <w:t>§ 3. Traci moc uchwała XXXVI.190.2014 Rady Gminy Jeleniewo z dnia 29 sierpnia 2014 r. w sprawie określenia czasu bezpłatnego nauczania, wychowania i opieki oraz ustalenia wysokości opłat za korzystanie z wychowania przedszkolnego w prowadzonych przez Gminę Jeleniewo publicznych przedszkolach i oddziałach przedszkolnych zorganizowanych w szkole podstawowej oraz warunków całkowitego zwolnienia z tych opłat (Dz</w:t>
      </w:r>
      <w:r>
        <w:t xml:space="preserve">iennik </w:t>
      </w:r>
      <w:r w:rsidRPr="00D35B14">
        <w:t>Urz</w:t>
      </w:r>
      <w:r>
        <w:t xml:space="preserve">ędowy </w:t>
      </w:r>
      <w:r w:rsidRPr="00D35B14">
        <w:t>Woj</w:t>
      </w:r>
      <w:r>
        <w:t>ewództwa Podlaskiego</w:t>
      </w:r>
      <w:r w:rsidRPr="00D35B14">
        <w:t xml:space="preserve"> z 2014 r. poz.2993 z dnia 1 września 2014 r.)</w:t>
      </w:r>
    </w:p>
    <w:p w:rsidR="007E6A72" w:rsidRPr="003F410D" w:rsidRDefault="007E6A72" w:rsidP="007E6A72">
      <w:pPr>
        <w:jc w:val="both"/>
      </w:pPr>
    </w:p>
    <w:p w:rsidR="007E6A72" w:rsidRPr="00E82FD3" w:rsidRDefault="007E6A72" w:rsidP="007E6A72">
      <w:pPr>
        <w:jc w:val="both"/>
      </w:pPr>
      <w:r w:rsidRPr="00E82FD3">
        <w:lastRenderedPageBreak/>
        <w:t>§</w:t>
      </w:r>
      <w:r w:rsidRPr="003F410D">
        <w:t xml:space="preserve"> </w:t>
      </w:r>
      <w:r>
        <w:t>4</w:t>
      </w:r>
      <w:r w:rsidRPr="00E82FD3">
        <w:t>.</w:t>
      </w:r>
      <w:r w:rsidRPr="003F410D">
        <w:t xml:space="preserve"> </w:t>
      </w:r>
      <w:r w:rsidRPr="00E82FD3">
        <w:t>Uchwała</w:t>
      </w:r>
      <w:r w:rsidRPr="003F410D">
        <w:t xml:space="preserve"> </w:t>
      </w:r>
      <w:r w:rsidRPr="00E82FD3">
        <w:t>wchodzi</w:t>
      </w:r>
      <w:r w:rsidRPr="003F410D">
        <w:t xml:space="preserve"> </w:t>
      </w:r>
      <w:r w:rsidRPr="00E82FD3">
        <w:t>w</w:t>
      </w:r>
      <w:r w:rsidRPr="003F410D">
        <w:t xml:space="preserve"> </w:t>
      </w:r>
      <w:r w:rsidRPr="00E82FD3">
        <w:t>życie</w:t>
      </w:r>
      <w:r w:rsidRPr="003F410D">
        <w:t xml:space="preserve"> </w:t>
      </w:r>
      <w:r w:rsidRPr="00E82FD3">
        <w:t>po</w:t>
      </w:r>
      <w:r w:rsidRPr="003F410D">
        <w:t xml:space="preserve"> </w:t>
      </w:r>
      <w:r w:rsidRPr="00E82FD3">
        <w:t>upływie</w:t>
      </w:r>
      <w:r w:rsidRPr="003F410D">
        <w:t xml:space="preserve"> </w:t>
      </w:r>
      <w:r w:rsidRPr="00E82FD3">
        <w:t>14</w:t>
      </w:r>
      <w:r w:rsidRPr="003F410D">
        <w:t xml:space="preserve"> </w:t>
      </w:r>
      <w:r w:rsidRPr="00E82FD3">
        <w:t>dni</w:t>
      </w:r>
      <w:r w:rsidRPr="003F410D">
        <w:t xml:space="preserve"> </w:t>
      </w:r>
      <w:r w:rsidRPr="00E82FD3">
        <w:t>od</w:t>
      </w:r>
      <w:r w:rsidRPr="003F410D">
        <w:t xml:space="preserve"> </w:t>
      </w:r>
      <w:r w:rsidRPr="00E82FD3">
        <w:t>dnia</w:t>
      </w:r>
      <w:r w:rsidRPr="003F410D">
        <w:t xml:space="preserve"> </w:t>
      </w:r>
      <w:r w:rsidRPr="00E82FD3">
        <w:t>ogłoszenia</w:t>
      </w:r>
      <w:r w:rsidRPr="003F410D">
        <w:t xml:space="preserve"> </w:t>
      </w:r>
      <w:r w:rsidRPr="00E82FD3">
        <w:t>w</w:t>
      </w:r>
      <w:r>
        <w:t xml:space="preserve"> </w:t>
      </w:r>
      <w:r w:rsidRPr="00E82FD3">
        <w:t>Dzienniku</w:t>
      </w:r>
      <w:r w:rsidRPr="003F410D">
        <w:t xml:space="preserve"> </w:t>
      </w:r>
      <w:r w:rsidRPr="00E82FD3">
        <w:t>Urzędowym</w:t>
      </w:r>
      <w:r w:rsidRPr="003F410D">
        <w:t xml:space="preserve"> </w:t>
      </w:r>
      <w:r w:rsidRPr="00E82FD3">
        <w:t>Województwa</w:t>
      </w:r>
      <w:r w:rsidRPr="003F410D">
        <w:t xml:space="preserve"> </w:t>
      </w:r>
      <w:r w:rsidRPr="00E82FD3">
        <w:t>Podlaskiego</w:t>
      </w:r>
      <w:r w:rsidRPr="003F410D">
        <w:t xml:space="preserve"> </w:t>
      </w:r>
      <w:r w:rsidRPr="00E82FD3">
        <w:t>z</w:t>
      </w:r>
      <w:r w:rsidRPr="003F410D">
        <w:t xml:space="preserve"> </w:t>
      </w:r>
      <w:r w:rsidRPr="00E82FD3">
        <w:t>mocą</w:t>
      </w:r>
      <w:r w:rsidRPr="003F410D">
        <w:t xml:space="preserve"> </w:t>
      </w:r>
      <w:r>
        <w:t xml:space="preserve">obowiązującą </w:t>
      </w:r>
      <w:r w:rsidRPr="00E82FD3">
        <w:t>od</w:t>
      </w:r>
      <w:r w:rsidRPr="003F410D">
        <w:t xml:space="preserve"> </w:t>
      </w:r>
      <w:r w:rsidRPr="00E82FD3">
        <w:t>1</w:t>
      </w:r>
      <w:r w:rsidRPr="003F410D">
        <w:t xml:space="preserve"> </w:t>
      </w:r>
      <w:r w:rsidRPr="00E82FD3">
        <w:t>września</w:t>
      </w:r>
      <w:r>
        <w:t xml:space="preserve"> </w:t>
      </w:r>
      <w:r w:rsidRPr="00E82FD3">
        <w:t>201</w:t>
      </w:r>
      <w:r w:rsidRPr="003F410D">
        <w:t xml:space="preserve">5 </w:t>
      </w:r>
      <w:r w:rsidRPr="00E82FD3">
        <w:t>r</w:t>
      </w:r>
      <w:r w:rsidRPr="003F410D">
        <w:t>.</w:t>
      </w:r>
    </w:p>
    <w:p w:rsidR="007E6A72" w:rsidRDefault="007E6A72">
      <w:r>
        <w:br w:type="page"/>
      </w:r>
    </w:p>
    <w:p w:rsidR="00541FE6" w:rsidRDefault="00541FE6"/>
    <w:p w:rsidR="00D334D8" w:rsidRDefault="00D334D8" w:rsidP="00D334D8">
      <w:pPr>
        <w:pStyle w:val="za1"/>
        <w:keepNext w:val="0"/>
        <w:tabs>
          <w:tab w:val="left" w:pos="7530"/>
        </w:tabs>
        <w:outlineLvl w:val="9"/>
      </w:pPr>
      <w:bookmarkStart w:id="0" w:name="_GoBack"/>
      <w:bookmarkEnd w:id="0"/>
      <w:r>
        <w:t xml:space="preserve">Załącznik Nr </w:t>
      </w:r>
      <w:r w:rsidR="004B41A9">
        <w:t>2</w:t>
      </w:r>
    </w:p>
    <w:p w:rsidR="00D334D8" w:rsidRDefault="00D334D8" w:rsidP="00D334D8">
      <w:pPr>
        <w:pStyle w:val="za1"/>
      </w:pPr>
      <w:r>
        <w:t xml:space="preserve">do zarządzenia Nr </w:t>
      </w:r>
      <w:r w:rsidR="00093A96">
        <w:t>37</w:t>
      </w:r>
      <w:r>
        <w:t xml:space="preserve">.2015 </w:t>
      </w:r>
    </w:p>
    <w:p w:rsidR="00D334D8" w:rsidRDefault="00D334D8" w:rsidP="00D334D8">
      <w:pPr>
        <w:pStyle w:val="za1"/>
      </w:pPr>
      <w:r>
        <w:t>Wójta Gminy Jeleniewo</w:t>
      </w:r>
    </w:p>
    <w:p w:rsidR="00D334D8" w:rsidRDefault="00D334D8" w:rsidP="00D334D8">
      <w:pPr>
        <w:pStyle w:val="za1"/>
      </w:pPr>
      <w:r>
        <w:t xml:space="preserve">z dnia </w:t>
      </w:r>
      <w:r w:rsidR="004B41A9">
        <w:t>2</w:t>
      </w:r>
      <w:r w:rsidR="00093A96">
        <w:t>5</w:t>
      </w:r>
      <w:r>
        <w:t xml:space="preserve"> </w:t>
      </w:r>
      <w:r w:rsidR="00093A96">
        <w:t>maj</w:t>
      </w:r>
      <w:r>
        <w:t>a 2015 r.</w:t>
      </w:r>
    </w:p>
    <w:p w:rsidR="00D334D8" w:rsidRPr="00970F46" w:rsidRDefault="00D334D8" w:rsidP="00D334D8">
      <w:pPr>
        <w:pStyle w:val="Tytuaktu"/>
        <w:jc w:val="right"/>
        <w:rPr>
          <w:b w:val="0"/>
        </w:rPr>
      </w:pPr>
      <w:r w:rsidRPr="00970F46">
        <w:rPr>
          <w:b w:val="0"/>
        </w:rPr>
        <w:t>PROJEKT</w:t>
      </w:r>
    </w:p>
    <w:p w:rsidR="00C118A4" w:rsidRPr="00A214C0" w:rsidRDefault="00C118A4" w:rsidP="00715158">
      <w:pPr>
        <w:pStyle w:val="Nagwek10"/>
        <w:tabs>
          <w:tab w:val="left" w:pos="142"/>
        </w:tabs>
        <w:kinsoku w:val="0"/>
        <w:overflowPunct w:val="0"/>
        <w:spacing w:before="51" w:line="371" w:lineRule="auto"/>
        <w:ind w:right="3306"/>
        <w:jc w:val="right"/>
        <w:rPr>
          <w:w w:val="101"/>
          <w:sz w:val="24"/>
          <w:szCs w:val="24"/>
        </w:rPr>
      </w:pPr>
      <w:r w:rsidRPr="00A214C0">
        <w:rPr>
          <w:sz w:val="24"/>
          <w:szCs w:val="24"/>
        </w:rPr>
        <w:t>UCHWAŁA</w:t>
      </w:r>
      <w:r w:rsidRPr="00A214C0">
        <w:rPr>
          <w:spacing w:val="32"/>
          <w:sz w:val="24"/>
          <w:szCs w:val="24"/>
        </w:rPr>
        <w:t xml:space="preserve"> </w:t>
      </w:r>
      <w:r w:rsidRPr="00A214C0">
        <w:rPr>
          <w:sz w:val="24"/>
          <w:szCs w:val="24"/>
        </w:rPr>
        <w:t xml:space="preserve">NR </w:t>
      </w:r>
      <w:r w:rsidRPr="00A214C0">
        <w:rPr>
          <w:spacing w:val="20"/>
          <w:sz w:val="24"/>
          <w:szCs w:val="24"/>
        </w:rPr>
        <w:t>VII….</w:t>
      </w:r>
      <w:r w:rsidRPr="00A214C0">
        <w:rPr>
          <w:sz w:val="24"/>
          <w:szCs w:val="24"/>
        </w:rPr>
        <w:t>2015</w:t>
      </w:r>
    </w:p>
    <w:p w:rsidR="00C118A4" w:rsidRPr="00A214C0" w:rsidRDefault="00C118A4" w:rsidP="00715158">
      <w:pPr>
        <w:pStyle w:val="Nagwek10"/>
        <w:tabs>
          <w:tab w:val="left" w:pos="142"/>
        </w:tabs>
        <w:kinsoku w:val="0"/>
        <w:overflowPunct w:val="0"/>
        <w:spacing w:before="51" w:line="371" w:lineRule="auto"/>
        <w:ind w:right="3306"/>
        <w:jc w:val="right"/>
        <w:rPr>
          <w:b w:val="0"/>
          <w:bCs w:val="0"/>
          <w:sz w:val="24"/>
          <w:szCs w:val="24"/>
        </w:rPr>
      </w:pPr>
      <w:r w:rsidRPr="00A214C0">
        <w:rPr>
          <w:sz w:val="24"/>
          <w:szCs w:val="24"/>
        </w:rPr>
        <w:t>RADY</w:t>
      </w:r>
      <w:r w:rsidRPr="00A214C0">
        <w:rPr>
          <w:spacing w:val="47"/>
          <w:sz w:val="24"/>
          <w:szCs w:val="24"/>
        </w:rPr>
        <w:t xml:space="preserve"> </w:t>
      </w:r>
      <w:r w:rsidRPr="00A214C0">
        <w:rPr>
          <w:sz w:val="24"/>
          <w:szCs w:val="24"/>
        </w:rPr>
        <w:t>GMINY JELENIEWO</w:t>
      </w:r>
    </w:p>
    <w:p w:rsidR="00C118A4" w:rsidRPr="00A214C0" w:rsidRDefault="00C118A4" w:rsidP="00715158">
      <w:pPr>
        <w:kinsoku w:val="0"/>
        <w:overflowPunct w:val="0"/>
        <w:spacing w:before="5"/>
        <w:ind w:right="914"/>
        <w:jc w:val="center"/>
      </w:pPr>
      <w:r w:rsidRPr="00A214C0">
        <w:rPr>
          <w:b/>
          <w:bCs/>
        </w:rPr>
        <w:t>z</w:t>
      </w:r>
      <w:r w:rsidRPr="00A214C0">
        <w:rPr>
          <w:b/>
          <w:bCs/>
          <w:spacing w:val="8"/>
        </w:rPr>
        <w:t xml:space="preserve"> </w:t>
      </w:r>
      <w:r w:rsidRPr="00A214C0">
        <w:rPr>
          <w:b/>
          <w:bCs/>
        </w:rPr>
        <w:t>dnia</w:t>
      </w:r>
      <w:r w:rsidRPr="00A214C0">
        <w:rPr>
          <w:b/>
          <w:bCs/>
          <w:spacing w:val="21"/>
        </w:rPr>
        <w:t xml:space="preserve"> </w:t>
      </w:r>
      <w:r w:rsidRPr="00A214C0">
        <w:rPr>
          <w:b/>
          <w:bCs/>
        </w:rPr>
        <w:t>…… maja 2015 r.</w:t>
      </w:r>
    </w:p>
    <w:p w:rsidR="00C118A4" w:rsidRPr="005946F1" w:rsidRDefault="00C118A4" w:rsidP="00715158">
      <w:pPr>
        <w:kinsoku w:val="0"/>
        <w:overflowPunct w:val="0"/>
        <w:spacing w:before="1" w:line="120" w:lineRule="exact"/>
        <w:jc w:val="center"/>
        <w:rPr>
          <w:sz w:val="12"/>
          <w:szCs w:val="12"/>
        </w:rPr>
      </w:pPr>
    </w:p>
    <w:p w:rsidR="00C118A4" w:rsidRPr="005946F1" w:rsidRDefault="00C118A4" w:rsidP="00C118A4">
      <w:pPr>
        <w:kinsoku w:val="0"/>
        <w:overflowPunct w:val="0"/>
        <w:spacing w:line="220" w:lineRule="exact"/>
        <w:rPr>
          <w:sz w:val="22"/>
          <w:szCs w:val="22"/>
        </w:rPr>
      </w:pPr>
    </w:p>
    <w:p w:rsidR="00C118A4" w:rsidRPr="005946F1" w:rsidRDefault="00C118A4" w:rsidP="00C118A4">
      <w:pPr>
        <w:kinsoku w:val="0"/>
        <w:overflowPunct w:val="0"/>
        <w:spacing w:line="220" w:lineRule="exact"/>
        <w:rPr>
          <w:sz w:val="22"/>
          <w:szCs w:val="22"/>
        </w:rPr>
      </w:pPr>
    </w:p>
    <w:p w:rsidR="00C118A4" w:rsidRPr="005946F1" w:rsidRDefault="00C118A4" w:rsidP="00C118A4">
      <w:pPr>
        <w:kinsoku w:val="0"/>
        <w:overflowPunct w:val="0"/>
        <w:ind w:left="663" w:right="960"/>
        <w:jc w:val="center"/>
        <w:rPr>
          <w:sz w:val="23"/>
          <w:szCs w:val="23"/>
        </w:rPr>
      </w:pPr>
      <w:r w:rsidRPr="005946F1">
        <w:rPr>
          <w:b/>
          <w:bCs/>
          <w:sz w:val="23"/>
          <w:szCs w:val="23"/>
        </w:rPr>
        <w:t>w</w:t>
      </w:r>
      <w:r w:rsidRPr="005946F1">
        <w:rPr>
          <w:b/>
          <w:bCs/>
          <w:spacing w:val="22"/>
          <w:sz w:val="23"/>
          <w:szCs w:val="23"/>
        </w:rPr>
        <w:t xml:space="preserve"> </w:t>
      </w:r>
      <w:r w:rsidRPr="005946F1">
        <w:rPr>
          <w:b/>
          <w:bCs/>
          <w:sz w:val="23"/>
          <w:szCs w:val="23"/>
        </w:rPr>
        <w:t>sprawie</w:t>
      </w:r>
      <w:r w:rsidRPr="005946F1">
        <w:rPr>
          <w:b/>
          <w:bCs/>
          <w:spacing w:val="43"/>
          <w:sz w:val="23"/>
          <w:szCs w:val="23"/>
        </w:rPr>
        <w:t xml:space="preserve"> </w:t>
      </w:r>
      <w:r>
        <w:rPr>
          <w:b/>
          <w:bCs/>
          <w:sz w:val="23"/>
          <w:szCs w:val="23"/>
        </w:rPr>
        <w:t>przystąpienia</w:t>
      </w:r>
      <w:r w:rsidRPr="005946F1">
        <w:rPr>
          <w:b/>
          <w:bCs/>
          <w:spacing w:val="29"/>
          <w:sz w:val="23"/>
          <w:szCs w:val="23"/>
        </w:rPr>
        <w:t xml:space="preserve"> </w:t>
      </w:r>
      <w:r w:rsidRPr="005946F1">
        <w:rPr>
          <w:b/>
          <w:bCs/>
          <w:sz w:val="23"/>
          <w:szCs w:val="23"/>
        </w:rPr>
        <w:t>Gminy</w:t>
      </w:r>
      <w:r w:rsidRPr="005946F1">
        <w:rPr>
          <w:b/>
          <w:bCs/>
          <w:spacing w:val="18"/>
          <w:sz w:val="23"/>
          <w:szCs w:val="23"/>
        </w:rPr>
        <w:t xml:space="preserve"> </w:t>
      </w:r>
      <w:r>
        <w:rPr>
          <w:b/>
          <w:bCs/>
          <w:spacing w:val="18"/>
          <w:sz w:val="23"/>
          <w:szCs w:val="23"/>
        </w:rPr>
        <w:t>Jeleniewo</w:t>
      </w:r>
      <w:r>
        <w:rPr>
          <w:sz w:val="23"/>
          <w:szCs w:val="23"/>
        </w:rPr>
        <w:t xml:space="preserve"> </w:t>
      </w:r>
      <w:r>
        <w:rPr>
          <w:b/>
          <w:bCs/>
          <w:w w:val="105"/>
          <w:sz w:val="23"/>
          <w:szCs w:val="23"/>
        </w:rPr>
        <w:t>do</w:t>
      </w:r>
      <w:r w:rsidRPr="005946F1">
        <w:rPr>
          <w:b/>
          <w:bCs/>
          <w:spacing w:val="-21"/>
          <w:w w:val="105"/>
          <w:sz w:val="23"/>
          <w:szCs w:val="23"/>
        </w:rPr>
        <w:t xml:space="preserve"> </w:t>
      </w:r>
      <w:r w:rsidRPr="005946F1">
        <w:rPr>
          <w:b/>
          <w:bCs/>
          <w:w w:val="105"/>
          <w:sz w:val="23"/>
          <w:szCs w:val="23"/>
        </w:rPr>
        <w:t>Stowarzyszeni</w:t>
      </w:r>
      <w:r>
        <w:rPr>
          <w:b/>
          <w:bCs/>
          <w:w w:val="105"/>
          <w:sz w:val="23"/>
          <w:szCs w:val="23"/>
        </w:rPr>
        <w:t>a</w:t>
      </w:r>
      <w:r w:rsidRPr="005946F1">
        <w:rPr>
          <w:b/>
          <w:bCs/>
          <w:spacing w:val="-11"/>
          <w:w w:val="105"/>
          <w:sz w:val="23"/>
          <w:szCs w:val="23"/>
        </w:rPr>
        <w:t xml:space="preserve"> </w:t>
      </w:r>
      <w:r>
        <w:rPr>
          <w:b/>
          <w:bCs/>
          <w:spacing w:val="-11"/>
          <w:w w:val="105"/>
          <w:sz w:val="23"/>
          <w:szCs w:val="23"/>
        </w:rPr>
        <w:br/>
        <w:t xml:space="preserve">„Suwalsko – Sejneńska” </w:t>
      </w:r>
      <w:r w:rsidRPr="005946F1">
        <w:rPr>
          <w:b/>
          <w:bCs/>
          <w:spacing w:val="-3"/>
          <w:w w:val="105"/>
          <w:sz w:val="23"/>
          <w:szCs w:val="23"/>
        </w:rPr>
        <w:t>L</w:t>
      </w:r>
      <w:r w:rsidRPr="005946F1">
        <w:rPr>
          <w:b/>
          <w:bCs/>
          <w:spacing w:val="-4"/>
          <w:w w:val="105"/>
          <w:sz w:val="23"/>
          <w:szCs w:val="23"/>
        </w:rPr>
        <w:t>okalna</w:t>
      </w:r>
      <w:r w:rsidRPr="005946F1">
        <w:rPr>
          <w:b/>
          <w:bCs/>
          <w:spacing w:val="-13"/>
          <w:w w:val="105"/>
          <w:sz w:val="23"/>
          <w:szCs w:val="23"/>
        </w:rPr>
        <w:t xml:space="preserve"> </w:t>
      </w:r>
      <w:r w:rsidRPr="005946F1">
        <w:rPr>
          <w:b/>
          <w:bCs/>
          <w:w w:val="105"/>
          <w:sz w:val="23"/>
          <w:szCs w:val="23"/>
        </w:rPr>
        <w:t>Grupa</w:t>
      </w:r>
      <w:r w:rsidRPr="005946F1">
        <w:rPr>
          <w:b/>
          <w:bCs/>
          <w:spacing w:val="-18"/>
          <w:w w:val="105"/>
          <w:sz w:val="23"/>
          <w:szCs w:val="23"/>
        </w:rPr>
        <w:t xml:space="preserve"> </w:t>
      </w:r>
      <w:r w:rsidRPr="005946F1">
        <w:rPr>
          <w:b/>
          <w:bCs/>
          <w:w w:val="105"/>
          <w:sz w:val="23"/>
          <w:szCs w:val="23"/>
        </w:rPr>
        <w:t>Działania</w:t>
      </w:r>
      <w:r w:rsidRPr="005946F1">
        <w:rPr>
          <w:b/>
          <w:bCs/>
          <w:spacing w:val="-9"/>
          <w:w w:val="105"/>
          <w:sz w:val="23"/>
          <w:szCs w:val="23"/>
        </w:rPr>
        <w:t xml:space="preserve"> </w:t>
      </w:r>
      <w:r w:rsidRPr="005946F1">
        <w:rPr>
          <w:b/>
          <w:bCs/>
          <w:spacing w:val="-27"/>
          <w:w w:val="105"/>
          <w:sz w:val="23"/>
          <w:szCs w:val="23"/>
        </w:rPr>
        <w:t xml:space="preserve"> </w:t>
      </w:r>
      <w:r w:rsidRPr="005946F1">
        <w:rPr>
          <w:b/>
          <w:bCs/>
          <w:w w:val="105"/>
          <w:sz w:val="23"/>
          <w:szCs w:val="23"/>
        </w:rPr>
        <w:t>z</w:t>
      </w:r>
      <w:r w:rsidRPr="005946F1">
        <w:rPr>
          <w:b/>
          <w:bCs/>
          <w:spacing w:val="-16"/>
          <w:w w:val="105"/>
          <w:sz w:val="23"/>
          <w:szCs w:val="23"/>
        </w:rPr>
        <w:t xml:space="preserve"> </w:t>
      </w:r>
      <w:r w:rsidRPr="005946F1">
        <w:rPr>
          <w:b/>
          <w:bCs/>
          <w:w w:val="105"/>
          <w:sz w:val="23"/>
          <w:szCs w:val="23"/>
        </w:rPr>
        <w:t>siedzibą</w:t>
      </w:r>
      <w:r w:rsidRPr="005946F1">
        <w:rPr>
          <w:b/>
          <w:bCs/>
          <w:spacing w:val="-18"/>
          <w:w w:val="105"/>
          <w:sz w:val="23"/>
          <w:szCs w:val="23"/>
        </w:rPr>
        <w:t xml:space="preserve"> </w:t>
      </w:r>
      <w:r w:rsidRPr="005946F1">
        <w:rPr>
          <w:b/>
          <w:bCs/>
          <w:w w:val="105"/>
          <w:sz w:val="23"/>
          <w:szCs w:val="23"/>
        </w:rPr>
        <w:t>w</w:t>
      </w:r>
      <w:r w:rsidRPr="005946F1">
        <w:rPr>
          <w:b/>
          <w:bCs/>
          <w:spacing w:val="-15"/>
          <w:w w:val="105"/>
          <w:sz w:val="23"/>
          <w:szCs w:val="23"/>
        </w:rPr>
        <w:t xml:space="preserve"> </w:t>
      </w:r>
      <w:r>
        <w:rPr>
          <w:b/>
          <w:bCs/>
          <w:w w:val="105"/>
          <w:sz w:val="23"/>
          <w:szCs w:val="23"/>
        </w:rPr>
        <w:t>Suwałkach</w:t>
      </w:r>
    </w:p>
    <w:p w:rsidR="00C118A4" w:rsidRPr="005946F1" w:rsidRDefault="00C118A4" w:rsidP="00C118A4">
      <w:pPr>
        <w:kinsoku w:val="0"/>
        <w:overflowPunct w:val="0"/>
        <w:spacing w:before="2" w:line="200" w:lineRule="exact"/>
        <w:rPr>
          <w:sz w:val="20"/>
          <w:szCs w:val="20"/>
        </w:rPr>
      </w:pPr>
    </w:p>
    <w:p w:rsidR="00C118A4" w:rsidRPr="005946F1" w:rsidRDefault="00C118A4" w:rsidP="00C118A4">
      <w:pPr>
        <w:kinsoku w:val="0"/>
        <w:overflowPunct w:val="0"/>
        <w:spacing w:line="220" w:lineRule="exact"/>
        <w:rPr>
          <w:sz w:val="22"/>
          <w:szCs w:val="22"/>
        </w:rPr>
      </w:pPr>
    </w:p>
    <w:p w:rsidR="00C118A4" w:rsidRPr="00A214C0" w:rsidRDefault="00C118A4" w:rsidP="00C118A4">
      <w:pPr>
        <w:pStyle w:val="Tekstpodstawowy"/>
        <w:tabs>
          <w:tab w:val="left" w:pos="709"/>
          <w:tab w:val="left" w:pos="1221"/>
          <w:tab w:val="left" w:pos="9356"/>
        </w:tabs>
        <w:kinsoku w:val="0"/>
        <w:overflowPunct w:val="0"/>
        <w:spacing w:line="360" w:lineRule="auto"/>
        <w:ind w:left="119" w:right="7" w:hanging="15"/>
        <w:jc w:val="both"/>
        <w:rPr>
          <w:spacing w:val="6"/>
        </w:rPr>
      </w:pPr>
      <w:r>
        <w:tab/>
      </w:r>
      <w:r>
        <w:tab/>
      </w:r>
      <w:r w:rsidRPr="00A214C0">
        <w:t>Na</w:t>
      </w:r>
      <w:r w:rsidRPr="00A214C0">
        <w:rPr>
          <w:spacing w:val="44"/>
        </w:rPr>
        <w:t xml:space="preserve"> </w:t>
      </w:r>
      <w:r w:rsidRPr="00A214C0">
        <w:t>podstawie</w:t>
      </w:r>
      <w:r w:rsidRPr="00A214C0">
        <w:rPr>
          <w:spacing w:val="51"/>
        </w:rPr>
        <w:t xml:space="preserve"> </w:t>
      </w:r>
      <w:r w:rsidRPr="00A214C0">
        <w:rPr>
          <w:spacing w:val="1"/>
        </w:rPr>
        <w:t>art</w:t>
      </w:r>
      <w:r w:rsidRPr="00A214C0">
        <w:rPr>
          <w:spacing w:val="2"/>
        </w:rPr>
        <w:t>.</w:t>
      </w:r>
      <w:r w:rsidRPr="00A214C0">
        <w:rPr>
          <w:spacing w:val="52"/>
        </w:rPr>
        <w:t xml:space="preserve"> </w:t>
      </w:r>
      <w:r w:rsidRPr="00A214C0">
        <w:t>18</w:t>
      </w:r>
      <w:r w:rsidRPr="00A214C0">
        <w:rPr>
          <w:spacing w:val="3"/>
        </w:rPr>
        <w:t xml:space="preserve"> </w:t>
      </w:r>
      <w:r w:rsidRPr="00A214C0">
        <w:t>ust.</w:t>
      </w:r>
      <w:r w:rsidRPr="00A214C0">
        <w:rPr>
          <w:spacing w:val="39"/>
        </w:rPr>
        <w:t xml:space="preserve"> </w:t>
      </w:r>
      <w:r w:rsidRPr="00A214C0">
        <w:t>2</w:t>
      </w:r>
      <w:r w:rsidRPr="00A214C0">
        <w:rPr>
          <w:spacing w:val="27"/>
        </w:rPr>
        <w:t xml:space="preserve"> </w:t>
      </w:r>
      <w:r w:rsidRPr="00A214C0">
        <w:t>pkt</w:t>
      </w:r>
      <w:r w:rsidRPr="00A214C0">
        <w:rPr>
          <w:spacing w:val="15"/>
        </w:rPr>
        <w:t xml:space="preserve"> </w:t>
      </w:r>
      <w:r w:rsidRPr="00A214C0">
        <w:t>12 i 15</w:t>
      </w:r>
      <w:r w:rsidRPr="00A214C0">
        <w:rPr>
          <w:spacing w:val="-1"/>
        </w:rPr>
        <w:t xml:space="preserve"> i art. 84 </w:t>
      </w:r>
      <w:r w:rsidRPr="00A214C0">
        <w:t>ustawy z</w:t>
      </w:r>
      <w:r w:rsidRPr="00A214C0">
        <w:rPr>
          <w:spacing w:val="27"/>
        </w:rPr>
        <w:t xml:space="preserve"> </w:t>
      </w:r>
      <w:r w:rsidRPr="00A214C0">
        <w:t>dnia</w:t>
      </w:r>
      <w:r w:rsidRPr="00A214C0">
        <w:rPr>
          <w:spacing w:val="51"/>
        </w:rPr>
        <w:t xml:space="preserve"> </w:t>
      </w:r>
      <w:r w:rsidRPr="00A214C0">
        <w:t>8</w:t>
      </w:r>
      <w:r w:rsidRPr="00A214C0">
        <w:rPr>
          <w:spacing w:val="20"/>
        </w:rPr>
        <w:t xml:space="preserve"> </w:t>
      </w:r>
      <w:r w:rsidRPr="00A214C0">
        <w:t>marca</w:t>
      </w:r>
      <w:r w:rsidRPr="00A214C0">
        <w:rPr>
          <w:spacing w:val="4"/>
        </w:rPr>
        <w:t xml:space="preserve"> </w:t>
      </w:r>
      <w:r w:rsidRPr="00A214C0">
        <w:t>1990</w:t>
      </w:r>
      <w:r w:rsidRPr="00A214C0">
        <w:rPr>
          <w:spacing w:val="12"/>
        </w:rPr>
        <w:t xml:space="preserve"> </w:t>
      </w:r>
      <w:r w:rsidRPr="00A214C0">
        <w:t>r.</w:t>
      </w:r>
      <w:r w:rsidRPr="00A214C0">
        <w:rPr>
          <w:spacing w:val="26"/>
        </w:rPr>
        <w:t xml:space="preserve"> </w:t>
      </w:r>
      <w:r w:rsidRPr="00A214C0">
        <w:t>o</w:t>
      </w:r>
      <w:r w:rsidRPr="00A214C0">
        <w:rPr>
          <w:spacing w:val="17"/>
        </w:rPr>
        <w:t xml:space="preserve"> </w:t>
      </w:r>
      <w:r w:rsidRPr="00A214C0">
        <w:t>samorządzie</w:t>
      </w:r>
      <w:r w:rsidRPr="00A214C0">
        <w:rPr>
          <w:spacing w:val="52"/>
        </w:rPr>
        <w:t xml:space="preserve"> </w:t>
      </w:r>
      <w:r w:rsidRPr="00A214C0">
        <w:t>gminnym</w:t>
      </w:r>
      <w:r w:rsidRPr="00A214C0">
        <w:rPr>
          <w:spacing w:val="23"/>
        </w:rPr>
        <w:t xml:space="preserve"> </w:t>
      </w:r>
      <w:r w:rsidRPr="00A214C0">
        <w:t>(D</w:t>
      </w:r>
      <w:r w:rsidRPr="00A214C0">
        <w:rPr>
          <w:spacing w:val="5"/>
        </w:rPr>
        <w:t>z</w:t>
      </w:r>
      <w:r w:rsidRPr="00A214C0">
        <w:rPr>
          <w:spacing w:val="-21"/>
        </w:rPr>
        <w:t xml:space="preserve">. </w:t>
      </w:r>
      <w:r w:rsidRPr="00A214C0">
        <w:t>U. z 2013</w:t>
      </w:r>
      <w:r w:rsidRPr="00A214C0">
        <w:rPr>
          <w:spacing w:val="-29"/>
        </w:rPr>
        <w:t xml:space="preserve"> r.  </w:t>
      </w:r>
      <w:r w:rsidRPr="00A214C0">
        <w:rPr>
          <w:spacing w:val="-14"/>
        </w:rPr>
        <w:t xml:space="preserve">poz., </w:t>
      </w:r>
      <w:r w:rsidRPr="00A214C0">
        <w:t>594</w:t>
      </w:r>
      <w:r w:rsidRPr="00A214C0">
        <w:rPr>
          <w:spacing w:val="-14"/>
        </w:rPr>
        <w:t xml:space="preserve"> </w:t>
      </w:r>
      <w:r w:rsidRPr="00A214C0">
        <w:t>j</w:t>
      </w:r>
      <w:r w:rsidRPr="00A214C0">
        <w:rPr>
          <w:spacing w:val="-14"/>
        </w:rPr>
        <w:t xml:space="preserve">. </w:t>
      </w:r>
      <w:r w:rsidRPr="00A214C0">
        <w:t>t.</w:t>
      </w:r>
      <w:r w:rsidRPr="00A214C0">
        <w:rPr>
          <w:spacing w:val="-10"/>
        </w:rPr>
        <w:t>)</w:t>
      </w:r>
      <w:r w:rsidRPr="00A214C0">
        <w:t xml:space="preserve"> w związku z art. 4 ust. 3 pkt 1 ustawy z dnia 20 lutego 2015 r. o rozwoju lokalnym z udziałem lokalnej społeczności (Dz. U. z 2015 r., poz. 378) Rada Gminy Jeleniewo uchwala, co następuje:</w:t>
      </w:r>
    </w:p>
    <w:p w:rsidR="00C118A4" w:rsidRPr="00A214C0" w:rsidRDefault="00C118A4" w:rsidP="00C118A4">
      <w:pPr>
        <w:kinsoku w:val="0"/>
        <w:overflowPunct w:val="0"/>
        <w:spacing w:before="12"/>
        <w:ind w:left="663" w:right="937"/>
        <w:jc w:val="center"/>
        <w:rPr>
          <w:b/>
          <w:bCs/>
          <w:w w:val="105"/>
        </w:rPr>
      </w:pPr>
      <w:r w:rsidRPr="00A214C0">
        <w:rPr>
          <w:b/>
          <w:bCs/>
          <w:w w:val="105"/>
        </w:rPr>
        <w:t>§ 1</w:t>
      </w:r>
    </w:p>
    <w:p w:rsidR="00C118A4" w:rsidRPr="00A214C0" w:rsidRDefault="00C118A4" w:rsidP="00C118A4">
      <w:pPr>
        <w:kinsoku w:val="0"/>
        <w:overflowPunct w:val="0"/>
        <w:spacing w:before="12"/>
        <w:ind w:left="663" w:right="937"/>
        <w:jc w:val="center"/>
      </w:pPr>
    </w:p>
    <w:p w:rsidR="00C118A4" w:rsidRPr="00A214C0" w:rsidRDefault="00C118A4" w:rsidP="00C118A4">
      <w:pPr>
        <w:spacing w:line="360" w:lineRule="auto"/>
        <w:ind w:left="142"/>
        <w:jc w:val="both"/>
      </w:pPr>
      <w:r w:rsidRPr="00A214C0">
        <w:t xml:space="preserve">Gmina Jeleniewo </w:t>
      </w:r>
      <w:r w:rsidRPr="00A214C0">
        <w:rPr>
          <w:w w:val="105"/>
        </w:rPr>
        <w:t>deklaruje</w:t>
      </w:r>
      <w:r w:rsidRPr="00A214C0">
        <w:rPr>
          <w:spacing w:val="11"/>
          <w:w w:val="105"/>
        </w:rPr>
        <w:t xml:space="preserve"> </w:t>
      </w:r>
      <w:r w:rsidRPr="00A214C0">
        <w:rPr>
          <w:w w:val="105"/>
        </w:rPr>
        <w:t>wolę</w:t>
      </w:r>
      <w:r w:rsidRPr="00A214C0">
        <w:rPr>
          <w:spacing w:val="8"/>
          <w:w w:val="105"/>
        </w:rPr>
        <w:t xml:space="preserve"> </w:t>
      </w:r>
      <w:r w:rsidRPr="00A214C0">
        <w:rPr>
          <w:w w:val="105"/>
        </w:rPr>
        <w:t>przystąpienia</w:t>
      </w:r>
      <w:r w:rsidRPr="00A214C0">
        <w:rPr>
          <w:spacing w:val="13"/>
          <w:w w:val="105"/>
        </w:rPr>
        <w:t xml:space="preserve"> </w:t>
      </w:r>
      <w:r w:rsidRPr="00A214C0">
        <w:rPr>
          <w:w w:val="105"/>
        </w:rPr>
        <w:t>do</w:t>
      </w:r>
      <w:r w:rsidRPr="00A214C0">
        <w:rPr>
          <w:spacing w:val="15"/>
          <w:w w:val="105"/>
        </w:rPr>
        <w:t xml:space="preserve"> </w:t>
      </w:r>
      <w:r w:rsidRPr="00A214C0">
        <w:rPr>
          <w:w w:val="105"/>
        </w:rPr>
        <w:t>Stowarzyszenia</w:t>
      </w:r>
      <w:r w:rsidRPr="00A214C0">
        <w:rPr>
          <w:spacing w:val="16"/>
          <w:w w:val="105"/>
        </w:rPr>
        <w:t xml:space="preserve"> „Suwalsko – Sejneńska” </w:t>
      </w:r>
      <w:r w:rsidRPr="00A214C0">
        <w:rPr>
          <w:w w:val="105"/>
        </w:rPr>
        <w:t>Lokalna</w:t>
      </w:r>
      <w:r w:rsidRPr="00A214C0">
        <w:rPr>
          <w:spacing w:val="25"/>
          <w:w w:val="102"/>
        </w:rPr>
        <w:t xml:space="preserve"> </w:t>
      </w:r>
      <w:r w:rsidRPr="00A214C0">
        <w:rPr>
          <w:w w:val="105"/>
        </w:rPr>
        <w:t>Grupa</w:t>
      </w:r>
      <w:r w:rsidRPr="00A214C0">
        <w:rPr>
          <w:spacing w:val="54"/>
          <w:w w:val="105"/>
        </w:rPr>
        <w:t xml:space="preserve"> </w:t>
      </w:r>
      <w:r w:rsidRPr="00A214C0">
        <w:rPr>
          <w:w w:val="105"/>
        </w:rPr>
        <w:t xml:space="preserve">Działania, jako członek zwyczajny stowarzyszenia na czas umożliwiający realizację zobowiązań zaciągniętych przez LGD w okresie realizacji Lokalnej Strategii Rozwoju.  </w:t>
      </w:r>
    </w:p>
    <w:p w:rsidR="00C118A4" w:rsidRPr="00C118A4" w:rsidRDefault="00C118A4" w:rsidP="00C118A4">
      <w:pPr>
        <w:pStyle w:val="Nagwek10"/>
        <w:kinsoku w:val="0"/>
        <w:overflowPunct w:val="0"/>
        <w:ind w:right="908" w:firstLine="708"/>
        <w:jc w:val="center"/>
        <w:rPr>
          <w:rFonts w:ascii="Times New Roman" w:hAnsi="Times New Roman" w:cs="Times New Roman"/>
          <w:bCs w:val="0"/>
          <w:sz w:val="24"/>
          <w:szCs w:val="24"/>
        </w:rPr>
      </w:pPr>
      <w:r w:rsidRPr="00C118A4">
        <w:rPr>
          <w:rFonts w:ascii="Times New Roman" w:hAnsi="Times New Roman" w:cs="Times New Roman"/>
          <w:w w:val="105"/>
          <w:sz w:val="24"/>
          <w:szCs w:val="24"/>
        </w:rPr>
        <w:t>§ 2</w:t>
      </w:r>
    </w:p>
    <w:p w:rsidR="00C118A4" w:rsidRPr="00A214C0" w:rsidRDefault="00C118A4" w:rsidP="00C118A4">
      <w:pPr>
        <w:kinsoku w:val="0"/>
        <w:overflowPunct w:val="0"/>
        <w:spacing w:line="220" w:lineRule="exact"/>
      </w:pPr>
    </w:p>
    <w:p w:rsidR="00C118A4" w:rsidRPr="00A214C0" w:rsidRDefault="00C118A4" w:rsidP="00C118A4">
      <w:pPr>
        <w:kinsoku w:val="0"/>
        <w:overflowPunct w:val="0"/>
        <w:spacing w:line="360" w:lineRule="auto"/>
        <w:ind w:left="142"/>
        <w:jc w:val="both"/>
      </w:pPr>
      <w:r w:rsidRPr="00A214C0">
        <w:t xml:space="preserve">Gmina Jeleniewo zobowiązuje się do wypełnienia wszystkich zapisów określonych w Statucie </w:t>
      </w:r>
      <w:r w:rsidRPr="00A214C0">
        <w:rPr>
          <w:w w:val="105"/>
        </w:rPr>
        <w:t>Stowarzyszenia „Suwalsko – Sejneńska”</w:t>
      </w:r>
      <w:r w:rsidRPr="00A214C0">
        <w:rPr>
          <w:spacing w:val="16"/>
          <w:w w:val="105"/>
        </w:rPr>
        <w:t xml:space="preserve"> </w:t>
      </w:r>
      <w:r w:rsidRPr="00A214C0">
        <w:rPr>
          <w:w w:val="105"/>
        </w:rPr>
        <w:t>Lokalna</w:t>
      </w:r>
      <w:r w:rsidRPr="00A214C0">
        <w:rPr>
          <w:spacing w:val="25"/>
          <w:w w:val="102"/>
        </w:rPr>
        <w:t xml:space="preserve"> </w:t>
      </w:r>
      <w:r w:rsidRPr="00A214C0">
        <w:rPr>
          <w:w w:val="105"/>
        </w:rPr>
        <w:t>Grupa</w:t>
      </w:r>
      <w:r w:rsidRPr="00A214C0">
        <w:rPr>
          <w:spacing w:val="54"/>
          <w:w w:val="105"/>
        </w:rPr>
        <w:t xml:space="preserve"> </w:t>
      </w:r>
      <w:r w:rsidRPr="00A214C0">
        <w:rPr>
          <w:w w:val="105"/>
        </w:rPr>
        <w:t>Działania.</w:t>
      </w:r>
    </w:p>
    <w:p w:rsidR="00C118A4" w:rsidRPr="00A214C0" w:rsidRDefault="00C118A4" w:rsidP="00C118A4">
      <w:pPr>
        <w:kinsoku w:val="0"/>
        <w:overflowPunct w:val="0"/>
        <w:spacing w:line="220" w:lineRule="exact"/>
      </w:pPr>
    </w:p>
    <w:p w:rsidR="00C118A4" w:rsidRPr="00A214C0" w:rsidRDefault="00C118A4" w:rsidP="00C118A4">
      <w:pPr>
        <w:kinsoku w:val="0"/>
        <w:overflowPunct w:val="0"/>
        <w:ind w:left="663" w:right="898"/>
        <w:jc w:val="center"/>
        <w:rPr>
          <w:b/>
          <w:bCs/>
          <w:w w:val="105"/>
        </w:rPr>
      </w:pPr>
      <w:r w:rsidRPr="00A214C0">
        <w:rPr>
          <w:b/>
          <w:bCs/>
          <w:w w:val="105"/>
        </w:rPr>
        <w:t>§ 3</w:t>
      </w:r>
    </w:p>
    <w:p w:rsidR="00C118A4" w:rsidRPr="00A214C0" w:rsidRDefault="00C118A4" w:rsidP="00C118A4">
      <w:pPr>
        <w:kinsoku w:val="0"/>
        <w:overflowPunct w:val="0"/>
        <w:ind w:left="663" w:right="898"/>
        <w:jc w:val="center"/>
        <w:rPr>
          <w:b/>
          <w:bCs/>
          <w:w w:val="105"/>
        </w:rPr>
      </w:pPr>
    </w:p>
    <w:p w:rsidR="00C118A4" w:rsidRPr="00A214C0" w:rsidRDefault="00C118A4" w:rsidP="00C118A4">
      <w:pPr>
        <w:kinsoku w:val="0"/>
        <w:overflowPunct w:val="0"/>
        <w:ind w:left="142"/>
        <w:jc w:val="both"/>
      </w:pPr>
      <w:r w:rsidRPr="00A214C0">
        <w:t xml:space="preserve">Gminę Jeleniewo w stowarzyszeniu reprezentować będzie Kazimierz </w:t>
      </w:r>
      <w:proofErr w:type="spellStart"/>
      <w:r w:rsidRPr="00A214C0">
        <w:t>Urynowicz</w:t>
      </w:r>
      <w:proofErr w:type="spellEnd"/>
      <w:r w:rsidRPr="00A214C0">
        <w:t xml:space="preserve"> </w:t>
      </w:r>
      <w:r>
        <w:t xml:space="preserve">– </w:t>
      </w:r>
      <w:r w:rsidRPr="00A214C0">
        <w:t>Wójt Gminy Jeleniewo.</w:t>
      </w:r>
    </w:p>
    <w:p w:rsidR="00C118A4" w:rsidRPr="00A214C0" w:rsidRDefault="00C118A4" w:rsidP="00C118A4">
      <w:pPr>
        <w:kinsoku w:val="0"/>
        <w:overflowPunct w:val="0"/>
        <w:spacing w:line="220" w:lineRule="exact"/>
      </w:pPr>
    </w:p>
    <w:p w:rsidR="00C118A4" w:rsidRPr="00A214C0" w:rsidRDefault="00C118A4" w:rsidP="00C118A4">
      <w:pPr>
        <w:kinsoku w:val="0"/>
        <w:overflowPunct w:val="0"/>
        <w:ind w:left="663" w:right="898"/>
        <w:jc w:val="center"/>
        <w:rPr>
          <w:b/>
          <w:bCs/>
          <w:w w:val="105"/>
        </w:rPr>
      </w:pPr>
      <w:r w:rsidRPr="00A214C0">
        <w:rPr>
          <w:b/>
          <w:bCs/>
          <w:w w:val="105"/>
        </w:rPr>
        <w:t>§ 4</w:t>
      </w:r>
    </w:p>
    <w:p w:rsidR="00C118A4" w:rsidRPr="00A214C0" w:rsidRDefault="00C118A4" w:rsidP="00C118A4">
      <w:pPr>
        <w:kinsoku w:val="0"/>
        <w:overflowPunct w:val="0"/>
        <w:ind w:left="663" w:right="898"/>
        <w:jc w:val="center"/>
        <w:rPr>
          <w:b/>
          <w:bCs/>
          <w:w w:val="105"/>
        </w:rPr>
      </w:pPr>
    </w:p>
    <w:p w:rsidR="00C118A4" w:rsidRPr="00A214C0" w:rsidRDefault="00C118A4" w:rsidP="00C118A4">
      <w:pPr>
        <w:pStyle w:val="Tekstpodstawowy"/>
        <w:kinsoku w:val="0"/>
        <w:overflowPunct w:val="0"/>
        <w:ind w:left="142"/>
      </w:pPr>
      <w:r w:rsidRPr="00A214C0">
        <w:t>Wykonanie uchwały powierza się Wójtowi Gminy Jeleniewo.</w:t>
      </w:r>
    </w:p>
    <w:p w:rsidR="00C118A4" w:rsidRPr="00A214C0" w:rsidRDefault="00C118A4" w:rsidP="00C118A4">
      <w:pPr>
        <w:pStyle w:val="Tekstpodstawowy"/>
        <w:kinsoku w:val="0"/>
        <w:overflowPunct w:val="0"/>
        <w:spacing w:before="142"/>
      </w:pPr>
    </w:p>
    <w:p w:rsidR="00C118A4" w:rsidRPr="00A214C0" w:rsidRDefault="00C118A4" w:rsidP="00C118A4">
      <w:pPr>
        <w:kinsoku w:val="0"/>
        <w:overflowPunct w:val="0"/>
        <w:ind w:left="663" w:right="898"/>
        <w:jc w:val="center"/>
        <w:rPr>
          <w:b/>
          <w:bCs/>
          <w:w w:val="105"/>
        </w:rPr>
      </w:pPr>
      <w:r w:rsidRPr="00A214C0">
        <w:rPr>
          <w:b/>
          <w:bCs/>
          <w:w w:val="105"/>
        </w:rPr>
        <w:t>§ 5</w:t>
      </w:r>
    </w:p>
    <w:p w:rsidR="00C118A4" w:rsidRPr="00A214C0" w:rsidRDefault="00C118A4" w:rsidP="00C118A4">
      <w:pPr>
        <w:kinsoku w:val="0"/>
        <w:overflowPunct w:val="0"/>
        <w:ind w:left="663" w:right="898"/>
        <w:jc w:val="center"/>
        <w:rPr>
          <w:b/>
          <w:bCs/>
          <w:w w:val="105"/>
        </w:rPr>
      </w:pPr>
    </w:p>
    <w:p w:rsidR="00C118A4" w:rsidRPr="00A214C0" w:rsidRDefault="00C118A4" w:rsidP="00C118A4">
      <w:pPr>
        <w:pStyle w:val="Tekstpodstawowy"/>
        <w:kinsoku w:val="0"/>
        <w:overflowPunct w:val="0"/>
        <w:ind w:left="142"/>
      </w:pPr>
      <w:r w:rsidRPr="00A214C0">
        <w:t>Uchwała</w:t>
      </w:r>
      <w:r w:rsidRPr="00A214C0">
        <w:rPr>
          <w:spacing w:val="16"/>
        </w:rPr>
        <w:t xml:space="preserve"> </w:t>
      </w:r>
      <w:r w:rsidRPr="00A214C0">
        <w:t>wchodzi</w:t>
      </w:r>
      <w:r w:rsidRPr="00A214C0">
        <w:rPr>
          <w:spacing w:val="28"/>
        </w:rPr>
        <w:t xml:space="preserve"> </w:t>
      </w:r>
      <w:r w:rsidRPr="00A214C0">
        <w:t>w</w:t>
      </w:r>
      <w:r w:rsidRPr="00A214C0">
        <w:rPr>
          <w:spacing w:val="2"/>
        </w:rPr>
        <w:t xml:space="preserve"> </w:t>
      </w:r>
      <w:r w:rsidRPr="00A214C0">
        <w:t>życie</w:t>
      </w:r>
      <w:r w:rsidRPr="00A214C0">
        <w:rPr>
          <w:spacing w:val="1"/>
        </w:rPr>
        <w:t xml:space="preserve"> </w:t>
      </w:r>
      <w:r w:rsidRPr="00A214C0">
        <w:t>z</w:t>
      </w:r>
      <w:r w:rsidRPr="00A214C0">
        <w:rPr>
          <w:spacing w:val="4"/>
        </w:rPr>
        <w:t xml:space="preserve"> </w:t>
      </w:r>
      <w:r w:rsidRPr="00A214C0">
        <w:t>dniem</w:t>
      </w:r>
      <w:r w:rsidRPr="00A214C0">
        <w:rPr>
          <w:spacing w:val="20"/>
        </w:rPr>
        <w:t xml:space="preserve"> </w:t>
      </w:r>
      <w:r w:rsidRPr="00A214C0">
        <w:t>podjęcia.</w:t>
      </w:r>
    </w:p>
    <w:p w:rsidR="00093A96" w:rsidRDefault="00093A96"/>
    <w:p w:rsidR="00002332" w:rsidRDefault="00002332" w:rsidP="00002332">
      <w:pPr>
        <w:pStyle w:val="za1"/>
        <w:keepNext w:val="0"/>
        <w:tabs>
          <w:tab w:val="left" w:pos="7530"/>
        </w:tabs>
        <w:outlineLvl w:val="9"/>
      </w:pPr>
      <w:r>
        <w:t xml:space="preserve">Załącznik Nr </w:t>
      </w:r>
      <w:r w:rsidR="00340CC9">
        <w:t>3</w:t>
      </w:r>
    </w:p>
    <w:p w:rsidR="00002332" w:rsidRDefault="00002332" w:rsidP="00002332">
      <w:pPr>
        <w:pStyle w:val="za1"/>
      </w:pPr>
      <w:r>
        <w:t xml:space="preserve">do zarządzenia Nr </w:t>
      </w:r>
      <w:r w:rsidR="00C118A4">
        <w:t>37</w:t>
      </w:r>
      <w:r>
        <w:t xml:space="preserve">.2015 </w:t>
      </w:r>
    </w:p>
    <w:p w:rsidR="00002332" w:rsidRDefault="00002332" w:rsidP="00002332">
      <w:pPr>
        <w:pStyle w:val="za1"/>
      </w:pPr>
      <w:r>
        <w:t>Wójta Gminy Jeleniewo</w:t>
      </w:r>
    </w:p>
    <w:p w:rsidR="00002332" w:rsidRDefault="00002332" w:rsidP="00002332">
      <w:pPr>
        <w:pStyle w:val="za1"/>
      </w:pPr>
      <w:r>
        <w:t xml:space="preserve">z dnia </w:t>
      </w:r>
      <w:r w:rsidR="00340CC9">
        <w:t>2</w:t>
      </w:r>
      <w:r w:rsidR="00C118A4">
        <w:t>5</w:t>
      </w:r>
      <w:r>
        <w:t xml:space="preserve"> </w:t>
      </w:r>
      <w:r w:rsidR="00C118A4">
        <w:t>maj</w:t>
      </w:r>
      <w:r>
        <w:t>a 2015 r.</w:t>
      </w:r>
    </w:p>
    <w:p w:rsidR="00002332" w:rsidRDefault="00002332" w:rsidP="00002332">
      <w:pPr>
        <w:pStyle w:val="za1"/>
      </w:pPr>
      <w:r>
        <w:t>PROJEKT</w:t>
      </w:r>
    </w:p>
    <w:p w:rsidR="00A654B4" w:rsidRDefault="00A654B4" w:rsidP="00002332">
      <w:pPr>
        <w:pStyle w:val="za1"/>
      </w:pPr>
    </w:p>
    <w:p w:rsidR="00A654B4" w:rsidRPr="00C724DF" w:rsidRDefault="00A654B4" w:rsidP="00A654B4">
      <w:pPr>
        <w:jc w:val="center"/>
        <w:rPr>
          <w:sz w:val="28"/>
          <w:szCs w:val="28"/>
        </w:rPr>
      </w:pPr>
      <w:r w:rsidRPr="00C724DF">
        <w:rPr>
          <w:b/>
          <w:bCs/>
          <w:sz w:val="28"/>
          <w:szCs w:val="28"/>
        </w:rPr>
        <w:t>UCHWAŁA NR …2015</w:t>
      </w:r>
    </w:p>
    <w:p w:rsidR="00A654B4" w:rsidRPr="00C724DF" w:rsidRDefault="00A654B4" w:rsidP="00A654B4">
      <w:pPr>
        <w:jc w:val="center"/>
        <w:rPr>
          <w:sz w:val="28"/>
          <w:szCs w:val="28"/>
        </w:rPr>
      </w:pPr>
      <w:r w:rsidRPr="00C724DF">
        <w:rPr>
          <w:b/>
          <w:bCs/>
          <w:sz w:val="28"/>
          <w:szCs w:val="28"/>
        </w:rPr>
        <w:t>RADY GMINY JELENIEWO</w:t>
      </w:r>
    </w:p>
    <w:p w:rsidR="00A654B4" w:rsidRPr="00C724DF" w:rsidRDefault="00A654B4" w:rsidP="00A654B4">
      <w:pPr>
        <w:jc w:val="center"/>
        <w:rPr>
          <w:b/>
          <w:bCs/>
          <w:sz w:val="28"/>
          <w:szCs w:val="28"/>
        </w:rPr>
      </w:pPr>
      <w:r w:rsidRPr="00C724DF">
        <w:rPr>
          <w:b/>
          <w:bCs/>
          <w:sz w:val="28"/>
          <w:szCs w:val="28"/>
        </w:rPr>
        <w:t>z dnia …. maja 2015 r.</w:t>
      </w:r>
    </w:p>
    <w:p w:rsidR="00A654B4" w:rsidRDefault="00A654B4" w:rsidP="00A654B4">
      <w:pPr>
        <w:jc w:val="center"/>
        <w:rPr>
          <w:b/>
          <w:bCs/>
        </w:rPr>
      </w:pPr>
    </w:p>
    <w:p w:rsidR="00A654B4" w:rsidRPr="00C724DF" w:rsidRDefault="00A654B4" w:rsidP="00A654B4">
      <w:pPr>
        <w:jc w:val="center"/>
      </w:pPr>
    </w:p>
    <w:p w:rsidR="00A654B4" w:rsidRDefault="00A654B4" w:rsidP="00A654B4">
      <w:pPr>
        <w:jc w:val="center"/>
        <w:rPr>
          <w:b/>
          <w:bCs/>
        </w:rPr>
      </w:pPr>
      <w:r w:rsidRPr="00C724DF">
        <w:rPr>
          <w:b/>
          <w:bCs/>
        </w:rPr>
        <w:t xml:space="preserve">w sprawie rozpatrzenia skargi </w:t>
      </w:r>
      <w:r w:rsidRPr="000A4179">
        <w:rPr>
          <w:b/>
        </w:rPr>
        <w:t>dotyczącej planów sprzedaży przez Gminę Jeleniewo gminnej drogi wewnętrznej nr 13/1</w:t>
      </w:r>
    </w:p>
    <w:p w:rsidR="00A654B4" w:rsidRPr="00C724DF" w:rsidRDefault="00A654B4" w:rsidP="00A654B4">
      <w:pPr>
        <w:jc w:val="center"/>
      </w:pPr>
    </w:p>
    <w:p w:rsidR="00A654B4" w:rsidRPr="00C724DF" w:rsidRDefault="00A654B4" w:rsidP="00A654B4">
      <w:pPr>
        <w:ind w:firstLine="708"/>
        <w:jc w:val="both"/>
      </w:pPr>
      <w:r w:rsidRPr="00C724DF">
        <w:t>Na podstawie art. 18 ust. 2 pkt 15 ustawy z dnia 8 marca 1990 r. o samorządzie gminnym (</w:t>
      </w:r>
      <w:r w:rsidRPr="00C724DF">
        <w:rPr>
          <w:szCs w:val="28"/>
        </w:rPr>
        <w:t>Dz. U. z 2013 r. poz.</w:t>
      </w:r>
      <w:r>
        <w:rPr>
          <w:szCs w:val="28"/>
        </w:rPr>
        <w:t xml:space="preserve"> </w:t>
      </w:r>
      <w:r w:rsidRPr="00C724DF">
        <w:rPr>
          <w:szCs w:val="28"/>
        </w:rPr>
        <w:t>594, poz.</w:t>
      </w:r>
      <w:r>
        <w:rPr>
          <w:szCs w:val="28"/>
        </w:rPr>
        <w:t xml:space="preserve"> </w:t>
      </w:r>
      <w:r w:rsidRPr="00C724DF">
        <w:rPr>
          <w:szCs w:val="28"/>
        </w:rPr>
        <w:t>645 i poz.</w:t>
      </w:r>
      <w:r>
        <w:rPr>
          <w:szCs w:val="28"/>
        </w:rPr>
        <w:t xml:space="preserve"> </w:t>
      </w:r>
      <w:r w:rsidRPr="00C724DF">
        <w:rPr>
          <w:szCs w:val="28"/>
        </w:rPr>
        <w:t>1318, z 2014 r. poz.</w:t>
      </w:r>
      <w:r>
        <w:rPr>
          <w:szCs w:val="28"/>
        </w:rPr>
        <w:t xml:space="preserve"> </w:t>
      </w:r>
      <w:r w:rsidRPr="00C724DF">
        <w:rPr>
          <w:szCs w:val="28"/>
        </w:rPr>
        <w:t>379 i poz.</w:t>
      </w:r>
      <w:r>
        <w:rPr>
          <w:szCs w:val="28"/>
        </w:rPr>
        <w:t xml:space="preserve"> </w:t>
      </w:r>
      <w:r w:rsidRPr="00C724DF">
        <w:rPr>
          <w:szCs w:val="28"/>
        </w:rPr>
        <w:t>1072</w:t>
      </w:r>
      <w:r w:rsidRPr="00C724DF">
        <w:t>) oraz art. 229 pkt 3 ustawy z dnia 14 czerwca 1960 r. - Kodeksu postępowania administracyjnego (Dz. U. z 20</w:t>
      </w:r>
      <w:r>
        <w:t>13</w:t>
      </w:r>
      <w:r w:rsidRPr="00C724DF">
        <w:t xml:space="preserve"> r. poz. </w:t>
      </w:r>
      <w:r>
        <w:t>26</w:t>
      </w:r>
      <w:r w:rsidRPr="00C724DF">
        <w:t>7</w:t>
      </w:r>
      <w:r>
        <w:t xml:space="preserve">, z 2014 r. poz. 183 oraz z 2015 r. poz. 211) </w:t>
      </w:r>
      <w:r w:rsidRPr="00C724DF">
        <w:t xml:space="preserve">Rada Gminy </w:t>
      </w:r>
      <w:r>
        <w:t>Jeleniewo</w:t>
      </w:r>
      <w:r w:rsidRPr="00C724DF">
        <w:t xml:space="preserve"> uchwala, co następuje:</w:t>
      </w:r>
    </w:p>
    <w:p w:rsidR="00A654B4" w:rsidRDefault="00A654B4" w:rsidP="00A654B4">
      <w:pPr>
        <w:jc w:val="center"/>
        <w:rPr>
          <w:b/>
          <w:bCs/>
        </w:rPr>
      </w:pPr>
    </w:p>
    <w:p w:rsidR="00A654B4" w:rsidRDefault="00A654B4" w:rsidP="00A654B4">
      <w:pPr>
        <w:jc w:val="both"/>
      </w:pPr>
      <w:r w:rsidRPr="00C724DF">
        <w:rPr>
          <w:b/>
          <w:bCs/>
        </w:rPr>
        <w:t>§ 1</w:t>
      </w:r>
      <w:r>
        <w:t xml:space="preserve">. </w:t>
      </w:r>
      <w:r w:rsidRPr="00C724DF">
        <w:t xml:space="preserve">Uznaje się za </w:t>
      </w:r>
      <w:r>
        <w:t>b</w:t>
      </w:r>
      <w:r w:rsidRPr="00C724DF">
        <w:t>e</w:t>
      </w:r>
      <w:r>
        <w:t>z</w:t>
      </w:r>
      <w:r w:rsidRPr="00C724DF">
        <w:t xml:space="preserve">zasadną skargę Pana </w:t>
      </w:r>
      <w:r>
        <w:t>ZS</w:t>
      </w:r>
      <w:r w:rsidRPr="00C724DF">
        <w:t xml:space="preserve"> z dnia </w:t>
      </w:r>
      <w:r>
        <w:t xml:space="preserve">20 kwietnia 2015 r. </w:t>
      </w:r>
      <w:r w:rsidRPr="00C724DF">
        <w:t xml:space="preserve"> na działalność Wójta Gminy </w:t>
      </w:r>
      <w:r>
        <w:t>Jeleniewo,</w:t>
      </w:r>
      <w:r w:rsidRPr="00C724DF">
        <w:t xml:space="preserve"> w związku z </w:t>
      </w:r>
      <w:r>
        <w:t>planowaną sprzedażą przez Gminę Jeleniewo</w:t>
      </w:r>
      <w:r w:rsidRPr="00C724DF">
        <w:t xml:space="preserve"> gminnej drogi </w:t>
      </w:r>
      <w:r>
        <w:t>wewnętrzne</w:t>
      </w:r>
      <w:r w:rsidRPr="00C724DF">
        <w:t xml:space="preserve">j nr </w:t>
      </w:r>
      <w:r>
        <w:t>13/1, prowadzącej do nieruchomości skarżącego.</w:t>
      </w:r>
    </w:p>
    <w:p w:rsidR="00A654B4" w:rsidRDefault="00A654B4" w:rsidP="00A654B4"/>
    <w:p w:rsidR="00A654B4" w:rsidRPr="00C724DF" w:rsidRDefault="00A654B4" w:rsidP="00A654B4">
      <w:pPr>
        <w:jc w:val="both"/>
      </w:pPr>
      <w:r w:rsidRPr="00C724DF">
        <w:rPr>
          <w:b/>
          <w:bCs/>
        </w:rPr>
        <w:t>§ 2</w:t>
      </w:r>
      <w:r>
        <w:t xml:space="preserve">. </w:t>
      </w:r>
      <w:r w:rsidRPr="00C724DF">
        <w:t xml:space="preserve">Zobowiązuje się Przewodniczącego Rady </w:t>
      </w:r>
      <w:r>
        <w:t xml:space="preserve">Gminy Jeleniewo </w:t>
      </w:r>
      <w:r w:rsidRPr="00C724DF">
        <w:t xml:space="preserve">do poinformowania </w:t>
      </w:r>
      <w:r>
        <w:t xml:space="preserve">Wojewody Podlaskiego i </w:t>
      </w:r>
      <w:r w:rsidRPr="00C724DF">
        <w:t>skarżącego o sposobie załatwienia skargi.</w:t>
      </w:r>
    </w:p>
    <w:p w:rsidR="00A654B4" w:rsidRDefault="00A654B4" w:rsidP="00A654B4">
      <w:pPr>
        <w:rPr>
          <w:b/>
          <w:bCs/>
        </w:rPr>
      </w:pPr>
    </w:p>
    <w:p w:rsidR="00A654B4" w:rsidRPr="00C724DF" w:rsidRDefault="00A654B4" w:rsidP="00A654B4">
      <w:r w:rsidRPr="00C724DF">
        <w:rPr>
          <w:b/>
          <w:bCs/>
        </w:rPr>
        <w:t>§ 3</w:t>
      </w:r>
      <w:r>
        <w:t xml:space="preserve">. </w:t>
      </w:r>
      <w:r w:rsidRPr="00C724DF">
        <w:t>Uchwała wchodzi w życie z dniem podjęcia.</w:t>
      </w:r>
    </w:p>
    <w:p w:rsidR="00A654B4" w:rsidRDefault="00A654B4" w:rsidP="00A654B4"/>
    <w:p w:rsidR="00A654B4" w:rsidRDefault="00A654B4" w:rsidP="00A654B4"/>
    <w:p w:rsidR="00A654B4" w:rsidRDefault="00A654B4" w:rsidP="00A654B4">
      <w:r>
        <w:br w:type="page"/>
      </w:r>
    </w:p>
    <w:p w:rsidR="00A654B4" w:rsidRPr="007205FD" w:rsidRDefault="00A654B4" w:rsidP="00A654B4">
      <w:pPr>
        <w:rPr>
          <w:b/>
        </w:rPr>
      </w:pPr>
      <w:r w:rsidRPr="007205FD">
        <w:rPr>
          <w:b/>
        </w:rPr>
        <w:lastRenderedPageBreak/>
        <w:t>Uzasadnienie</w:t>
      </w:r>
    </w:p>
    <w:p w:rsidR="00A654B4" w:rsidRDefault="00A654B4" w:rsidP="00A654B4">
      <w:pPr>
        <w:jc w:val="both"/>
      </w:pPr>
      <w:r>
        <w:t>do uchwały nr …2015 Rady Gminy Jeleniewo z dnia … maja 2015 r. w sprawie rozpatrzenia skargi dotyczącej planów sprzedaży przez Gminę Jeleniewo gminnej drogi wewnętrznej nr 13/1</w:t>
      </w:r>
    </w:p>
    <w:p w:rsidR="00A654B4" w:rsidRDefault="00A654B4" w:rsidP="00A654B4">
      <w:pPr>
        <w:ind w:firstLine="708"/>
        <w:jc w:val="both"/>
      </w:pPr>
      <w:r w:rsidRPr="00B145FE">
        <w:t xml:space="preserve">Pismem z dnia </w:t>
      </w:r>
      <w:r>
        <w:t xml:space="preserve">20 kwietnia </w:t>
      </w:r>
      <w:r w:rsidRPr="00B145FE">
        <w:t>201</w:t>
      </w:r>
      <w:r>
        <w:t>5</w:t>
      </w:r>
      <w:r w:rsidRPr="00B145FE">
        <w:t xml:space="preserve"> r. skierowanym do </w:t>
      </w:r>
      <w:r>
        <w:t>Wojewody Podlaskiego</w:t>
      </w:r>
      <w:r w:rsidRPr="00B145FE">
        <w:t xml:space="preserve"> </w:t>
      </w:r>
      <w:r>
        <w:t>p</w:t>
      </w:r>
      <w:r w:rsidRPr="00B145FE">
        <w:t xml:space="preserve">an </w:t>
      </w:r>
      <w:r>
        <w:t>Z.S.</w:t>
      </w:r>
      <w:r w:rsidRPr="00B145FE">
        <w:t xml:space="preserve"> zwrócił</w:t>
      </w:r>
      <w:r>
        <w:t xml:space="preserve"> się o pomoc i interwencję dotyczącą planów sprzedaży przez Gminę Jeleniewo gminnej drogi wewnętrznej nr 13/1 bezpośrednio prowadzącej do jego nieruchomości. Podlaski Urząd Wojewódzki w Białymstoku pismem z dnia 27 kwietnia 2015 r. nr WI-IV.1411.6.2015.JT na podstawie art. 229 pkt 3 i art. 231 ustawy z dnia 14 czerwca 1960 r. – Kodeks postępowania administracyjnego (Dz. U.  z 2013 r. poz. 267 z </w:t>
      </w:r>
      <w:proofErr w:type="spellStart"/>
      <w:r>
        <w:t>późn</w:t>
      </w:r>
      <w:proofErr w:type="spellEnd"/>
      <w:r>
        <w:t xml:space="preserve">. zm.) i stosownie do postanowień art. 8 ust. 2 ustawy z dnia 21 marca 1985 r. o drogach publicznych, będących w zarządzie Gminy Jeleniewo skierował skargę do Rady Gminy Jeleniewo celem rozpatrzenia według właściwości. </w:t>
      </w:r>
    </w:p>
    <w:p w:rsidR="00A654B4" w:rsidRDefault="00A654B4" w:rsidP="00A654B4">
      <w:pPr>
        <w:ind w:firstLine="708"/>
        <w:jc w:val="both"/>
      </w:pPr>
      <w:r>
        <w:t>P</w:t>
      </w:r>
      <w:r w:rsidRPr="00B145FE">
        <w:t xml:space="preserve">ostępowanie </w:t>
      </w:r>
      <w:r>
        <w:t>dotyczące sprzedaży drogi wewnętrznej nr 13/1 położonej we wsi Prudziszki, stanowiącej własność Gminy Jeleniewo rozpoczęto po złożeniu stosownego wniosku przez pana P.K., przez którego grunty rolne przedmiotowa droga przechodzi. Przebieg drogi w terenie jest w wielu miejscach niezgodny z jej przebiegiem na mapie ewidencyjnej i przez to rzeczywiście narusza granice gruntów pana P.K. W dniu 5 maja 2015 r. pan P.K. wniósł do Sądu Rejonowego I Wydział Cywilny w Suwałkach wniosek o stwierdzenie zasiedzenia działki nr 13/1.</w:t>
      </w:r>
    </w:p>
    <w:p w:rsidR="00A654B4" w:rsidRDefault="00A654B4" w:rsidP="00A654B4">
      <w:pPr>
        <w:ind w:firstLine="708"/>
        <w:jc w:val="both"/>
      </w:pPr>
      <w:r>
        <w:t>W związku z tym Wójt Gminy Jeleniewo postanowieniem z dnia 15 maja 2015 r. nr  IZP.6730.14.2015 zawiesił postepowanie w sprawie wniosku pana Z.S. zam. ŻW, gm. Jeleniewo o ustalenie warunków zabudowy i zagospodarowania terenu działki nr 418 i zjazdu na drogę nr 13/1 i drogą główną gminną nr 33 do chwili rozstrzygnięcia przez Sąd Rejonowy w Suwałkach wniosku pana P.K. o zasiedzenie działki nr 13/1, stanowiącej drogę wewnętrzną. Nie podejmuje też działań mających na celu sprzedaż tej drogi panu P.K.</w:t>
      </w:r>
    </w:p>
    <w:p w:rsidR="00A654B4" w:rsidRPr="00B145FE" w:rsidRDefault="00A654B4" w:rsidP="00A654B4">
      <w:pPr>
        <w:ind w:firstLine="708"/>
        <w:jc w:val="both"/>
      </w:pPr>
      <w:r>
        <w:t xml:space="preserve">Stwierdzić należy również, iż pan Z.S. twierdzi w swojej skardze złożonej do Wojewody Podlaskiego niezgodnie z prawdą, że do działki nr 418 położonej w ŻW nie ma dostępu do drogi publicznej innego niż droga nr 13/1, bowiem w rzeczywistości ma bezpośredni dostęp z tej działki do gminnej drogi publicznej nr 33. </w:t>
      </w:r>
    </w:p>
    <w:p w:rsidR="00A654B4" w:rsidRPr="00827A83" w:rsidRDefault="00A654B4" w:rsidP="00A654B4">
      <w:pPr>
        <w:ind w:firstLine="708"/>
        <w:jc w:val="both"/>
      </w:pPr>
      <w:r w:rsidRPr="00827A83">
        <w:t>Wobec</w:t>
      </w:r>
      <w:r w:rsidRPr="00597B7E">
        <w:t xml:space="preserve"> </w:t>
      </w:r>
      <w:r w:rsidRPr="00827A83">
        <w:t>p</w:t>
      </w:r>
      <w:r w:rsidRPr="00597B7E">
        <w:t xml:space="preserve">owyższego Rada Gminy Jeleniewo uznaje </w:t>
      </w:r>
      <w:r w:rsidRPr="00827A83">
        <w:t>przedmiotową</w:t>
      </w:r>
      <w:r w:rsidRPr="00597B7E">
        <w:t xml:space="preserve"> </w:t>
      </w:r>
      <w:r w:rsidRPr="00827A83">
        <w:t>skargę</w:t>
      </w:r>
      <w:r w:rsidRPr="00597B7E">
        <w:t xml:space="preserve"> </w:t>
      </w:r>
      <w:r w:rsidRPr="00827A83">
        <w:t>za</w:t>
      </w:r>
      <w:r w:rsidRPr="00597B7E">
        <w:t xml:space="preserve"> </w:t>
      </w:r>
      <w:r w:rsidRPr="00827A83">
        <w:t>bezzasadną</w:t>
      </w:r>
      <w:r>
        <w:t>.</w:t>
      </w:r>
    </w:p>
    <w:p w:rsidR="00A654B4" w:rsidRPr="00176861" w:rsidRDefault="00A654B4" w:rsidP="00A654B4"/>
    <w:p w:rsidR="00C118A4" w:rsidRDefault="00C118A4"/>
    <w:p w:rsidR="00A654B4" w:rsidRDefault="00A654B4">
      <w:r>
        <w:br w:type="page"/>
      </w:r>
    </w:p>
    <w:p w:rsidR="00E874D1" w:rsidRDefault="00E874D1" w:rsidP="00E874D1">
      <w:pPr>
        <w:pStyle w:val="za1"/>
        <w:keepNext w:val="0"/>
        <w:tabs>
          <w:tab w:val="left" w:pos="7530"/>
        </w:tabs>
        <w:outlineLvl w:val="9"/>
      </w:pPr>
      <w:r>
        <w:lastRenderedPageBreak/>
        <w:t xml:space="preserve">Załącznik Nr </w:t>
      </w:r>
      <w:r w:rsidR="001D58D9">
        <w:t>5</w:t>
      </w:r>
    </w:p>
    <w:p w:rsidR="00E874D1" w:rsidRDefault="00E874D1" w:rsidP="00E874D1">
      <w:pPr>
        <w:pStyle w:val="za1"/>
      </w:pPr>
      <w:r>
        <w:t xml:space="preserve">do zarządzenia Nr </w:t>
      </w:r>
      <w:r w:rsidR="00A654B4">
        <w:t>37</w:t>
      </w:r>
      <w:r>
        <w:t xml:space="preserve">.2015 </w:t>
      </w:r>
    </w:p>
    <w:p w:rsidR="00E874D1" w:rsidRDefault="00E874D1" w:rsidP="00E874D1">
      <w:pPr>
        <w:pStyle w:val="za1"/>
      </w:pPr>
      <w:r>
        <w:t>Wójta Gminy Jeleniewo</w:t>
      </w:r>
    </w:p>
    <w:p w:rsidR="00E874D1" w:rsidRDefault="00E874D1" w:rsidP="00E874D1">
      <w:pPr>
        <w:pStyle w:val="za1"/>
      </w:pPr>
      <w:r>
        <w:t xml:space="preserve">z dnia </w:t>
      </w:r>
      <w:r w:rsidR="000A6C5D">
        <w:t>2</w:t>
      </w:r>
      <w:r w:rsidR="00A654B4">
        <w:t>5</w:t>
      </w:r>
      <w:r>
        <w:t xml:space="preserve"> </w:t>
      </w:r>
      <w:r w:rsidR="00A654B4">
        <w:t>maj</w:t>
      </w:r>
      <w:r>
        <w:t>a 2015 r.</w:t>
      </w:r>
    </w:p>
    <w:p w:rsidR="00E874D1" w:rsidRDefault="00E874D1" w:rsidP="00E874D1">
      <w:pPr>
        <w:pStyle w:val="za1"/>
      </w:pPr>
      <w:r>
        <w:t>PROJEKT</w:t>
      </w:r>
    </w:p>
    <w:p w:rsidR="00E874D1" w:rsidRDefault="00E874D1" w:rsidP="00E874D1">
      <w:pPr>
        <w:pStyle w:val="za1"/>
      </w:pPr>
    </w:p>
    <w:p w:rsidR="001D58D9" w:rsidRDefault="001D58D9" w:rsidP="001D58D9">
      <w:pPr>
        <w:jc w:val="center"/>
        <w:rPr>
          <w:rFonts w:ascii="Arial" w:hAnsi="Arial" w:cs="Arial"/>
          <w:b/>
          <w:bCs/>
          <w:sz w:val="20"/>
          <w:szCs w:val="20"/>
        </w:rPr>
      </w:pPr>
      <w:r>
        <w:rPr>
          <w:rFonts w:ascii="Arial" w:hAnsi="Arial" w:cs="Arial"/>
          <w:b/>
          <w:bCs/>
          <w:sz w:val="20"/>
          <w:szCs w:val="20"/>
        </w:rPr>
        <w:t>UCHWAŁA NR VII…….2015</w:t>
      </w:r>
    </w:p>
    <w:p w:rsidR="001D58D9" w:rsidRDefault="001D58D9" w:rsidP="001D58D9">
      <w:pPr>
        <w:jc w:val="center"/>
        <w:rPr>
          <w:rFonts w:ascii="Arial" w:hAnsi="Arial" w:cs="Arial"/>
          <w:b/>
          <w:bCs/>
          <w:sz w:val="20"/>
          <w:szCs w:val="20"/>
        </w:rPr>
      </w:pPr>
      <w:r>
        <w:rPr>
          <w:rFonts w:ascii="Arial" w:hAnsi="Arial" w:cs="Arial"/>
          <w:b/>
          <w:bCs/>
          <w:sz w:val="20"/>
          <w:szCs w:val="20"/>
        </w:rPr>
        <w:t>RADY GMINY JELENIEWO</w:t>
      </w:r>
    </w:p>
    <w:p w:rsidR="001D58D9" w:rsidRDefault="001D58D9" w:rsidP="001D58D9">
      <w:pPr>
        <w:jc w:val="center"/>
        <w:rPr>
          <w:rFonts w:ascii="Arial" w:hAnsi="Arial" w:cs="Arial"/>
          <w:b/>
          <w:bCs/>
          <w:sz w:val="20"/>
          <w:szCs w:val="20"/>
        </w:rPr>
      </w:pPr>
      <w:r>
        <w:rPr>
          <w:rFonts w:ascii="Arial" w:hAnsi="Arial" w:cs="Arial"/>
          <w:b/>
          <w:bCs/>
          <w:sz w:val="20"/>
          <w:szCs w:val="20"/>
        </w:rPr>
        <w:t xml:space="preserve">z dnia 29 </w:t>
      </w:r>
      <w:r w:rsidR="00BD00E5">
        <w:rPr>
          <w:rFonts w:ascii="Arial" w:hAnsi="Arial" w:cs="Arial"/>
          <w:b/>
          <w:bCs/>
          <w:sz w:val="20"/>
          <w:szCs w:val="20"/>
        </w:rPr>
        <w:t>maja</w:t>
      </w:r>
      <w:r>
        <w:rPr>
          <w:rFonts w:ascii="Arial" w:hAnsi="Arial" w:cs="Arial"/>
          <w:b/>
          <w:bCs/>
          <w:sz w:val="20"/>
          <w:szCs w:val="20"/>
        </w:rPr>
        <w:t xml:space="preserve"> 2015 r</w:t>
      </w:r>
    </w:p>
    <w:p w:rsidR="001D58D9" w:rsidRDefault="001D58D9" w:rsidP="001D58D9">
      <w:pPr>
        <w:autoSpaceDE w:val="0"/>
        <w:autoSpaceDN w:val="0"/>
        <w:adjustRightInd w:val="0"/>
        <w:jc w:val="center"/>
        <w:rPr>
          <w:rFonts w:ascii="Arial" w:hAnsi="Arial" w:cs="Arial"/>
          <w:b/>
          <w:bCs/>
          <w:color w:val="000000"/>
          <w:sz w:val="20"/>
          <w:szCs w:val="20"/>
        </w:rPr>
      </w:pPr>
    </w:p>
    <w:p w:rsidR="001D58D9" w:rsidRDefault="001D58D9" w:rsidP="001D58D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w sprawie zmian w budżecie Gminy na 2015 rok </w:t>
      </w:r>
    </w:p>
    <w:p w:rsidR="001D58D9" w:rsidRDefault="001D58D9" w:rsidP="001D58D9">
      <w:pPr>
        <w:autoSpaceDE w:val="0"/>
        <w:autoSpaceDN w:val="0"/>
        <w:adjustRightInd w:val="0"/>
        <w:rPr>
          <w:rFonts w:ascii="Arial" w:hAnsi="Arial" w:cs="Arial"/>
          <w:b/>
          <w:bCs/>
          <w:color w:val="000000"/>
          <w:sz w:val="20"/>
          <w:szCs w:val="20"/>
        </w:rPr>
      </w:pPr>
    </w:p>
    <w:p w:rsidR="001D58D9" w:rsidRDefault="001D58D9" w:rsidP="001D58D9">
      <w:pPr>
        <w:autoSpaceDE w:val="0"/>
        <w:autoSpaceDN w:val="0"/>
        <w:adjustRightInd w:val="0"/>
        <w:jc w:val="both"/>
        <w:rPr>
          <w:rFonts w:ascii="Arial" w:hAnsi="Arial" w:cs="Arial"/>
          <w:sz w:val="18"/>
          <w:szCs w:val="18"/>
        </w:rPr>
      </w:pPr>
      <w:r>
        <w:rPr>
          <w:rFonts w:ascii="Arial" w:hAnsi="Arial" w:cs="Arial"/>
          <w:sz w:val="18"/>
          <w:szCs w:val="18"/>
        </w:rPr>
        <w:t xml:space="preserve">Na podstawie art.18 ust. 2 pkt 4 ustawy z dnia 8 marca 1990 r. o samorządzie gminnym (Dz. U. z 2013 r. poz.594, poz. 645 i poz. 1318, z 2014 r. poz. 379 i poz. 1072), oraz art.212, art.237 ustawy z dnia 27 sierpnia 2009 r. o finansach publicznych (Dz. U. z 2013 r. poz. 885, poz. 938 i poz.1646, z 2014 r. poz. 379, poz. 911,poz.1146, poz.1626,poz.1877, z 2015 r. poz.238 i poz. 532) – Rada Gminy Jeleniewo uchwala, co następuje: </w:t>
      </w:r>
    </w:p>
    <w:p w:rsidR="001D58D9" w:rsidRDefault="001D58D9" w:rsidP="001D58D9">
      <w:pPr>
        <w:jc w:val="center"/>
        <w:rPr>
          <w:rFonts w:ascii="Arial" w:hAnsi="Arial" w:cs="Arial"/>
          <w:sz w:val="20"/>
          <w:szCs w:val="20"/>
        </w:rPr>
      </w:pPr>
      <w:r>
        <w:rPr>
          <w:rFonts w:ascii="Arial" w:hAnsi="Arial" w:cs="Arial"/>
          <w:sz w:val="20"/>
          <w:szCs w:val="20"/>
        </w:rPr>
        <w:t xml:space="preserve"> § 1</w:t>
      </w:r>
    </w:p>
    <w:p w:rsidR="001D58D9" w:rsidRDefault="001D58D9" w:rsidP="001D58D9">
      <w:pPr>
        <w:pStyle w:val="Akapitzlist"/>
        <w:numPr>
          <w:ilvl w:val="0"/>
          <w:numId w:val="32"/>
        </w:numPr>
        <w:suppressAutoHyphens w:val="0"/>
        <w:spacing w:after="200" w:line="276" w:lineRule="auto"/>
        <w:contextualSpacing/>
        <w:rPr>
          <w:rFonts w:ascii="Arial" w:hAnsi="Arial" w:cs="Arial"/>
          <w:sz w:val="18"/>
          <w:szCs w:val="18"/>
        </w:rPr>
      </w:pPr>
      <w:r w:rsidRPr="00F95DD8">
        <w:rPr>
          <w:rFonts w:ascii="Arial" w:hAnsi="Arial" w:cs="Arial"/>
          <w:sz w:val="18"/>
          <w:szCs w:val="18"/>
        </w:rPr>
        <w:t>Dokonać zmian w planie dochodów budżetowych</w:t>
      </w:r>
    </w:p>
    <w:p w:rsidR="001D58D9" w:rsidRPr="00A538D6" w:rsidRDefault="001D58D9" w:rsidP="001D58D9">
      <w:pPr>
        <w:pStyle w:val="Akapitzlist"/>
        <w:rPr>
          <w:rFonts w:ascii="Arial" w:hAnsi="Arial" w:cs="Arial"/>
          <w:sz w:val="18"/>
          <w:szCs w:val="18"/>
        </w:rPr>
      </w:pPr>
      <w:r>
        <w:rPr>
          <w:rFonts w:ascii="Arial" w:hAnsi="Arial" w:cs="Arial"/>
          <w:sz w:val="18"/>
          <w:szCs w:val="18"/>
        </w:rPr>
        <w:t xml:space="preserve">1)  </w:t>
      </w:r>
      <w:r w:rsidRPr="008907D9">
        <w:rPr>
          <w:rFonts w:ascii="Arial" w:hAnsi="Arial" w:cs="Arial"/>
          <w:sz w:val="18"/>
          <w:szCs w:val="18"/>
        </w:rPr>
        <w:t xml:space="preserve">zwiększyć plan dochodów budżetowych o kwotę                                                   </w:t>
      </w:r>
      <w:r>
        <w:rPr>
          <w:rFonts w:ascii="Arial" w:hAnsi="Arial" w:cs="Arial"/>
          <w:sz w:val="18"/>
          <w:szCs w:val="18"/>
        </w:rPr>
        <w:t xml:space="preserve">  </w:t>
      </w:r>
      <w:r w:rsidRPr="008907D9">
        <w:rPr>
          <w:rFonts w:ascii="Arial" w:hAnsi="Arial" w:cs="Arial"/>
          <w:sz w:val="18"/>
          <w:szCs w:val="18"/>
        </w:rPr>
        <w:t xml:space="preserve">    </w:t>
      </w:r>
      <w:r>
        <w:rPr>
          <w:rFonts w:ascii="Arial" w:hAnsi="Arial" w:cs="Arial"/>
          <w:sz w:val="18"/>
          <w:szCs w:val="18"/>
        </w:rPr>
        <w:t>21 387,00</w:t>
      </w:r>
      <w:r w:rsidRPr="008907D9">
        <w:rPr>
          <w:rFonts w:ascii="Arial" w:hAnsi="Arial" w:cs="Arial"/>
          <w:sz w:val="18"/>
          <w:szCs w:val="18"/>
        </w:rPr>
        <w:t xml:space="preserve"> zł</w:t>
      </w:r>
    </w:p>
    <w:p w:rsidR="001D58D9" w:rsidRPr="00F95DD8" w:rsidRDefault="001D58D9" w:rsidP="001D58D9">
      <w:pPr>
        <w:pStyle w:val="Akapitzlist"/>
        <w:rPr>
          <w:rFonts w:ascii="Arial" w:hAnsi="Arial" w:cs="Arial"/>
          <w:sz w:val="18"/>
          <w:szCs w:val="18"/>
        </w:rPr>
      </w:pPr>
      <w:r w:rsidRPr="00F95DD8">
        <w:rPr>
          <w:rFonts w:ascii="Arial" w:hAnsi="Arial" w:cs="Arial"/>
          <w:sz w:val="18"/>
          <w:szCs w:val="18"/>
        </w:rPr>
        <w:t>- zgodnie z załącznikiem Nr 1</w:t>
      </w:r>
      <w:r>
        <w:rPr>
          <w:rFonts w:ascii="Arial" w:hAnsi="Arial" w:cs="Arial"/>
          <w:sz w:val="18"/>
          <w:szCs w:val="18"/>
        </w:rPr>
        <w:t>.</w:t>
      </w:r>
    </w:p>
    <w:p w:rsidR="001D58D9" w:rsidRPr="00F95DD8" w:rsidRDefault="001D58D9" w:rsidP="001D58D9">
      <w:pPr>
        <w:ind w:left="345"/>
        <w:rPr>
          <w:rFonts w:ascii="Arial" w:hAnsi="Arial" w:cs="Arial"/>
          <w:sz w:val="18"/>
          <w:szCs w:val="18"/>
        </w:rPr>
      </w:pPr>
      <w:r>
        <w:rPr>
          <w:rFonts w:ascii="Arial" w:hAnsi="Arial" w:cs="Arial"/>
          <w:sz w:val="18"/>
          <w:szCs w:val="18"/>
        </w:rPr>
        <w:t xml:space="preserve">2.    </w:t>
      </w:r>
      <w:r w:rsidRPr="00F95DD8">
        <w:rPr>
          <w:rFonts w:ascii="Arial" w:hAnsi="Arial" w:cs="Arial"/>
          <w:sz w:val="18"/>
          <w:szCs w:val="18"/>
        </w:rPr>
        <w:t>Dokonać zmian w planie wydatków budżetowych</w:t>
      </w:r>
      <w:r w:rsidRPr="00F95DD8">
        <w:rPr>
          <w:rFonts w:ascii="Arial" w:hAnsi="Arial" w:cs="Arial"/>
          <w:sz w:val="18"/>
          <w:szCs w:val="18"/>
        </w:rPr>
        <w:br/>
      </w:r>
      <w:r>
        <w:rPr>
          <w:rFonts w:ascii="Arial" w:hAnsi="Arial" w:cs="Arial"/>
          <w:sz w:val="18"/>
          <w:szCs w:val="18"/>
        </w:rPr>
        <w:t xml:space="preserve">      </w:t>
      </w:r>
      <w:r w:rsidRPr="00F95DD8">
        <w:rPr>
          <w:rFonts w:ascii="Arial" w:hAnsi="Arial" w:cs="Arial"/>
          <w:sz w:val="18"/>
          <w:szCs w:val="18"/>
        </w:rPr>
        <w:t xml:space="preserve">1) zwiększyć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152 723,56</w:t>
      </w:r>
      <w:r w:rsidRPr="00F95DD8">
        <w:rPr>
          <w:rFonts w:ascii="Arial" w:hAnsi="Arial" w:cs="Arial"/>
          <w:sz w:val="18"/>
          <w:szCs w:val="18"/>
        </w:rPr>
        <w:t xml:space="preserve"> zł</w:t>
      </w:r>
    </w:p>
    <w:p w:rsidR="001D58D9" w:rsidRPr="00F95DD8" w:rsidRDefault="001D58D9" w:rsidP="001D58D9">
      <w:pPr>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2) zmniejszyć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131 336,56</w:t>
      </w:r>
      <w:r w:rsidRPr="00F95DD8">
        <w:rPr>
          <w:rFonts w:ascii="Arial" w:hAnsi="Arial" w:cs="Arial"/>
          <w:sz w:val="18"/>
          <w:szCs w:val="18"/>
        </w:rPr>
        <w:t xml:space="preserve"> zł</w:t>
      </w:r>
    </w:p>
    <w:p w:rsidR="001D58D9" w:rsidRPr="00F95DD8" w:rsidRDefault="001D58D9" w:rsidP="001D58D9">
      <w:pPr>
        <w:spacing w:after="80"/>
        <w:jc w:val="both"/>
        <w:rPr>
          <w:rFonts w:ascii="Arial" w:hAnsi="Arial" w:cs="Arial"/>
          <w:sz w:val="18"/>
          <w:szCs w:val="18"/>
        </w:rPr>
      </w:pPr>
      <w:r>
        <w:rPr>
          <w:rFonts w:ascii="Arial" w:hAnsi="Arial" w:cs="Arial"/>
          <w:sz w:val="18"/>
          <w:szCs w:val="18"/>
        </w:rPr>
        <w:t xml:space="preserve">             - </w:t>
      </w:r>
      <w:r w:rsidRPr="00F95DD8">
        <w:rPr>
          <w:rFonts w:ascii="Arial" w:hAnsi="Arial" w:cs="Arial"/>
          <w:sz w:val="18"/>
          <w:szCs w:val="18"/>
        </w:rPr>
        <w:t>zgodnie z załącznikiem nr 2</w:t>
      </w:r>
      <w:r>
        <w:rPr>
          <w:rFonts w:ascii="Arial" w:hAnsi="Arial" w:cs="Arial"/>
          <w:sz w:val="18"/>
          <w:szCs w:val="18"/>
        </w:rPr>
        <w:t>.</w:t>
      </w:r>
    </w:p>
    <w:p w:rsidR="001D58D9" w:rsidRPr="00F95DD8" w:rsidRDefault="001D58D9" w:rsidP="001D58D9">
      <w:pPr>
        <w:jc w:val="center"/>
        <w:rPr>
          <w:rFonts w:ascii="Arial" w:hAnsi="Arial" w:cs="Arial"/>
          <w:sz w:val="18"/>
          <w:szCs w:val="18"/>
        </w:rPr>
      </w:pPr>
      <w:r>
        <w:rPr>
          <w:rFonts w:ascii="Arial" w:hAnsi="Arial" w:cs="Arial"/>
          <w:sz w:val="18"/>
          <w:szCs w:val="18"/>
        </w:rPr>
        <w:t>§ 2</w:t>
      </w:r>
    </w:p>
    <w:p w:rsidR="001D58D9" w:rsidRDefault="001D58D9" w:rsidP="001D58D9">
      <w:pPr>
        <w:pStyle w:val="pkt"/>
        <w:rPr>
          <w:rFonts w:ascii="Arial" w:hAnsi="Arial" w:cs="Arial"/>
          <w:sz w:val="18"/>
          <w:szCs w:val="18"/>
        </w:rPr>
      </w:pPr>
      <w:r w:rsidRPr="00F95DD8">
        <w:rPr>
          <w:rFonts w:ascii="Arial" w:hAnsi="Arial" w:cs="Arial"/>
          <w:sz w:val="18"/>
          <w:szCs w:val="18"/>
        </w:rPr>
        <w:t>Budżet po dokonanych zmianach wynosi</w:t>
      </w:r>
      <w:r w:rsidRPr="00F95DD8">
        <w:rPr>
          <w:rFonts w:ascii="Arial" w:hAnsi="Arial" w:cs="Arial"/>
          <w:sz w:val="18"/>
          <w:szCs w:val="18"/>
        </w:rPr>
        <w:tab/>
        <w:t xml:space="preserve">                                                                 </w:t>
      </w:r>
      <w:r w:rsidRPr="00F95DD8">
        <w:rPr>
          <w:rFonts w:ascii="Arial" w:hAnsi="Arial" w:cs="Arial"/>
          <w:sz w:val="18"/>
          <w:szCs w:val="18"/>
        </w:rPr>
        <w:br/>
        <w:t>1) Plan dochodów ogółem</w:t>
      </w:r>
      <w:r w:rsidRPr="00F95DD8">
        <w:rPr>
          <w:rFonts w:ascii="Arial" w:hAnsi="Arial" w:cs="Arial"/>
          <w:sz w:val="18"/>
          <w:szCs w:val="18"/>
        </w:rPr>
        <w:tab/>
        <w:t xml:space="preserve">   </w:t>
      </w:r>
      <w:r w:rsidRPr="00F95DD8">
        <w:rPr>
          <w:rFonts w:ascii="Arial" w:hAnsi="Arial" w:cs="Arial"/>
          <w:sz w:val="18"/>
          <w:szCs w:val="18"/>
        </w:rPr>
        <w:tab/>
      </w:r>
      <w:r w:rsidRPr="00F95DD8">
        <w:rPr>
          <w:rFonts w:ascii="Arial" w:hAnsi="Arial" w:cs="Arial"/>
          <w:sz w:val="18"/>
          <w:szCs w:val="18"/>
        </w:rPr>
        <w:tab/>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9 176 380,44</w:t>
      </w:r>
      <w:r w:rsidRPr="00F95DD8">
        <w:rPr>
          <w:rFonts w:ascii="Arial" w:hAnsi="Arial" w:cs="Arial"/>
          <w:sz w:val="18"/>
          <w:szCs w:val="18"/>
        </w:rPr>
        <w:t xml:space="preserve"> zł   z tego:</w:t>
      </w:r>
      <w:r w:rsidRPr="00F95DD8">
        <w:rPr>
          <w:rFonts w:ascii="Arial" w:hAnsi="Arial" w:cs="Arial"/>
          <w:sz w:val="18"/>
          <w:szCs w:val="18"/>
        </w:rPr>
        <w:br/>
        <w:t xml:space="preserve">- bieżące w wysokości                                </w:t>
      </w:r>
      <w:r>
        <w:rPr>
          <w:rFonts w:ascii="Arial" w:hAnsi="Arial" w:cs="Arial"/>
          <w:sz w:val="18"/>
          <w:szCs w:val="18"/>
        </w:rPr>
        <w:t>9 035 300,44</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141 080,00</w:t>
      </w:r>
      <w:r w:rsidRPr="00F95DD8">
        <w:rPr>
          <w:rFonts w:ascii="Arial" w:hAnsi="Arial" w:cs="Arial"/>
          <w:sz w:val="18"/>
          <w:szCs w:val="18"/>
        </w:rPr>
        <w:t xml:space="preserve"> zł</w:t>
      </w:r>
      <w:r w:rsidRPr="00F95DD8">
        <w:rPr>
          <w:rFonts w:ascii="Arial" w:hAnsi="Arial" w:cs="Arial"/>
          <w:sz w:val="18"/>
          <w:szCs w:val="18"/>
        </w:rPr>
        <w:br/>
        <w:t xml:space="preserve">2) Plan wydatków ogółem                                          </w:t>
      </w:r>
      <w:r>
        <w:rPr>
          <w:rFonts w:ascii="Arial" w:hAnsi="Arial" w:cs="Arial"/>
          <w:sz w:val="18"/>
          <w:szCs w:val="18"/>
        </w:rPr>
        <w:t>10 176 380,44</w:t>
      </w:r>
      <w:r w:rsidRPr="00F95DD8">
        <w:rPr>
          <w:rFonts w:ascii="Arial" w:hAnsi="Arial" w:cs="Arial"/>
          <w:sz w:val="18"/>
          <w:szCs w:val="18"/>
        </w:rPr>
        <w:t xml:space="preserve">    z tego:</w:t>
      </w:r>
      <w:r w:rsidRPr="00F95DD8">
        <w:rPr>
          <w:rFonts w:ascii="Arial" w:hAnsi="Arial" w:cs="Arial"/>
          <w:sz w:val="18"/>
          <w:szCs w:val="18"/>
        </w:rPr>
        <w:br/>
        <w:t xml:space="preserve">- bieżące w wysokości                </w:t>
      </w:r>
      <w:r w:rsidRPr="00F95DD8">
        <w:rPr>
          <w:rFonts w:ascii="Arial" w:hAnsi="Arial" w:cs="Arial"/>
          <w:sz w:val="18"/>
          <w:szCs w:val="18"/>
        </w:rPr>
        <w:tab/>
        <w:t xml:space="preserve">  </w:t>
      </w:r>
      <w:r>
        <w:rPr>
          <w:rFonts w:ascii="Arial" w:hAnsi="Arial" w:cs="Arial"/>
          <w:sz w:val="18"/>
          <w:szCs w:val="18"/>
        </w:rPr>
        <w:t xml:space="preserve">         8 801 166,44</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sidRPr="00F95DD8">
        <w:rPr>
          <w:rFonts w:ascii="Arial" w:hAnsi="Arial" w:cs="Arial"/>
          <w:sz w:val="18"/>
          <w:szCs w:val="18"/>
        </w:rPr>
        <w:tab/>
        <w:t xml:space="preserve">  </w:t>
      </w:r>
      <w:r>
        <w:rPr>
          <w:rFonts w:ascii="Arial" w:hAnsi="Arial" w:cs="Arial"/>
          <w:sz w:val="18"/>
          <w:szCs w:val="18"/>
        </w:rPr>
        <w:t xml:space="preserve">         1 375 214,00</w:t>
      </w:r>
      <w:r w:rsidRPr="00F95DD8">
        <w:rPr>
          <w:rFonts w:ascii="Arial" w:hAnsi="Arial" w:cs="Arial"/>
          <w:sz w:val="18"/>
          <w:szCs w:val="18"/>
        </w:rPr>
        <w:t xml:space="preserve"> zł  </w:t>
      </w:r>
    </w:p>
    <w:p w:rsidR="001D58D9" w:rsidRDefault="001D58D9" w:rsidP="001D58D9">
      <w:pPr>
        <w:jc w:val="center"/>
        <w:rPr>
          <w:rFonts w:ascii="Arial" w:hAnsi="Arial" w:cs="Arial"/>
          <w:sz w:val="18"/>
          <w:szCs w:val="18"/>
        </w:rPr>
      </w:pPr>
      <w:r>
        <w:rPr>
          <w:rFonts w:ascii="Arial" w:hAnsi="Arial" w:cs="Arial"/>
          <w:sz w:val="18"/>
          <w:szCs w:val="18"/>
        </w:rPr>
        <w:t>§ 3.</w:t>
      </w:r>
    </w:p>
    <w:p w:rsidR="001D58D9" w:rsidRPr="00F95DD8" w:rsidRDefault="001D58D9" w:rsidP="001D58D9">
      <w:pPr>
        <w:rPr>
          <w:rFonts w:ascii="Arial" w:hAnsi="Arial" w:cs="Arial"/>
          <w:sz w:val="18"/>
          <w:szCs w:val="18"/>
        </w:rPr>
      </w:pPr>
      <w:r>
        <w:rPr>
          <w:rFonts w:ascii="Arial" w:hAnsi="Arial" w:cs="Arial"/>
          <w:spacing w:val="-2"/>
          <w:sz w:val="18"/>
          <w:szCs w:val="18"/>
        </w:rPr>
        <w:t>Deficyt budżetu w wysokości 1 000 000,00 zł ,zostanie pokryty przychodami pochodzącymi z zaciągniętych kredytów i pożyczek w kwocie 1 000 000,00 zł</w:t>
      </w:r>
    </w:p>
    <w:p w:rsidR="001D58D9" w:rsidRDefault="001D58D9" w:rsidP="001D58D9">
      <w:pPr>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4</w:t>
      </w:r>
    </w:p>
    <w:p w:rsidR="001D58D9" w:rsidRDefault="001D58D9" w:rsidP="001D58D9">
      <w:pPr>
        <w:rPr>
          <w:rFonts w:ascii="Arial" w:hAnsi="Arial" w:cs="Arial"/>
          <w:sz w:val="18"/>
          <w:szCs w:val="18"/>
        </w:rPr>
      </w:pPr>
      <w:r>
        <w:rPr>
          <w:rFonts w:ascii="Arial" w:hAnsi="Arial" w:cs="Arial"/>
          <w:sz w:val="18"/>
          <w:szCs w:val="18"/>
        </w:rPr>
        <w:t>Wykaz zadań inwestycyjnych planowanych do realizacji w roku 2015 – zgodnie z załącznikiem nr 3.</w:t>
      </w:r>
    </w:p>
    <w:p w:rsidR="001D58D9" w:rsidRDefault="001D58D9" w:rsidP="001D58D9">
      <w:pPr>
        <w:jc w:val="center"/>
        <w:rPr>
          <w:rFonts w:ascii="Arial" w:hAnsi="Arial" w:cs="Arial"/>
          <w:sz w:val="18"/>
          <w:szCs w:val="18"/>
        </w:rPr>
      </w:pPr>
      <w:r>
        <w:rPr>
          <w:rFonts w:ascii="Arial" w:hAnsi="Arial" w:cs="Arial"/>
          <w:sz w:val="18"/>
          <w:szCs w:val="18"/>
        </w:rPr>
        <w:t>§ 5</w:t>
      </w:r>
    </w:p>
    <w:p w:rsidR="001D58D9" w:rsidRDefault="001D58D9" w:rsidP="001D58D9">
      <w:pPr>
        <w:jc w:val="center"/>
        <w:rPr>
          <w:rFonts w:ascii="Arial" w:hAnsi="Arial" w:cs="Arial"/>
          <w:sz w:val="18"/>
          <w:szCs w:val="18"/>
        </w:rPr>
      </w:pPr>
    </w:p>
    <w:p w:rsidR="001D58D9" w:rsidRDefault="001D58D9" w:rsidP="001D58D9">
      <w:pPr>
        <w:rPr>
          <w:rFonts w:ascii="Arial" w:hAnsi="Arial" w:cs="Arial"/>
          <w:sz w:val="18"/>
          <w:szCs w:val="18"/>
        </w:rPr>
      </w:pPr>
      <w:r>
        <w:rPr>
          <w:rFonts w:ascii="Arial" w:hAnsi="Arial" w:cs="Arial"/>
          <w:sz w:val="18"/>
          <w:szCs w:val="18"/>
        </w:rPr>
        <w:t>Zestawienie planowanych kwot dotacji udzielonych z budżetu gminy , zgodnie z załącznikiem nr 4.</w:t>
      </w:r>
    </w:p>
    <w:p w:rsidR="001D58D9" w:rsidRDefault="001D58D9" w:rsidP="001D58D9">
      <w:pPr>
        <w:rPr>
          <w:rFonts w:ascii="Arial" w:hAnsi="Arial" w:cs="Arial"/>
          <w:sz w:val="18"/>
          <w:szCs w:val="18"/>
        </w:rPr>
      </w:pPr>
    </w:p>
    <w:p w:rsidR="001D58D9" w:rsidRDefault="001D58D9" w:rsidP="001D58D9">
      <w:pPr>
        <w:jc w:val="center"/>
        <w:rPr>
          <w:rFonts w:ascii="Arial" w:hAnsi="Arial" w:cs="Arial"/>
          <w:sz w:val="18"/>
          <w:szCs w:val="18"/>
        </w:rPr>
      </w:pPr>
      <w:r>
        <w:rPr>
          <w:rFonts w:ascii="Arial" w:hAnsi="Arial" w:cs="Arial"/>
          <w:sz w:val="18"/>
          <w:szCs w:val="18"/>
        </w:rPr>
        <w:t>§  7</w:t>
      </w:r>
    </w:p>
    <w:p w:rsidR="001D58D9" w:rsidRDefault="001D58D9" w:rsidP="001D58D9">
      <w:pPr>
        <w:rPr>
          <w:rFonts w:ascii="Arial" w:hAnsi="Arial" w:cs="Arial"/>
          <w:sz w:val="18"/>
          <w:szCs w:val="18"/>
        </w:rPr>
      </w:pPr>
      <w:r>
        <w:rPr>
          <w:rFonts w:ascii="Arial" w:hAnsi="Arial" w:cs="Arial"/>
          <w:sz w:val="18"/>
          <w:szCs w:val="18"/>
        </w:rPr>
        <w:t>Ustala się limit zobowiązań z tytułu zaciągniętych kredytów i pożyczek na:</w:t>
      </w:r>
    </w:p>
    <w:p w:rsidR="001D58D9" w:rsidRDefault="001D58D9" w:rsidP="00C42B83">
      <w:pPr>
        <w:pStyle w:val="Akapitzlist"/>
        <w:numPr>
          <w:ilvl w:val="0"/>
          <w:numId w:val="34"/>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1D58D9" w:rsidRDefault="001D58D9" w:rsidP="00C42B83">
      <w:pPr>
        <w:pStyle w:val="Akapitzlist"/>
        <w:numPr>
          <w:ilvl w:val="0"/>
          <w:numId w:val="34"/>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1D58D9" w:rsidRDefault="001D58D9" w:rsidP="001D58D9">
      <w:pPr>
        <w:pStyle w:val="Akapitzlist"/>
        <w:rPr>
          <w:rFonts w:ascii="Arial" w:hAnsi="Arial" w:cs="Arial"/>
          <w:sz w:val="18"/>
          <w:szCs w:val="18"/>
        </w:rPr>
      </w:pPr>
      <w:r>
        <w:rPr>
          <w:rFonts w:ascii="Arial" w:hAnsi="Arial" w:cs="Arial"/>
          <w:sz w:val="18"/>
          <w:szCs w:val="18"/>
        </w:rPr>
        <w:t xml:space="preserve">                                                                          § 8</w:t>
      </w:r>
    </w:p>
    <w:p w:rsidR="001D58D9" w:rsidRDefault="001D58D9" w:rsidP="001D58D9">
      <w:pPr>
        <w:pStyle w:val="Akapitzlist"/>
        <w:ind w:left="0"/>
        <w:rPr>
          <w:rFonts w:ascii="Arial" w:hAnsi="Arial" w:cs="Arial"/>
          <w:sz w:val="18"/>
          <w:szCs w:val="18"/>
        </w:rPr>
      </w:pPr>
      <w:r>
        <w:rPr>
          <w:rFonts w:ascii="Arial" w:hAnsi="Arial" w:cs="Arial"/>
          <w:sz w:val="18"/>
          <w:szCs w:val="18"/>
        </w:rPr>
        <w:t>Upoważnia się Wójta do:</w:t>
      </w:r>
    </w:p>
    <w:p w:rsidR="001D58D9" w:rsidRDefault="001D58D9" w:rsidP="00C42B83">
      <w:pPr>
        <w:pStyle w:val="Akapitzlist"/>
        <w:numPr>
          <w:ilvl w:val="0"/>
          <w:numId w:val="35"/>
        </w:numPr>
        <w:suppressAutoHyphens w:val="0"/>
        <w:spacing w:after="200" w:line="276" w:lineRule="auto"/>
        <w:contextualSpacing/>
        <w:rPr>
          <w:rFonts w:ascii="Arial" w:hAnsi="Arial" w:cs="Arial"/>
          <w:sz w:val="18"/>
          <w:szCs w:val="18"/>
        </w:rPr>
      </w:pPr>
      <w:r>
        <w:rPr>
          <w:rFonts w:ascii="Arial" w:hAnsi="Arial" w:cs="Arial"/>
          <w:sz w:val="18"/>
          <w:szCs w:val="18"/>
        </w:rPr>
        <w:t>Zaciągania kredytów i pożyczek do wysokości poszczególnych limitów zobowiązań:</w:t>
      </w:r>
    </w:p>
    <w:p w:rsidR="001D58D9" w:rsidRDefault="001D58D9" w:rsidP="00C42B83">
      <w:pPr>
        <w:pStyle w:val="Akapitzlist"/>
        <w:numPr>
          <w:ilvl w:val="0"/>
          <w:numId w:val="36"/>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1D58D9" w:rsidRDefault="001D58D9" w:rsidP="00C42B83">
      <w:pPr>
        <w:pStyle w:val="Akapitzlist"/>
        <w:numPr>
          <w:ilvl w:val="0"/>
          <w:numId w:val="36"/>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1D58D9" w:rsidRDefault="001D58D9" w:rsidP="001D58D9">
      <w:pPr>
        <w:ind w:left="720"/>
        <w:rPr>
          <w:rFonts w:ascii="Arial" w:hAnsi="Arial" w:cs="Arial"/>
          <w:sz w:val="18"/>
          <w:szCs w:val="18"/>
        </w:rPr>
      </w:pPr>
      <w:r w:rsidRPr="00E42837">
        <w:rPr>
          <w:rFonts w:ascii="Arial" w:hAnsi="Arial" w:cs="Arial"/>
          <w:sz w:val="18"/>
          <w:szCs w:val="18"/>
        </w:rPr>
        <w:t xml:space="preserve">                                                                      </w:t>
      </w:r>
      <w:r>
        <w:rPr>
          <w:rFonts w:ascii="Arial" w:hAnsi="Arial" w:cs="Arial"/>
          <w:sz w:val="18"/>
          <w:szCs w:val="18"/>
        </w:rPr>
        <w:t xml:space="preserve">   </w:t>
      </w:r>
      <w:r w:rsidRPr="00E42837">
        <w:rPr>
          <w:rFonts w:ascii="Arial" w:hAnsi="Arial" w:cs="Arial"/>
          <w:sz w:val="18"/>
          <w:szCs w:val="18"/>
        </w:rPr>
        <w:t xml:space="preserve"> §</w:t>
      </w:r>
      <w:r>
        <w:rPr>
          <w:rFonts w:ascii="Arial" w:hAnsi="Arial" w:cs="Arial"/>
          <w:sz w:val="18"/>
          <w:szCs w:val="18"/>
        </w:rPr>
        <w:t xml:space="preserve"> 9</w:t>
      </w:r>
    </w:p>
    <w:p w:rsidR="001D58D9" w:rsidRPr="00F95DD8" w:rsidRDefault="001D58D9" w:rsidP="001D58D9">
      <w:pPr>
        <w:rPr>
          <w:rFonts w:ascii="Arial" w:hAnsi="Arial" w:cs="Arial"/>
          <w:sz w:val="18"/>
          <w:szCs w:val="18"/>
        </w:rPr>
      </w:pPr>
      <w:r>
        <w:rPr>
          <w:rFonts w:ascii="Arial" w:hAnsi="Arial" w:cs="Arial"/>
          <w:sz w:val="18"/>
          <w:szCs w:val="18"/>
        </w:rPr>
        <w:t>Uzasadnienie</w:t>
      </w:r>
      <w:r w:rsidRPr="00F95DD8">
        <w:rPr>
          <w:rFonts w:ascii="Arial" w:hAnsi="Arial" w:cs="Arial"/>
          <w:sz w:val="18"/>
          <w:szCs w:val="18"/>
        </w:rPr>
        <w:t xml:space="preserve"> do uchwały stanowi załącznik Nr</w:t>
      </w:r>
      <w:r>
        <w:rPr>
          <w:rFonts w:ascii="Arial" w:hAnsi="Arial" w:cs="Arial"/>
          <w:sz w:val="18"/>
          <w:szCs w:val="18"/>
        </w:rPr>
        <w:t xml:space="preserve"> 5.</w:t>
      </w:r>
    </w:p>
    <w:p w:rsidR="001D58D9" w:rsidRPr="00F95DD8" w:rsidRDefault="001D58D9" w:rsidP="001D58D9">
      <w:pPr>
        <w:pStyle w:val="Tekstpodstawowywcity2"/>
        <w:ind w:left="0"/>
        <w:jc w:val="center"/>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10</w:t>
      </w:r>
    </w:p>
    <w:p w:rsidR="001D58D9" w:rsidRPr="00F95DD8" w:rsidRDefault="001D58D9" w:rsidP="001D58D9">
      <w:pPr>
        <w:pStyle w:val="Tekstpodstawowywcity2"/>
        <w:ind w:left="0"/>
        <w:jc w:val="left"/>
        <w:rPr>
          <w:rFonts w:ascii="Arial" w:hAnsi="Arial" w:cs="Arial"/>
          <w:sz w:val="18"/>
          <w:szCs w:val="18"/>
        </w:rPr>
      </w:pPr>
      <w:r w:rsidRPr="00F95DD8">
        <w:rPr>
          <w:rFonts w:ascii="Arial" w:hAnsi="Arial" w:cs="Arial"/>
          <w:sz w:val="18"/>
          <w:szCs w:val="18"/>
        </w:rPr>
        <w:t>Wykonanie Uchwały powierza się Wójtowi Gminy Jeleniewo.</w:t>
      </w:r>
    </w:p>
    <w:p w:rsidR="001D58D9" w:rsidRPr="00F95DD8" w:rsidRDefault="001D58D9" w:rsidP="001D58D9">
      <w:pPr>
        <w:pStyle w:val="Tekstpodstawowywcity2"/>
        <w:spacing w:before="120"/>
        <w:ind w:left="0"/>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11</w:t>
      </w:r>
    </w:p>
    <w:p w:rsidR="001D58D9" w:rsidRPr="008E2CC7" w:rsidRDefault="001D58D9" w:rsidP="001D58D9">
      <w:pPr>
        <w:pStyle w:val="Tekstpodstawowywcity2"/>
        <w:spacing w:before="120"/>
        <w:ind w:left="0"/>
        <w:jc w:val="left"/>
        <w:rPr>
          <w:rFonts w:ascii="Arial" w:hAnsi="Arial" w:cs="Arial"/>
          <w:sz w:val="18"/>
          <w:szCs w:val="18"/>
        </w:rPr>
        <w:sectPr w:rsidR="001D58D9" w:rsidRPr="008E2CC7">
          <w:footerReference w:type="default" r:id="rId8"/>
          <w:pgSz w:w="11906" w:h="16838"/>
          <w:pgMar w:top="1417" w:right="1417" w:bottom="1417" w:left="1417" w:header="708" w:footer="708" w:gutter="0"/>
          <w:cols w:space="708"/>
          <w:docGrid w:linePitch="360"/>
        </w:sectPr>
      </w:pPr>
      <w:r w:rsidRPr="00F95DD8">
        <w:rPr>
          <w:rFonts w:ascii="Arial" w:hAnsi="Arial" w:cs="Arial"/>
          <w:sz w:val="18"/>
          <w:szCs w:val="18"/>
        </w:rPr>
        <w:t>Uchwała wchodzi w życie z dniem podjęcia i podlega publikacji</w:t>
      </w:r>
      <w:r w:rsidRPr="00F95DD8">
        <w:rPr>
          <w:rFonts w:ascii="Arial" w:hAnsi="Arial" w:cs="Arial"/>
          <w:color w:val="FF0000"/>
          <w:sz w:val="18"/>
          <w:szCs w:val="18"/>
        </w:rPr>
        <w:t xml:space="preserve"> </w:t>
      </w:r>
      <w:r w:rsidRPr="00F95DD8">
        <w:rPr>
          <w:rFonts w:ascii="Arial" w:hAnsi="Arial" w:cs="Arial"/>
          <w:sz w:val="18"/>
          <w:szCs w:val="18"/>
        </w:rPr>
        <w:t>w Dzienniku Urzędowym Województwa Podlaskiego.</w:t>
      </w:r>
      <w:r w:rsidRPr="00F95DD8">
        <w:rPr>
          <w:rFonts w:ascii="Arial" w:hAnsi="Arial" w:cs="Arial"/>
          <w:color w:val="000000"/>
          <w:sz w:val="18"/>
          <w:szCs w:val="18"/>
        </w:rPr>
        <w:t xml:space="preserve"> </w:t>
      </w:r>
    </w:p>
    <w:p w:rsidR="001D58D9" w:rsidRDefault="001D58D9" w:rsidP="001D58D9">
      <w:pPr>
        <w:rPr>
          <w:rFonts w:ascii="Arial" w:hAnsi="Arial" w:cs="Arial"/>
          <w:color w:val="000000"/>
          <w:sz w:val="20"/>
          <w:szCs w:val="20"/>
        </w:rPr>
      </w:pPr>
      <w:r>
        <w:rPr>
          <w:rFonts w:ascii="Arial" w:hAnsi="Arial" w:cs="Arial"/>
          <w:color w:val="000000"/>
          <w:sz w:val="20"/>
          <w:szCs w:val="20"/>
        </w:rPr>
        <w:lastRenderedPageBreak/>
        <w:t xml:space="preserve">         </w:t>
      </w:r>
    </w:p>
    <w:tbl>
      <w:tblPr>
        <w:tblW w:w="14676" w:type="dxa"/>
        <w:tblInd w:w="-73" w:type="dxa"/>
        <w:tblLayout w:type="fixed"/>
        <w:tblCellMar>
          <w:left w:w="0" w:type="dxa"/>
          <w:right w:w="0" w:type="dxa"/>
        </w:tblCellMar>
        <w:tblLook w:val="0000" w:firstRow="0" w:lastRow="0" w:firstColumn="0" w:lastColumn="0" w:noHBand="0" w:noVBand="0"/>
      </w:tblPr>
      <w:tblGrid>
        <w:gridCol w:w="73"/>
        <w:gridCol w:w="744"/>
        <w:gridCol w:w="1016"/>
        <w:gridCol w:w="207"/>
        <w:gridCol w:w="817"/>
        <w:gridCol w:w="5095"/>
        <w:gridCol w:w="2137"/>
        <w:gridCol w:w="2138"/>
        <w:gridCol w:w="2139"/>
        <w:gridCol w:w="24"/>
        <w:gridCol w:w="286"/>
      </w:tblGrid>
      <w:tr w:rsidR="001D58D9" w:rsidTr="001D58D9">
        <w:trPr>
          <w:gridBefore w:val="1"/>
          <w:gridAfter w:val="1"/>
          <w:wBefore w:w="73" w:type="dxa"/>
          <w:wAfter w:w="286" w:type="dxa"/>
          <w:trHeight w:val="1379"/>
        </w:trPr>
        <w:tc>
          <w:tcPr>
            <w:tcW w:w="14317" w:type="dxa"/>
            <w:gridSpan w:val="9"/>
            <w:tcBorders>
              <w:top w:val="nil"/>
              <w:left w:val="nil"/>
              <w:right w:val="nil"/>
            </w:tcBorders>
          </w:tcPr>
          <w:p w:rsidR="001D58D9" w:rsidRDefault="001D58D9" w:rsidP="001D58D9">
            <w:pPr>
              <w:widowControl w:val="0"/>
              <w:autoSpaceDE w:val="0"/>
              <w:autoSpaceDN w:val="0"/>
              <w:adjustRightInd w:val="0"/>
            </w:pPr>
            <w:r>
              <w:t xml:space="preserve">                                                                                                                     </w:t>
            </w:r>
          </w:p>
          <w:p w:rsidR="001D58D9" w:rsidRDefault="001D58D9" w:rsidP="001D58D9">
            <w:pPr>
              <w:widowControl w:val="0"/>
              <w:autoSpaceDE w:val="0"/>
              <w:autoSpaceDN w:val="0"/>
              <w:adjustRightInd w:val="0"/>
            </w:pPr>
            <w:r>
              <w:t xml:space="preserve">                                                                                                                                                                                     Załącznik Nr 1</w:t>
            </w:r>
          </w:p>
          <w:p w:rsidR="001D58D9" w:rsidRDefault="001D58D9" w:rsidP="001D58D9">
            <w:pPr>
              <w:widowControl w:val="0"/>
              <w:autoSpaceDE w:val="0"/>
              <w:autoSpaceDN w:val="0"/>
              <w:adjustRightInd w:val="0"/>
            </w:pPr>
            <w:r>
              <w:t xml:space="preserve">                                                                                                                                                                                     </w:t>
            </w:r>
            <w:r w:rsidR="00BD00E5">
              <w:t>d</w:t>
            </w:r>
            <w:r>
              <w:t>o Uchwały Nr VII…...2015</w:t>
            </w:r>
          </w:p>
          <w:p w:rsidR="001D58D9" w:rsidRDefault="001D58D9" w:rsidP="001D58D9">
            <w:pPr>
              <w:widowControl w:val="0"/>
              <w:autoSpaceDE w:val="0"/>
              <w:autoSpaceDN w:val="0"/>
              <w:adjustRightInd w:val="0"/>
            </w:pPr>
            <w:r>
              <w:t xml:space="preserve">                                                                                                                                                                                     Rady Gminy Jeleniewo</w:t>
            </w:r>
          </w:p>
          <w:p w:rsidR="001D58D9" w:rsidRDefault="001D58D9" w:rsidP="001D58D9">
            <w:pPr>
              <w:widowControl w:val="0"/>
              <w:autoSpaceDE w:val="0"/>
              <w:autoSpaceDN w:val="0"/>
              <w:adjustRightInd w:val="0"/>
            </w:pPr>
            <w:r>
              <w:t xml:space="preserve">                                                                                                                                                                                     </w:t>
            </w:r>
            <w:r w:rsidR="00BD00E5">
              <w:t>z</w:t>
            </w:r>
            <w:r>
              <w:t xml:space="preserve"> dnia 29 </w:t>
            </w:r>
            <w:r w:rsidR="00BD00E5">
              <w:t>maja</w:t>
            </w:r>
            <w:r>
              <w:t xml:space="preserve"> 2015 r.</w:t>
            </w:r>
          </w:p>
          <w:p w:rsidR="001D58D9" w:rsidRDefault="001D58D9" w:rsidP="001D58D9">
            <w:pPr>
              <w:widowControl w:val="0"/>
              <w:autoSpaceDE w:val="0"/>
              <w:autoSpaceDN w:val="0"/>
              <w:adjustRightInd w:val="0"/>
            </w:pPr>
          </w:p>
          <w:p w:rsidR="001D58D9" w:rsidRDefault="001D58D9" w:rsidP="001D58D9">
            <w:pPr>
              <w:widowControl w:val="0"/>
              <w:autoSpaceDE w:val="0"/>
              <w:autoSpaceDN w:val="0"/>
              <w:adjustRightInd w:val="0"/>
            </w:pPr>
            <w:r>
              <w:t xml:space="preserve">                  PLAN DOCHODÓW BUDŻETOWYCH PO NANIESIONYCH ZMIANACH W DNIU 29 MAJA 2015 ROKU</w:t>
            </w:r>
          </w:p>
        </w:tc>
      </w:tr>
      <w:tr w:rsidR="001D58D9" w:rsidTr="001D58D9">
        <w:trPr>
          <w:gridBefore w:val="1"/>
          <w:gridAfter w:val="1"/>
          <w:wBefore w:w="73" w:type="dxa"/>
          <w:wAfter w:w="286" w:type="dxa"/>
          <w:trHeight w:hRule="exact" w:val="82"/>
        </w:trPr>
        <w:tc>
          <w:tcPr>
            <w:tcW w:w="14317" w:type="dxa"/>
            <w:gridSpan w:val="9"/>
            <w:tcBorders>
              <w:top w:val="nil"/>
              <w:left w:val="nil"/>
              <w:bottom w:val="nil"/>
              <w:right w:val="nil"/>
            </w:tcBorders>
          </w:tcPr>
          <w:p w:rsidR="001D58D9" w:rsidRDefault="001D58D9" w:rsidP="001D58D9">
            <w:pPr>
              <w:widowControl w:val="0"/>
              <w:autoSpaceDE w:val="0"/>
              <w:autoSpaceDN w:val="0"/>
              <w:adjustRightInd w:val="0"/>
            </w:pPr>
          </w:p>
        </w:tc>
      </w:tr>
      <w:tr w:rsidR="001D58D9" w:rsidTr="001D58D9">
        <w:trPr>
          <w:gridAfter w:val="2"/>
          <w:wAfter w:w="310" w:type="dxa"/>
          <w:trHeight w:hRule="exact" w:val="350"/>
        </w:trPr>
        <w:tc>
          <w:tcPr>
            <w:tcW w:w="2040" w:type="dxa"/>
            <w:gridSpan w:val="4"/>
            <w:tcBorders>
              <w:top w:val="nil"/>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326" w:type="dxa"/>
            <w:gridSpan w:val="5"/>
            <w:tcBorders>
              <w:top w:val="nil"/>
              <w:left w:val="nil"/>
              <w:bottom w:val="nil"/>
              <w:right w:val="nil"/>
            </w:tcBorders>
            <w:vAlign w:val="center"/>
          </w:tcPr>
          <w:p w:rsidR="001D58D9" w:rsidRDefault="001D58D9" w:rsidP="001D58D9">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1D58D9" w:rsidTr="001D58D9">
        <w:trPr>
          <w:gridAfter w:val="2"/>
          <w:wAfter w:w="310" w:type="dxa"/>
          <w:trHeight w:hRule="exact" w:val="350"/>
        </w:trPr>
        <w:tc>
          <w:tcPr>
            <w:tcW w:w="817"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16"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1D58D9" w:rsidTr="001D58D9">
        <w:trPr>
          <w:gridAfter w:val="2"/>
          <w:wAfter w:w="310" w:type="dxa"/>
          <w:trHeight w:hRule="exact" w:val="350"/>
        </w:trPr>
        <w:tc>
          <w:tcPr>
            <w:tcW w:w="817"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r w:rsidRPr="0016385A">
              <w:rPr>
                <w:rFonts w:ascii="Arial" w:hAnsi="Arial" w:cs="Arial"/>
                <w:b/>
                <w:bCs/>
                <w:color w:val="000000"/>
                <w:sz w:val="16"/>
                <w:szCs w:val="16"/>
              </w:rPr>
              <w:t>751</w:t>
            </w:r>
          </w:p>
        </w:tc>
        <w:tc>
          <w:tcPr>
            <w:tcW w:w="1016"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Urzędy naczelnych organów władzy państwowej, kontroli i ochrony prawa oraz sądownictwa</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11 501,00</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16 001,00</w:t>
            </w:r>
          </w:p>
        </w:tc>
      </w:tr>
      <w:tr w:rsidR="001D58D9" w:rsidTr="001D58D9">
        <w:trPr>
          <w:gridAfter w:val="2"/>
          <w:wAfter w:w="310" w:type="dxa"/>
          <w:trHeight w:hRule="exact" w:val="350"/>
        </w:trPr>
        <w:tc>
          <w:tcPr>
            <w:tcW w:w="817"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1016"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75107</w:t>
            </w: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rPr>
                <w:rFonts w:ascii="Arial" w:hAnsi="Arial" w:cs="Arial"/>
                <w:b/>
                <w:bCs/>
                <w:color w:val="000000"/>
                <w:sz w:val="16"/>
                <w:szCs w:val="16"/>
              </w:rPr>
            </w:pPr>
            <w:r w:rsidRPr="00BD7D32">
              <w:rPr>
                <w:rFonts w:ascii="Arial" w:hAnsi="Arial" w:cs="Arial"/>
                <w:bCs/>
                <w:color w:val="000000"/>
                <w:sz w:val="16"/>
                <w:szCs w:val="16"/>
              </w:rPr>
              <w:t>Wybory Prezydenta Rzeczpospolitej Polskiej</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10 941,00</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15 441,00</w:t>
            </w:r>
          </w:p>
        </w:tc>
      </w:tr>
      <w:tr w:rsidR="001D58D9" w:rsidTr="001D58D9">
        <w:trPr>
          <w:gridAfter w:val="2"/>
          <w:wAfter w:w="310" w:type="dxa"/>
          <w:trHeight w:hRule="exact" w:val="606"/>
        </w:trPr>
        <w:tc>
          <w:tcPr>
            <w:tcW w:w="817"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1016"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
                <w:bCs/>
                <w:color w:val="000000"/>
                <w:sz w:val="16"/>
                <w:szCs w:val="16"/>
              </w:rPr>
            </w:pP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center"/>
              <w:rPr>
                <w:rFonts w:ascii="Arial" w:hAnsi="Arial" w:cs="Arial"/>
                <w:bCs/>
                <w:color w:val="000000"/>
                <w:sz w:val="16"/>
                <w:szCs w:val="16"/>
              </w:rPr>
            </w:pPr>
            <w:r w:rsidRPr="0016385A">
              <w:rPr>
                <w:rFonts w:ascii="Arial" w:hAnsi="Arial" w:cs="Arial"/>
                <w:bCs/>
                <w:color w:val="000000"/>
                <w:sz w:val="16"/>
                <w:szCs w:val="16"/>
              </w:rPr>
              <w:t>2010</w:t>
            </w: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rPr>
                <w:rFonts w:ascii="Arial" w:hAnsi="Arial" w:cs="Arial"/>
                <w:b/>
                <w:bCs/>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10 941,00</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Pr="0016385A"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15 441,00</w:t>
            </w:r>
          </w:p>
        </w:tc>
      </w:tr>
      <w:tr w:rsidR="001D58D9" w:rsidTr="001D58D9">
        <w:trPr>
          <w:gridAfter w:val="2"/>
          <w:wAfter w:w="310" w:type="dxa"/>
          <w:trHeight w:hRule="exact" w:val="290"/>
        </w:trPr>
        <w:tc>
          <w:tcPr>
            <w:tcW w:w="81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101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1024"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509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213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213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16 887,00</w:t>
            </w:r>
          </w:p>
        </w:tc>
        <w:tc>
          <w:tcPr>
            <w:tcW w:w="213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16 887,00</w:t>
            </w:r>
          </w:p>
        </w:tc>
      </w:tr>
      <w:tr w:rsidR="001D58D9" w:rsidTr="001D58D9">
        <w:trPr>
          <w:gridAfter w:val="2"/>
          <w:wAfter w:w="310" w:type="dxa"/>
          <w:trHeight w:hRule="exact" w:val="279"/>
        </w:trPr>
        <w:tc>
          <w:tcPr>
            <w:tcW w:w="817" w:type="dxa"/>
            <w:gridSpan w:val="2"/>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101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024"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rPr>
            </w:pPr>
          </w:p>
        </w:tc>
        <w:tc>
          <w:tcPr>
            <w:tcW w:w="509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213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3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c>
          <w:tcPr>
            <w:tcW w:w="213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r>
      <w:tr w:rsidR="001D58D9" w:rsidTr="001D58D9">
        <w:trPr>
          <w:gridAfter w:val="2"/>
          <w:wAfter w:w="310" w:type="dxa"/>
          <w:trHeight w:hRule="exact" w:val="597"/>
        </w:trPr>
        <w:tc>
          <w:tcPr>
            <w:tcW w:w="817" w:type="dxa"/>
            <w:gridSpan w:val="2"/>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016"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r>
      <w:tr w:rsidR="001D58D9" w:rsidTr="001D58D9">
        <w:trPr>
          <w:gridAfter w:val="2"/>
          <w:wAfter w:w="310" w:type="dxa"/>
          <w:trHeight w:hRule="exact" w:val="249"/>
        </w:trPr>
        <w:tc>
          <w:tcPr>
            <w:tcW w:w="817" w:type="dxa"/>
            <w:gridSpan w:val="2"/>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101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80110</w:t>
            </w:r>
          </w:p>
        </w:tc>
        <w:tc>
          <w:tcPr>
            <w:tcW w:w="1024"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rPr>
            </w:pPr>
          </w:p>
        </w:tc>
        <w:tc>
          <w:tcPr>
            <w:tcW w:w="509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Gimnazja</w:t>
            </w:r>
          </w:p>
        </w:tc>
        <w:tc>
          <w:tcPr>
            <w:tcW w:w="213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3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c>
          <w:tcPr>
            <w:tcW w:w="213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r>
      <w:tr w:rsidR="001D58D9" w:rsidTr="001D58D9">
        <w:trPr>
          <w:gridAfter w:val="2"/>
          <w:wAfter w:w="310" w:type="dxa"/>
          <w:trHeight w:hRule="exact" w:val="597"/>
        </w:trPr>
        <w:tc>
          <w:tcPr>
            <w:tcW w:w="817" w:type="dxa"/>
            <w:gridSpan w:val="2"/>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016"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024"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09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37"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3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c>
          <w:tcPr>
            <w:tcW w:w="2139"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r>
      <w:tr w:rsidR="001D58D9" w:rsidTr="001D58D9">
        <w:trPr>
          <w:trHeight w:hRule="exact" w:val="113"/>
        </w:trPr>
        <w:tc>
          <w:tcPr>
            <w:tcW w:w="1833" w:type="dxa"/>
            <w:gridSpan w:val="3"/>
            <w:tcBorders>
              <w:top w:val="single" w:sz="9" w:space="0" w:color="000000"/>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12843" w:type="dxa"/>
            <w:gridSpan w:val="8"/>
            <w:tcBorders>
              <w:top w:val="nil"/>
              <w:left w:val="nil"/>
              <w:bottom w:val="nil"/>
              <w:right w:val="nil"/>
            </w:tcBorders>
          </w:tcPr>
          <w:p w:rsidR="001D58D9" w:rsidRDefault="001D58D9" w:rsidP="001D58D9">
            <w:pPr>
              <w:widowControl w:val="0"/>
              <w:autoSpaceDE w:val="0"/>
              <w:autoSpaceDN w:val="0"/>
              <w:adjustRightInd w:val="0"/>
              <w:rPr>
                <w:rFonts w:ascii="Arial" w:hAnsi="Arial" w:cs="Arial"/>
                <w:sz w:val="8"/>
                <w:szCs w:val="8"/>
              </w:rPr>
            </w:pPr>
          </w:p>
        </w:tc>
      </w:tr>
      <w:tr w:rsidR="001D58D9" w:rsidTr="001D58D9">
        <w:trPr>
          <w:gridAfter w:val="2"/>
          <w:wAfter w:w="310" w:type="dxa"/>
          <w:trHeight w:hRule="exact" w:val="308"/>
        </w:trPr>
        <w:tc>
          <w:tcPr>
            <w:tcW w:w="7952" w:type="dxa"/>
            <w:gridSpan w:val="6"/>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37"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1 421 075,44</w:t>
            </w:r>
          </w:p>
        </w:tc>
        <w:tc>
          <w:tcPr>
            <w:tcW w:w="2138"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21 387,00</w:t>
            </w:r>
          </w:p>
        </w:tc>
        <w:tc>
          <w:tcPr>
            <w:tcW w:w="2139"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1 442 462,44</w:t>
            </w:r>
          </w:p>
        </w:tc>
      </w:tr>
    </w:tbl>
    <w:tbl>
      <w:tblPr>
        <w:tblpPr w:leftFromText="141" w:rightFromText="141" w:vertAnchor="text" w:horzAnchor="margin" w:tblpY="520"/>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0"/>
        <w:gridCol w:w="1701"/>
      </w:tblGrid>
      <w:tr w:rsidR="001D58D9" w:rsidRPr="00AF65B7" w:rsidTr="001D58D9">
        <w:trPr>
          <w:trHeight w:val="62"/>
        </w:trPr>
        <w:tc>
          <w:tcPr>
            <w:tcW w:w="12900" w:type="dxa"/>
            <w:hideMark/>
          </w:tcPr>
          <w:p w:rsidR="001D58D9" w:rsidRPr="00AF65B7" w:rsidRDefault="001D58D9" w:rsidP="001D58D9">
            <w:pPr>
              <w:rPr>
                <w:sz w:val="20"/>
                <w:szCs w:val="20"/>
                <w:lang w:eastAsia="en-US"/>
              </w:rPr>
            </w:pPr>
            <w:r w:rsidRPr="00AF65B7">
              <w:rPr>
                <w:sz w:val="20"/>
                <w:szCs w:val="20"/>
                <w:lang w:eastAsia="en-US"/>
              </w:rPr>
              <w:t>OGÓŁEM</w:t>
            </w:r>
          </w:p>
        </w:tc>
        <w:tc>
          <w:tcPr>
            <w:tcW w:w="1701" w:type="dxa"/>
            <w:hideMark/>
          </w:tcPr>
          <w:p w:rsidR="001D58D9" w:rsidRPr="00AF65B7" w:rsidRDefault="001D58D9" w:rsidP="001D58D9">
            <w:pPr>
              <w:rPr>
                <w:b/>
                <w:sz w:val="20"/>
                <w:szCs w:val="20"/>
                <w:lang w:eastAsia="en-US"/>
              </w:rPr>
            </w:pPr>
            <w:r>
              <w:rPr>
                <w:b/>
                <w:sz w:val="20"/>
                <w:szCs w:val="20"/>
                <w:lang w:eastAsia="en-US"/>
              </w:rPr>
              <w:t>9 176 380,44</w:t>
            </w:r>
          </w:p>
        </w:tc>
      </w:tr>
      <w:tr w:rsidR="001D58D9" w:rsidRPr="00AF65B7" w:rsidTr="001D58D9">
        <w:trPr>
          <w:trHeight w:val="266"/>
        </w:trPr>
        <w:tc>
          <w:tcPr>
            <w:tcW w:w="12900" w:type="dxa"/>
            <w:hideMark/>
          </w:tcPr>
          <w:p w:rsidR="001D58D9" w:rsidRPr="00AF65B7" w:rsidRDefault="001D58D9" w:rsidP="001D58D9">
            <w:pPr>
              <w:rPr>
                <w:sz w:val="20"/>
                <w:szCs w:val="20"/>
                <w:lang w:eastAsia="en-US"/>
              </w:rPr>
            </w:pPr>
            <w:r w:rsidRPr="00AF65B7">
              <w:rPr>
                <w:sz w:val="20"/>
                <w:szCs w:val="20"/>
                <w:lang w:eastAsia="en-US"/>
              </w:rPr>
              <w:t>W tym: z tytułu dotacji i środków na finansowanie wydatków na realizację zadań finansowanych z udziałem środków, o których mowa w art. 5 ust.1 pkt 2 i 3</w:t>
            </w:r>
          </w:p>
        </w:tc>
        <w:tc>
          <w:tcPr>
            <w:tcW w:w="1701" w:type="dxa"/>
            <w:hideMark/>
          </w:tcPr>
          <w:p w:rsidR="001D58D9" w:rsidRPr="00AF65B7" w:rsidRDefault="001D58D9" w:rsidP="001D58D9">
            <w:pPr>
              <w:jc w:val="right"/>
              <w:rPr>
                <w:sz w:val="20"/>
                <w:szCs w:val="20"/>
                <w:lang w:eastAsia="en-US"/>
              </w:rPr>
            </w:pPr>
            <w:r>
              <w:rPr>
                <w:sz w:val="20"/>
                <w:szCs w:val="20"/>
                <w:lang w:eastAsia="en-US"/>
              </w:rPr>
              <w:t>44 750,00</w:t>
            </w:r>
          </w:p>
        </w:tc>
      </w:tr>
      <w:tr w:rsidR="001D58D9" w:rsidRPr="00AF65B7" w:rsidTr="001D58D9">
        <w:trPr>
          <w:trHeight w:val="289"/>
        </w:trPr>
        <w:tc>
          <w:tcPr>
            <w:tcW w:w="12900" w:type="dxa"/>
            <w:hideMark/>
          </w:tcPr>
          <w:p w:rsidR="001D58D9" w:rsidRPr="00AF65B7" w:rsidRDefault="001D58D9" w:rsidP="001D58D9">
            <w:pPr>
              <w:rPr>
                <w:sz w:val="20"/>
                <w:szCs w:val="20"/>
                <w:lang w:eastAsia="en-US"/>
              </w:rPr>
            </w:pPr>
            <w:r w:rsidRPr="00AF65B7">
              <w:rPr>
                <w:sz w:val="20"/>
                <w:szCs w:val="20"/>
                <w:lang w:eastAsia="en-US"/>
              </w:rPr>
              <w:t>Dotacje i środki przeznaczone na zadania inwestycyjne</w:t>
            </w:r>
          </w:p>
        </w:tc>
        <w:tc>
          <w:tcPr>
            <w:tcW w:w="1701" w:type="dxa"/>
            <w:hideMark/>
          </w:tcPr>
          <w:p w:rsidR="001D58D9" w:rsidRPr="00AF65B7" w:rsidRDefault="001D58D9" w:rsidP="001D58D9">
            <w:pPr>
              <w:jc w:val="right"/>
              <w:rPr>
                <w:sz w:val="20"/>
                <w:szCs w:val="20"/>
                <w:lang w:eastAsia="en-US"/>
              </w:rPr>
            </w:pPr>
            <w:r>
              <w:rPr>
                <w:sz w:val="20"/>
                <w:szCs w:val="20"/>
                <w:lang w:eastAsia="en-US"/>
              </w:rPr>
              <w:t>41 080</w:t>
            </w:r>
            <w:r w:rsidRPr="00AF65B7">
              <w:rPr>
                <w:sz w:val="20"/>
                <w:szCs w:val="20"/>
                <w:lang w:eastAsia="en-US"/>
              </w:rPr>
              <w:t>,00</w:t>
            </w:r>
          </w:p>
        </w:tc>
      </w:tr>
      <w:tr w:rsidR="001D58D9" w:rsidRPr="00AF65B7" w:rsidTr="001D58D9">
        <w:trPr>
          <w:trHeight w:val="64"/>
        </w:trPr>
        <w:tc>
          <w:tcPr>
            <w:tcW w:w="12900" w:type="dxa"/>
            <w:hideMark/>
          </w:tcPr>
          <w:p w:rsidR="001D58D9" w:rsidRPr="00AF65B7" w:rsidRDefault="001D58D9" w:rsidP="001D58D9">
            <w:pPr>
              <w:rPr>
                <w:sz w:val="20"/>
                <w:szCs w:val="20"/>
                <w:lang w:eastAsia="en-US"/>
              </w:rPr>
            </w:pPr>
            <w:r w:rsidRPr="00AF65B7">
              <w:rPr>
                <w:sz w:val="20"/>
                <w:szCs w:val="20"/>
                <w:lang w:eastAsia="en-US"/>
              </w:rPr>
              <w:t>Dotacje i środki przeznaczone na zadania bieżące</w:t>
            </w:r>
          </w:p>
        </w:tc>
        <w:tc>
          <w:tcPr>
            <w:tcW w:w="1701" w:type="dxa"/>
            <w:hideMark/>
          </w:tcPr>
          <w:p w:rsidR="001D58D9" w:rsidRPr="00AF65B7" w:rsidRDefault="001D58D9" w:rsidP="001D58D9">
            <w:pPr>
              <w:jc w:val="right"/>
              <w:rPr>
                <w:sz w:val="20"/>
                <w:szCs w:val="20"/>
                <w:lang w:eastAsia="en-US"/>
              </w:rPr>
            </w:pPr>
            <w:r>
              <w:rPr>
                <w:sz w:val="20"/>
                <w:szCs w:val="20"/>
                <w:lang w:eastAsia="en-US"/>
              </w:rPr>
              <w:t>3 670</w:t>
            </w:r>
            <w:r w:rsidRPr="00AF65B7">
              <w:rPr>
                <w:sz w:val="20"/>
                <w:szCs w:val="20"/>
                <w:lang w:eastAsia="en-US"/>
              </w:rPr>
              <w:t>,00</w:t>
            </w:r>
          </w:p>
        </w:tc>
      </w:tr>
      <w:tr w:rsidR="001D58D9" w:rsidRPr="00AF65B7" w:rsidTr="001D58D9">
        <w:trPr>
          <w:trHeight w:val="126"/>
        </w:trPr>
        <w:tc>
          <w:tcPr>
            <w:tcW w:w="12900" w:type="dxa"/>
            <w:hideMark/>
          </w:tcPr>
          <w:p w:rsidR="001D58D9" w:rsidRPr="00AF65B7" w:rsidRDefault="001D58D9" w:rsidP="001D58D9">
            <w:pPr>
              <w:rPr>
                <w:sz w:val="20"/>
                <w:szCs w:val="20"/>
                <w:lang w:eastAsia="en-US"/>
              </w:rPr>
            </w:pPr>
            <w:r w:rsidRPr="00AF65B7">
              <w:rPr>
                <w:sz w:val="20"/>
                <w:szCs w:val="20"/>
                <w:lang w:eastAsia="en-US"/>
              </w:rPr>
              <w:t>Dochody ze sprzedaży majątku</w:t>
            </w:r>
          </w:p>
        </w:tc>
        <w:tc>
          <w:tcPr>
            <w:tcW w:w="1701" w:type="dxa"/>
            <w:hideMark/>
          </w:tcPr>
          <w:p w:rsidR="001D58D9" w:rsidRPr="00AF65B7" w:rsidRDefault="001D58D9" w:rsidP="001D58D9">
            <w:pPr>
              <w:jc w:val="right"/>
              <w:rPr>
                <w:sz w:val="20"/>
                <w:szCs w:val="20"/>
                <w:lang w:eastAsia="en-US"/>
              </w:rPr>
            </w:pPr>
            <w:r w:rsidRPr="00AF65B7">
              <w:rPr>
                <w:sz w:val="20"/>
                <w:szCs w:val="20"/>
                <w:lang w:eastAsia="en-US"/>
              </w:rPr>
              <w:t>100 000,00</w:t>
            </w:r>
          </w:p>
        </w:tc>
      </w:tr>
      <w:tr w:rsidR="001D58D9" w:rsidRPr="00AF65B7" w:rsidTr="001D58D9">
        <w:trPr>
          <w:trHeight w:val="196"/>
        </w:trPr>
        <w:tc>
          <w:tcPr>
            <w:tcW w:w="12900" w:type="dxa"/>
            <w:hideMark/>
          </w:tcPr>
          <w:p w:rsidR="001D58D9" w:rsidRPr="00AF65B7" w:rsidRDefault="001D58D9" w:rsidP="001D58D9">
            <w:pPr>
              <w:rPr>
                <w:sz w:val="20"/>
                <w:szCs w:val="20"/>
                <w:lang w:eastAsia="en-US"/>
              </w:rPr>
            </w:pPr>
            <w:r w:rsidRPr="00AF65B7">
              <w:rPr>
                <w:sz w:val="20"/>
                <w:szCs w:val="20"/>
                <w:lang w:eastAsia="en-US"/>
              </w:rPr>
              <w:t>Dochody z przekształcenia prawa użytkowania wieczystego w prawo własności</w:t>
            </w:r>
          </w:p>
        </w:tc>
        <w:tc>
          <w:tcPr>
            <w:tcW w:w="1701" w:type="dxa"/>
            <w:hideMark/>
          </w:tcPr>
          <w:p w:rsidR="001D58D9" w:rsidRPr="00AF65B7" w:rsidRDefault="001D58D9" w:rsidP="001D58D9">
            <w:pPr>
              <w:jc w:val="right"/>
              <w:rPr>
                <w:sz w:val="20"/>
                <w:szCs w:val="20"/>
                <w:lang w:eastAsia="en-US"/>
              </w:rPr>
            </w:pPr>
            <w:r w:rsidRPr="00AF65B7">
              <w:rPr>
                <w:sz w:val="20"/>
                <w:szCs w:val="20"/>
                <w:lang w:eastAsia="en-US"/>
              </w:rPr>
              <w:t>0,00</w:t>
            </w:r>
          </w:p>
        </w:tc>
      </w:tr>
    </w:tbl>
    <w:p w:rsidR="001D58D9" w:rsidRDefault="001D58D9" w:rsidP="001D58D9">
      <w:pPr>
        <w:rPr>
          <w:rFonts w:ascii="Arial" w:hAnsi="Arial" w:cs="Arial"/>
          <w:color w:val="000000"/>
          <w:sz w:val="20"/>
          <w:szCs w:val="20"/>
        </w:rPr>
      </w:pPr>
      <w:r>
        <w:rPr>
          <w:rFonts w:ascii="Arial" w:hAnsi="Arial" w:cs="Arial"/>
          <w:color w:val="000000"/>
          <w:sz w:val="20"/>
          <w:szCs w:val="20"/>
        </w:rPr>
        <w:t xml:space="preserve">W tym:  </w:t>
      </w:r>
    </w:p>
    <w:p w:rsidR="001D58D9" w:rsidRDefault="001D58D9" w:rsidP="001D58D9">
      <w:pPr>
        <w:rPr>
          <w:rFonts w:ascii="Arial" w:hAnsi="Arial" w:cs="Arial"/>
          <w:color w:val="000000"/>
          <w:sz w:val="20"/>
          <w:szCs w:val="20"/>
        </w:rPr>
      </w:pPr>
    </w:p>
    <w:p w:rsidR="001D58D9" w:rsidRDefault="001D58D9" w:rsidP="001D58D9">
      <w:pPr>
        <w:rPr>
          <w:rFonts w:ascii="Arial" w:hAnsi="Arial" w:cs="Arial"/>
          <w:color w:val="000000"/>
          <w:sz w:val="20"/>
          <w:szCs w:val="20"/>
        </w:rPr>
      </w:pPr>
    </w:p>
    <w:tbl>
      <w:tblPr>
        <w:tblpPr w:leftFromText="141" w:rightFromText="141" w:vertAnchor="text" w:tblpX="-567" w:tblpY="-71"/>
        <w:tblW w:w="0" w:type="auto"/>
        <w:tblLayout w:type="fixed"/>
        <w:tblCellMar>
          <w:left w:w="0" w:type="dxa"/>
          <w:right w:w="0" w:type="dxa"/>
        </w:tblCellMar>
        <w:tblLook w:val="0000" w:firstRow="0" w:lastRow="0" w:firstColumn="0" w:lastColumn="0" w:noHBand="0" w:noVBand="0"/>
      </w:tblPr>
      <w:tblGrid>
        <w:gridCol w:w="851"/>
        <w:gridCol w:w="992"/>
        <w:gridCol w:w="1135"/>
        <w:gridCol w:w="6"/>
        <w:gridCol w:w="6514"/>
        <w:gridCol w:w="1520"/>
        <w:gridCol w:w="1598"/>
        <w:gridCol w:w="2268"/>
        <w:gridCol w:w="712"/>
      </w:tblGrid>
      <w:tr w:rsidR="001D58D9" w:rsidTr="001D58D9">
        <w:trPr>
          <w:gridAfter w:val="1"/>
          <w:wAfter w:w="712" w:type="dxa"/>
          <w:trHeight w:val="1381"/>
        </w:trPr>
        <w:tc>
          <w:tcPr>
            <w:tcW w:w="14884" w:type="dxa"/>
            <w:gridSpan w:val="8"/>
            <w:tcBorders>
              <w:top w:val="nil"/>
              <w:left w:val="nil"/>
              <w:right w:val="nil"/>
            </w:tcBorders>
          </w:tcPr>
          <w:p w:rsidR="001D58D9" w:rsidRDefault="001D58D9" w:rsidP="001D58D9">
            <w:pPr>
              <w:widowControl w:val="0"/>
              <w:autoSpaceDE w:val="0"/>
              <w:autoSpaceDN w:val="0"/>
              <w:adjustRightInd w:val="0"/>
            </w:pPr>
            <w:r>
              <w:lastRenderedPageBreak/>
              <w:t xml:space="preserve">                                                                                                                                                                                      Załącznik Nr 2</w:t>
            </w:r>
          </w:p>
          <w:p w:rsidR="001D58D9" w:rsidRDefault="001D58D9" w:rsidP="001D58D9">
            <w:pPr>
              <w:widowControl w:val="0"/>
              <w:autoSpaceDE w:val="0"/>
              <w:autoSpaceDN w:val="0"/>
              <w:adjustRightInd w:val="0"/>
            </w:pPr>
            <w:r>
              <w:t xml:space="preserve">                                                                                                                                                                                      </w:t>
            </w:r>
            <w:r w:rsidR="00BD00E5">
              <w:t>d</w:t>
            </w:r>
            <w:r>
              <w:t>o Uchwały Nr VII…..2015</w:t>
            </w:r>
          </w:p>
          <w:p w:rsidR="001D58D9" w:rsidRDefault="001D58D9" w:rsidP="001D58D9">
            <w:pPr>
              <w:widowControl w:val="0"/>
              <w:autoSpaceDE w:val="0"/>
              <w:autoSpaceDN w:val="0"/>
              <w:adjustRightInd w:val="0"/>
            </w:pPr>
            <w:r>
              <w:t xml:space="preserve">                                                                                                                                                                                      Rady Gminy Jeleniewo</w:t>
            </w:r>
          </w:p>
          <w:p w:rsidR="001D58D9" w:rsidRDefault="001D58D9" w:rsidP="001D58D9">
            <w:pPr>
              <w:widowControl w:val="0"/>
              <w:autoSpaceDE w:val="0"/>
              <w:autoSpaceDN w:val="0"/>
              <w:adjustRightInd w:val="0"/>
            </w:pPr>
            <w:r>
              <w:t xml:space="preserve">                                                                                                                                                                                      </w:t>
            </w:r>
            <w:r w:rsidR="00BD00E5">
              <w:t>z</w:t>
            </w:r>
            <w:r>
              <w:t xml:space="preserve"> dnia 29 </w:t>
            </w:r>
            <w:r w:rsidR="00BD00E5">
              <w:t>maja</w:t>
            </w:r>
            <w:r>
              <w:t xml:space="preserve"> 2015 r.</w:t>
            </w:r>
          </w:p>
          <w:p w:rsidR="001D58D9" w:rsidRDefault="001D58D9" w:rsidP="001D58D9">
            <w:pPr>
              <w:widowControl w:val="0"/>
              <w:autoSpaceDE w:val="0"/>
              <w:autoSpaceDN w:val="0"/>
              <w:adjustRightInd w:val="0"/>
            </w:pPr>
            <w:r>
              <w:t xml:space="preserve">                  PLAN WYDATKÓW  BUDŻETOWYCH PO NANIESIONYCH ZMIANACH W DNIU 29 MAJA 2015 ROKU</w:t>
            </w:r>
          </w:p>
        </w:tc>
      </w:tr>
      <w:tr w:rsidR="001D58D9" w:rsidTr="001D58D9">
        <w:trPr>
          <w:gridAfter w:val="1"/>
          <w:wAfter w:w="712" w:type="dxa"/>
          <w:trHeight w:hRule="exact" w:val="175"/>
        </w:trPr>
        <w:tc>
          <w:tcPr>
            <w:tcW w:w="2984" w:type="dxa"/>
            <w:gridSpan w:val="4"/>
            <w:tcBorders>
              <w:top w:val="nil"/>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1900" w:type="dxa"/>
            <w:gridSpan w:val="4"/>
            <w:tcBorders>
              <w:top w:val="nil"/>
              <w:left w:val="nil"/>
              <w:bottom w:val="nil"/>
              <w:right w:val="nil"/>
            </w:tcBorders>
            <w:vAlign w:val="center"/>
          </w:tcPr>
          <w:p w:rsidR="001D58D9" w:rsidRDefault="001D58D9" w:rsidP="001D58D9">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1D58D9" w:rsidTr="001D58D9">
        <w:trPr>
          <w:gridAfter w:val="1"/>
          <w:wAfter w:w="712" w:type="dxa"/>
          <w:trHeight w:hRule="exact" w:val="342"/>
        </w:trPr>
        <w:tc>
          <w:tcPr>
            <w:tcW w:w="851"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992"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1D58D9" w:rsidTr="001D58D9">
        <w:trPr>
          <w:gridAfter w:val="1"/>
          <w:wAfter w:w="712" w:type="dxa"/>
          <w:trHeight w:hRule="exact" w:val="342"/>
        </w:trPr>
        <w:tc>
          <w:tcPr>
            <w:tcW w:w="85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152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1 403 946,00</w:t>
            </w:r>
          </w:p>
        </w:tc>
        <w:tc>
          <w:tcPr>
            <w:tcW w:w="15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22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1 403 946,00</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113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152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1 179 825,00</w:t>
            </w:r>
          </w:p>
        </w:tc>
        <w:tc>
          <w:tcPr>
            <w:tcW w:w="159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2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1 179 825,00</w:t>
            </w:r>
          </w:p>
        </w:tc>
      </w:tr>
      <w:tr w:rsidR="001D58D9" w:rsidTr="001D58D9">
        <w:trPr>
          <w:gridAfter w:val="1"/>
          <w:wAfter w:w="712" w:type="dxa"/>
          <w:trHeight w:hRule="exact" w:val="270"/>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425 925,00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130 000,00</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555 925,00</w:t>
            </w:r>
          </w:p>
        </w:tc>
      </w:tr>
      <w:tr w:rsidR="001D58D9" w:rsidTr="001D58D9">
        <w:trPr>
          <w:gridAfter w:val="1"/>
          <w:wAfter w:w="712" w:type="dxa"/>
          <w:trHeight w:hRule="exact" w:val="488"/>
        </w:trPr>
        <w:tc>
          <w:tcPr>
            <w:tcW w:w="851" w:type="dxa"/>
            <w:tcBorders>
              <w:top w:val="nil"/>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6220</w:t>
            </w:r>
          </w:p>
        </w:tc>
        <w:tc>
          <w:tcPr>
            <w:tcW w:w="6520" w:type="dxa"/>
            <w:gridSpan w:val="2"/>
            <w:tcBorders>
              <w:top w:val="single" w:sz="9" w:space="0" w:color="000000"/>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innych jednostek sektora finansów publicznych</w:t>
            </w:r>
          </w:p>
        </w:tc>
        <w:tc>
          <w:tcPr>
            <w:tcW w:w="1520" w:type="dxa"/>
            <w:tcBorders>
              <w:top w:val="single" w:sz="9" w:space="0" w:color="000000"/>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470 477,00</w:t>
            </w:r>
          </w:p>
        </w:tc>
        <w:tc>
          <w:tcPr>
            <w:tcW w:w="1598" w:type="dxa"/>
            <w:tcBorders>
              <w:top w:val="single" w:sz="9" w:space="0" w:color="000000"/>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- 130 000,00</w:t>
            </w:r>
          </w:p>
        </w:tc>
        <w:tc>
          <w:tcPr>
            <w:tcW w:w="2268" w:type="dxa"/>
            <w:tcBorders>
              <w:top w:val="single" w:sz="9" w:space="0" w:color="000000"/>
              <w:left w:val="single" w:sz="9" w:space="0" w:color="000000"/>
              <w:bottom w:val="single" w:sz="4" w:space="0" w:color="auto"/>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340 477,00</w:t>
            </w:r>
          </w:p>
        </w:tc>
      </w:tr>
      <w:tr w:rsidR="001D58D9" w:rsidTr="001D58D9">
        <w:trPr>
          <w:gridAfter w:val="1"/>
          <w:wAfter w:w="712" w:type="dxa"/>
          <w:trHeight w:hRule="exact" w:val="366"/>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Bezpieczeństwo publiczne i ochrona przeciwpożarowa</w:t>
            </w:r>
          </w:p>
        </w:tc>
        <w:tc>
          <w:tcPr>
            <w:tcW w:w="1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111 868,00</w:t>
            </w:r>
          </w:p>
        </w:tc>
        <w:tc>
          <w:tcPr>
            <w:tcW w:w="1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111 868,00</w:t>
            </w:r>
          </w:p>
        </w:tc>
      </w:tr>
      <w:tr w:rsidR="001D58D9" w:rsidTr="001D58D9">
        <w:trPr>
          <w:gridAfter w:val="1"/>
          <w:wAfter w:w="712" w:type="dxa"/>
          <w:trHeight w:hRule="exact" w:val="287"/>
        </w:trPr>
        <w:tc>
          <w:tcPr>
            <w:tcW w:w="851"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75412</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Ochotnicze straże pożarne</w:t>
            </w: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110 168,00</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110 168,00</w:t>
            </w:r>
          </w:p>
        </w:tc>
      </w:tr>
      <w:tr w:rsidR="001D58D9" w:rsidTr="001D58D9">
        <w:trPr>
          <w:gridAfter w:val="1"/>
          <w:wAfter w:w="712" w:type="dxa"/>
          <w:trHeight w:hRule="exact" w:val="276"/>
        </w:trPr>
        <w:tc>
          <w:tcPr>
            <w:tcW w:w="851"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4280</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zdrowotnych</w:t>
            </w:r>
          </w:p>
        </w:tc>
        <w:tc>
          <w:tcPr>
            <w:tcW w:w="1520"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598"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550,00</w:t>
            </w:r>
          </w:p>
        </w:tc>
      </w:tr>
      <w:tr w:rsidR="001D58D9" w:rsidTr="001D58D9">
        <w:trPr>
          <w:gridAfter w:val="1"/>
          <w:wAfter w:w="712" w:type="dxa"/>
          <w:trHeight w:hRule="exact" w:val="281"/>
        </w:trPr>
        <w:tc>
          <w:tcPr>
            <w:tcW w:w="851"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4480</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nieruchomości</w:t>
            </w:r>
          </w:p>
        </w:tc>
        <w:tc>
          <w:tcPr>
            <w:tcW w:w="1520"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598"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2 950,00</w:t>
            </w:r>
          </w:p>
        </w:tc>
      </w:tr>
      <w:tr w:rsidR="001D58D9" w:rsidTr="001D58D9">
        <w:trPr>
          <w:trHeight w:hRule="exact" w:val="110"/>
        </w:trPr>
        <w:tc>
          <w:tcPr>
            <w:tcW w:w="1843" w:type="dxa"/>
            <w:gridSpan w:val="2"/>
            <w:tcBorders>
              <w:top w:val="single" w:sz="9" w:space="0" w:color="000000"/>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13753" w:type="dxa"/>
            <w:gridSpan w:val="7"/>
            <w:tcBorders>
              <w:top w:val="nil"/>
              <w:left w:val="nil"/>
              <w:bottom w:val="nil"/>
              <w:right w:val="nil"/>
            </w:tcBorders>
          </w:tcPr>
          <w:p w:rsidR="001D58D9" w:rsidRDefault="001D58D9" w:rsidP="001D58D9">
            <w:pPr>
              <w:widowControl w:val="0"/>
              <w:autoSpaceDE w:val="0"/>
              <w:autoSpaceDN w:val="0"/>
              <w:adjustRightInd w:val="0"/>
            </w:pPr>
          </w:p>
        </w:tc>
      </w:tr>
      <w:tr w:rsidR="001D58D9" w:rsidTr="001D58D9">
        <w:trPr>
          <w:gridAfter w:val="1"/>
          <w:wAfter w:w="712" w:type="dxa"/>
          <w:trHeight w:hRule="exact" w:val="215"/>
        </w:trPr>
        <w:tc>
          <w:tcPr>
            <w:tcW w:w="9498" w:type="dxa"/>
            <w:gridSpan w:val="5"/>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520"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8 733 918,00</w:t>
            </w:r>
          </w:p>
        </w:tc>
        <w:tc>
          <w:tcPr>
            <w:tcW w:w="1598"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2268"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8 733 918,00</w:t>
            </w:r>
          </w:p>
        </w:tc>
      </w:tr>
      <w:tr w:rsidR="001D58D9" w:rsidTr="001D58D9">
        <w:trPr>
          <w:gridAfter w:val="1"/>
          <w:wAfter w:w="712" w:type="dxa"/>
          <w:trHeight w:hRule="exact" w:val="288"/>
        </w:trPr>
        <w:tc>
          <w:tcPr>
            <w:tcW w:w="2984" w:type="dxa"/>
            <w:gridSpan w:val="4"/>
            <w:tcBorders>
              <w:top w:val="nil"/>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1900" w:type="dxa"/>
            <w:gridSpan w:val="4"/>
            <w:tcBorders>
              <w:top w:val="nil"/>
              <w:left w:val="nil"/>
              <w:bottom w:val="nil"/>
              <w:right w:val="nil"/>
            </w:tcBorders>
            <w:vAlign w:val="center"/>
          </w:tcPr>
          <w:p w:rsidR="001D58D9" w:rsidRDefault="001D58D9" w:rsidP="001D58D9">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1D58D9" w:rsidTr="001D58D9">
        <w:trPr>
          <w:gridAfter w:val="1"/>
          <w:wAfter w:w="712" w:type="dxa"/>
          <w:trHeight w:hRule="exact" w:val="63"/>
        </w:trPr>
        <w:tc>
          <w:tcPr>
            <w:tcW w:w="14884" w:type="dxa"/>
            <w:gridSpan w:val="8"/>
            <w:tcBorders>
              <w:top w:val="nil"/>
              <w:left w:val="nil"/>
              <w:bottom w:val="nil"/>
              <w:right w:val="nil"/>
            </w:tcBorders>
          </w:tcPr>
          <w:p w:rsidR="001D58D9" w:rsidRDefault="001D58D9" w:rsidP="001D58D9">
            <w:pPr>
              <w:widowControl w:val="0"/>
              <w:autoSpaceDE w:val="0"/>
              <w:autoSpaceDN w:val="0"/>
              <w:adjustRightInd w:val="0"/>
              <w:rPr>
                <w:rFonts w:ascii="Arial" w:hAnsi="Arial" w:cs="Arial"/>
                <w:sz w:val="8"/>
                <w:szCs w:val="8"/>
              </w:rPr>
            </w:pPr>
          </w:p>
        </w:tc>
      </w:tr>
      <w:tr w:rsidR="001D58D9" w:rsidTr="001D58D9">
        <w:trPr>
          <w:gridAfter w:val="1"/>
          <w:wAfter w:w="712" w:type="dxa"/>
          <w:trHeight w:hRule="exact" w:val="209"/>
        </w:trPr>
        <w:tc>
          <w:tcPr>
            <w:tcW w:w="851"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992"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1D58D9" w:rsidTr="001D58D9">
        <w:trPr>
          <w:gridAfter w:val="1"/>
          <w:wAfter w:w="712" w:type="dxa"/>
          <w:trHeight w:hRule="exact" w:val="342"/>
        </w:trPr>
        <w:tc>
          <w:tcPr>
            <w:tcW w:w="85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r w:rsidRPr="00BD7D32">
              <w:rPr>
                <w:rFonts w:ascii="Arial" w:hAnsi="Arial" w:cs="Arial"/>
                <w:b/>
                <w:bCs/>
                <w:color w:val="000000"/>
                <w:sz w:val="16"/>
                <w:szCs w:val="16"/>
              </w:rPr>
              <w:t>751</w:t>
            </w: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Urzędy naczelnych organów władzy państwowej, kontroli i ochrony prawa oraz sądownictwa</w:t>
            </w:r>
          </w:p>
        </w:tc>
        <w:tc>
          <w:tcPr>
            <w:tcW w:w="152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11 501,00</w:t>
            </w:r>
          </w:p>
        </w:tc>
        <w:tc>
          <w:tcPr>
            <w:tcW w:w="1598"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268"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1D58D9" w:rsidRPr="00BD7D32"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16 001,00</w:t>
            </w:r>
          </w:p>
        </w:tc>
      </w:tr>
      <w:tr w:rsidR="001D58D9" w:rsidTr="001D58D9">
        <w:trPr>
          <w:gridAfter w:val="1"/>
          <w:wAfter w:w="712" w:type="dxa"/>
          <w:trHeight w:hRule="exact" w:val="270"/>
        </w:trPr>
        <w:tc>
          <w:tcPr>
            <w:tcW w:w="851"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r w:rsidRPr="00BD7D32">
              <w:rPr>
                <w:rFonts w:ascii="Arial" w:hAnsi="Arial" w:cs="Arial"/>
                <w:bCs/>
                <w:color w:val="000000"/>
                <w:sz w:val="16"/>
                <w:szCs w:val="16"/>
              </w:rPr>
              <w:t>75107</w:t>
            </w:r>
          </w:p>
        </w:tc>
        <w:tc>
          <w:tcPr>
            <w:tcW w:w="1135"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rPr>
                <w:rFonts w:ascii="Arial" w:hAnsi="Arial" w:cs="Arial"/>
                <w:bCs/>
                <w:color w:val="000000"/>
                <w:sz w:val="16"/>
                <w:szCs w:val="16"/>
              </w:rPr>
            </w:pPr>
            <w:r w:rsidRPr="00BD7D32">
              <w:rPr>
                <w:rFonts w:ascii="Arial" w:hAnsi="Arial" w:cs="Arial"/>
                <w:bCs/>
                <w:color w:val="000000"/>
                <w:sz w:val="16"/>
                <w:szCs w:val="16"/>
              </w:rPr>
              <w:t>Wybory Prezydenta Rzeczpospolitej Polskiej</w:t>
            </w:r>
          </w:p>
        </w:tc>
        <w:tc>
          <w:tcPr>
            <w:tcW w:w="152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10 941,00</w:t>
            </w:r>
          </w:p>
        </w:tc>
        <w:tc>
          <w:tcPr>
            <w:tcW w:w="159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4 500,00</w:t>
            </w:r>
          </w:p>
        </w:tc>
        <w:tc>
          <w:tcPr>
            <w:tcW w:w="226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15 441,00</w:t>
            </w:r>
          </w:p>
        </w:tc>
      </w:tr>
      <w:tr w:rsidR="001D58D9" w:rsidTr="001D58D9">
        <w:trPr>
          <w:gridAfter w:val="1"/>
          <w:wAfter w:w="712" w:type="dxa"/>
          <w:trHeight w:hRule="exact" w:val="270"/>
        </w:trPr>
        <w:tc>
          <w:tcPr>
            <w:tcW w:w="85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3030</w:t>
            </w: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Różne wydatki na rzecz osób fizycznych</w:t>
            </w:r>
          </w:p>
        </w:tc>
        <w:tc>
          <w:tcPr>
            <w:tcW w:w="152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4 500,00</w:t>
            </w:r>
          </w:p>
        </w:tc>
        <w:tc>
          <w:tcPr>
            <w:tcW w:w="159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4 500,00</w:t>
            </w:r>
          </w:p>
        </w:tc>
        <w:tc>
          <w:tcPr>
            <w:tcW w:w="226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9 000,00</w:t>
            </w:r>
          </w:p>
        </w:tc>
      </w:tr>
      <w:tr w:rsidR="001D58D9" w:rsidTr="001D58D9">
        <w:trPr>
          <w:gridAfter w:val="1"/>
          <w:wAfter w:w="712" w:type="dxa"/>
          <w:trHeight w:hRule="exact" w:val="270"/>
        </w:trPr>
        <w:tc>
          <w:tcPr>
            <w:tcW w:w="85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4110</w:t>
            </w: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Składki na ubezpieczenie społeczne</w:t>
            </w:r>
          </w:p>
        </w:tc>
        <w:tc>
          <w:tcPr>
            <w:tcW w:w="152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250,00</w:t>
            </w:r>
          </w:p>
        </w:tc>
        <w:tc>
          <w:tcPr>
            <w:tcW w:w="159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132,70</w:t>
            </w:r>
          </w:p>
        </w:tc>
        <w:tc>
          <w:tcPr>
            <w:tcW w:w="226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382,70</w:t>
            </w:r>
          </w:p>
        </w:tc>
      </w:tr>
      <w:tr w:rsidR="001D58D9" w:rsidTr="001D58D9">
        <w:trPr>
          <w:gridAfter w:val="1"/>
          <w:wAfter w:w="712" w:type="dxa"/>
          <w:trHeight w:hRule="exact" w:val="270"/>
        </w:trPr>
        <w:tc>
          <w:tcPr>
            <w:tcW w:w="85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4120</w:t>
            </w: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Składki na fundusz pracy</w:t>
            </w:r>
          </w:p>
        </w:tc>
        <w:tc>
          <w:tcPr>
            <w:tcW w:w="152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16,00</w:t>
            </w:r>
          </w:p>
        </w:tc>
        <w:tc>
          <w:tcPr>
            <w:tcW w:w="159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7,15</w:t>
            </w:r>
          </w:p>
        </w:tc>
        <w:tc>
          <w:tcPr>
            <w:tcW w:w="226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23,15</w:t>
            </w:r>
          </w:p>
        </w:tc>
      </w:tr>
      <w:tr w:rsidR="001D58D9" w:rsidTr="001D58D9">
        <w:trPr>
          <w:gridAfter w:val="1"/>
          <w:wAfter w:w="712" w:type="dxa"/>
          <w:trHeight w:hRule="exact" w:val="270"/>
        </w:trPr>
        <w:tc>
          <w:tcPr>
            <w:tcW w:w="85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4170</w:t>
            </w: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Wynagrodzenie bezosobowe</w:t>
            </w:r>
          </w:p>
        </w:tc>
        <w:tc>
          <w:tcPr>
            <w:tcW w:w="152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2 070,00</w:t>
            </w:r>
          </w:p>
        </w:tc>
        <w:tc>
          <w:tcPr>
            <w:tcW w:w="159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1 135,00</w:t>
            </w:r>
          </w:p>
        </w:tc>
        <w:tc>
          <w:tcPr>
            <w:tcW w:w="226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1D58D9"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3 205,00</w:t>
            </w:r>
          </w:p>
        </w:tc>
      </w:tr>
      <w:tr w:rsidR="001D58D9" w:rsidTr="001D58D9">
        <w:trPr>
          <w:gridAfter w:val="1"/>
          <w:wAfter w:w="712" w:type="dxa"/>
          <w:trHeight w:hRule="exact" w:val="275"/>
        </w:trPr>
        <w:tc>
          <w:tcPr>
            <w:tcW w:w="851"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4210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rPr>
                <w:rFonts w:ascii="Arial" w:hAnsi="Arial" w:cs="Arial"/>
                <w:bCs/>
                <w:color w:val="000000"/>
                <w:sz w:val="16"/>
                <w:szCs w:val="16"/>
              </w:rPr>
            </w:pPr>
            <w:r>
              <w:rPr>
                <w:rFonts w:ascii="Arial" w:hAnsi="Arial" w:cs="Arial"/>
                <w:color w:val="000000"/>
                <w:sz w:val="16"/>
                <w:szCs w:val="16"/>
              </w:rPr>
              <w:t>Zakup materiałów i wyposażenia</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3 894,00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-1 286,56</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2608,14</w:t>
            </w:r>
          </w:p>
        </w:tc>
      </w:tr>
      <w:tr w:rsidR="001D58D9" w:rsidTr="001D58D9">
        <w:trPr>
          <w:gridAfter w:val="1"/>
          <w:wAfter w:w="712" w:type="dxa"/>
          <w:trHeight w:hRule="exact" w:val="278"/>
        </w:trPr>
        <w:tc>
          <w:tcPr>
            <w:tcW w:w="851"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4300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Zakup usług pozostałych</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157,00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11,71</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Pr="00BD7D32" w:rsidRDefault="001D58D9" w:rsidP="001D58D9">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168,71</w:t>
            </w:r>
          </w:p>
        </w:tc>
      </w:tr>
      <w:tr w:rsidR="001D58D9" w:rsidTr="001D58D9">
        <w:trPr>
          <w:gridAfter w:val="1"/>
          <w:wAfter w:w="712" w:type="dxa"/>
          <w:trHeight w:hRule="exact" w:val="342"/>
        </w:trPr>
        <w:tc>
          <w:tcPr>
            <w:tcW w:w="85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center"/>
              <w:rPr>
                <w:rFonts w:ascii="Arial" w:hAnsi="Arial" w:cs="Arial"/>
                <w:b/>
                <w:bCs/>
                <w:color w:val="000000"/>
                <w:sz w:val="16"/>
                <w:szCs w:val="16"/>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152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16 887,00</w:t>
            </w:r>
          </w:p>
        </w:tc>
        <w:tc>
          <w:tcPr>
            <w:tcW w:w="22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1D58D9" w:rsidRDefault="001D58D9" w:rsidP="001D58D9">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16 887,00</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13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152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c>
          <w:tcPr>
            <w:tcW w:w="22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9 869,00</w:t>
            </w:r>
          </w:p>
        </w:tc>
      </w:tr>
      <w:tr w:rsidR="001D58D9" w:rsidTr="001D58D9">
        <w:trPr>
          <w:gridAfter w:val="1"/>
          <w:wAfter w:w="712" w:type="dxa"/>
          <w:trHeight w:hRule="exact" w:val="536"/>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1 386,00</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1 386,00</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3260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pomocy dla uczniów</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8 361,78</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8 361,78</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121,22</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121,22</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80110</w:t>
            </w:r>
          </w:p>
        </w:tc>
        <w:tc>
          <w:tcPr>
            <w:tcW w:w="113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center"/>
              <w:rPr>
                <w:rFonts w:ascii="Arial" w:hAnsi="Arial" w:cs="Arial"/>
                <w:color w:val="000000"/>
              </w:rPr>
            </w:pPr>
          </w:p>
        </w:tc>
        <w:tc>
          <w:tcPr>
            <w:tcW w:w="652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Gimnazja</w:t>
            </w:r>
          </w:p>
        </w:tc>
        <w:tc>
          <w:tcPr>
            <w:tcW w:w="152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c>
          <w:tcPr>
            <w:tcW w:w="22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7 018,00</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3260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pomocy dla uczniów</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6 928,40</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6 928,40</w:t>
            </w:r>
          </w:p>
        </w:tc>
      </w:tr>
      <w:tr w:rsidR="001D58D9" w:rsidTr="001D58D9">
        <w:trPr>
          <w:gridAfter w:val="1"/>
          <w:wAfter w:w="712" w:type="dxa"/>
          <w:trHeight w:hRule="exact" w:val="342"/>
        </w:trPr>
        <w:tc>
          <w:tcPr>
            <w:tcW w:w="851"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p>
        </w:tc>
        <w:tc>
          <w:tcPr>
            <w:tcW w:w="1135"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6520" w:type="dxa"/>
            <w:gridSpan w:val="2"/>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20"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59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89,60</w:t>
            </w:r>
          </w:p>
        </w:tc>
        <w:tc>
          <w:tcPr>
            <w:tcW w:w="2268" w:type="dxa"/>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89,60</w:t>
            </w:r>
          </w:p>
        </w:tc>
      </w:tr>
      <w:tr w:rsidR="001D58D9" w:rsidTr="001D58D9">
        <w:trPr>
          <w:gridAfter w:val="1"/>
          <w:wAfter w:w="712" w:type="dxa"/>
          <w:trHeight w:hRule="exact" w:val="110"/>
        </w:trPr>
        <w:tc>
          <w:tcPr>
            <w:tcW w:w="1843" w:type="dxa"/>
            <w:gridSpan w:val="2"/>
            <w:tcBorders>
              <w:top w:val="single" w:sz="9" w:space="0" w:color="000000"/>
              <w:left w:val="nil"/>
              <w:bottom w:val="nil"/>
              <w:right w:val="nil"/>
            </w:tcBorders>
            <w:vAlign w:val="center"/>
          </w:tcPr>
          <w:p w:rsidR="001D58D9" w:rsidRDefault="001D58D9" w:rsidP="001D58D9">
            <w:pPr>
              <w:widowControl w:val="0"/>
              <w:autoSpaceDE w:val="0"/>
              <w:autoSpaceDN w:val="0"/>
              <w:adjustRightInd w:val="0"/>
              <w:jc w:val="center"/>
              <w:rPr>
                <w:rFonts w:ascii="Arial" w:hAnsi="Arial" w:cs="Arial"/>
                <w:color w:val="000000"/>
              </w:rPr>
            </w:pPr>
          </w:p>
        </w:tc>
        <w:tc>
          <w:tcPr>
            <w:tcW w:w="13041" w:type="dxa"/>
            <w:gridSpan w:val="6"/>
            <w:tcBorders>
              <w:top w:val="nil"/>
              <w:left w:val="nil"/>
              <w:bottom w:val="nil"/>
              <w:right w:val="nil"/>
            </w:tcBorders>
          </w:tcPr>
          <w:p w:rsidR="001D58D9" w:rsidRDefault="001D58D9" w:rsidP="001D58D9">
            <w:pPr>
              <w:widowControl w:val="0"/>
              <w:autoSpaceDE w:val="0"/>
              <w:autoSpaceDN w:val="0"/>
              <w:adjustRightInd w:val="0"/>
              <w:rPr>
                <w:rFonts w:ascii="Arial" w:hAnsi="Arial" w:cs="Arial"/>
                <w:sz w:val="8"/>
                <w:szCs w:val="8"/>
              </w:rPr>
            </w:pPr>
          </w:p>
        </w:tc>
      </w:tr>
      <w:tr w:rsidR="001D58D9" w:rsidTr="001D58D9">
        <w:trPr>
          <w:gridAfter w:val="1"/>
          <w:wAfter w:w="712" w:type="dxa"/>
          <w:trHeight w:hRule="exact" w:val="453"/>
        </w:trPr>
        <w:tc>
          <w:tcPr>
            <w:tcW w:w="9498" w:type="dxa"/>
            <w:gridSpan w:val="5"/>
            <w:tcBorders>
              <w:top w:val="single" w:sz="9" w:space="0" w:color="000000"/>
              <w:left w:val="single" w:sz="9" w:space="0" w:color="000000"/>
              <w:bottom w:val="single" w:sz="9" w:space="0" w:color="000000"/>
              <w:right w:val="single" w:sz="9" w:space="0" w:color="000000"/>
            </w:tcBorders>
            <w:vAlign w:val="center"/>
          </w:tcPr>
          <w:p w:rsidR="001D58D9" w:rsidRDefault="001D58D9" w:rsidP="001D58D9">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520"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1 421 075,44</w:t>
            </w:r>
          </w:p>
        </w:tc>
        <w:tc>
          <w:tcPr>
            <w:tcW w:w="1598"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16 887,00</w:t>
            </w:r>
          </w:p>
        </w:tc>
        <w:tc>
          <w:tcPr>
            <w:tcW w:w="2268" w:type="dxa"/>
            <w:tcBorders>
              <w:top w:val="single" w:sz="9" w:space="0" w:color="000000"/>
              <w:left w:val="nil"/>
              <w:bottom w:val="single" w:sz="9" w:space="0" w:color="000000"/>
              <w:right w:val="single" w:sz="9" w:space="0" w:color="000000"/>
            </w:tcBorders>
            <w:vAlign w:val="center"/>
          </w:tcPr>
          <w:p w:rsidR="001D58D9" w:rsidRDefault="001D58D9" w:rsidP="001D58D9">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1 442 462,44</w:t>
            </w:r>
          </w:p>
        </w:tc>
      </w:tr>
    </w:tbl>
    <w:p w:rsidR="001D58D9" w:rsidRDefault="001D58D9" w:rsidP="001D58D9">
      <w:pPr>
        <w:rPr>
          <w:rFonts w:ascii="Arial" w:hAnsi="Arial" w:cs="Arial"/>
          <w:color w:val="000000"/>
          <w:sz w:val="20"/>
          <w:szCs w:val="20"/>
        </w:rPr>
      </w:pPr>
    </w:p>
    <w:p w:rsidR="001D58D9" w:rsidRDefault="001D58D9" w:rsidP="001D58D9">
      <w:pPr>
        <w:rPr>
          <w:rFonts w:ascii="Arial" w:hAnsi="Arial" w:cs="Arial"/>
          <w:color w:val="000000"/>
          <w:sz w:val="20"/>
          <w:szCs w:val="20"/>
        </w:rPr>
      </w:pPr>
    </w:p>
    <w:p w:rsidR="001D58D9" w:rsidRDefault="001D58D9" w:rsidP="001D58D9"/>
    <w:p w:rsidR="001D58D9" w:rsidRDefault="001D58D9" w:rsidP="001D58D9"/>
    <w:p w:rsidR="001D58D9" w:rsidRDefault="001D58D9" w:rsidP="001D58D9">
      <w:r>
        <w:t>W tym:</w:t>
      </w:r>
    </w:p>
    <w:tbl>
      <w:tblPr>
        <w:tblW w:w="14885" w:type="dxa"/>
        <w:tblInd w:w="-416" w:type="dxa"/>
        <w:tblLayout w:type="fixed"/>
        <w:tblCellMar>
          <w:left w:w="0" w:type="dxa"/>
          <w:right w:w="0" w:type="dxa"/>
        </w:tblCellMar>
        <w:tblLook w:val="04A0" w:firstRow="1" w:lastRow="0" w:firstColumn="1" w:lastColumn="0" w:noHBand="0" w:noVBand="1"/>
      </w:tblPr>
      <w:tblGrid>
        <w:gridCol w:w="426"/>
        <w:gridCol w:w="567"/>
        <w:gridCol w:w="426"/>
        <w:gridCol w:w="708"/>
        <w:gridCol w:w="1134"/>
        <w:gridCol w:w="993"/>
        <w:gridCol w:w="992"/>
        <w:gridCol w:w="709"/>
        <w:gridCol w:w="850"/>
        <w:gridCol w:w="851"/>
        <w:gridCol w:w="992"/>
        <w:gridCol w:w="1276"/>
        <w:gridCol w:w="708"/>
        <w:gridCol w:w="567"/>
        <w:gridCol w:w="851"/>
        <w:gridCol w:w="850"/>
        <w:gridCol w:w="1171"/>
        <w:gridCol w:w="814"/>
      </w:tblGrid>
      <w:tr w:rsidR="001D58D9" w:rsidTr="001D58D9">
        <w:trPr>
          <w:trHeight w:hRule="exact" w:val="19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Dział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Rozdział</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Nazwa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Plan</w:t>
            </w:r>
          </w:p>
        </w:tc>
        <w:tc>
          <w:tcPr>
            <w:tcW w:w="11624"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1D58D9" w:rsidTr="001D58D9">
        <w:trPr>
          <w:trHeight w:hRule="exact" w:val="24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945"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1D58D9" w:rsidTr="001D58D9">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6945" w:type="dxa"/>
            <w:gridSpan w:val="8"/>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inwestycje i zakupy inwestycyjne</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 tym:</w:t>
            </w:r>
          </w:p>
        </w:tc>
        <w:tc>
          <w:tcPr>
            <w:tcW w:w="81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zakup i objęcie akcji i udziałów oraz wniesienie wkładów do spółek prawa handlowego.</w:t>
            </w:r>
          </w:p>
        </w:tc>
      </w:tr>
      <w:tr w:rsidR="001D58D9" w:rsidTr="001D58D9">
        <w:trPr>
          <w:trHeight w:val="291"/>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dotacje na zadania bieżące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na programy finansowane z udziałem środków, o których mowa w art. 5 ust. 1 pkt 2 i 3</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p w:rsidR="001D58D9" w:rsidRDefault="001D58D9" w:rsidP="001D58D9">
            <w:pPr>
              <w:rPr>
                <w:rFonts w:ascii="Arial" w:hAnsi="Arial" w:cs="Arial"/>
                <w:sz w:val="10"/>
                <w:szCs w:val="10"/>
              </w:rPr>
            </w:pPr>
          </w:p>
          <w:p w:rsidR="001D58D9" w:rsidRPr="0064719B" w:rsidRDefault="001D58D9" w:rsidP="001D58D9">
            <w:pPr>
              <w:rPr>
                <w:rFonts w:ascii="Arial" w:hAnsi="Arial" w:cs="Arial"/>
                <w:sz w:val="10"/>
                <w:szCs w:val="10"/>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obsługa długu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r>
      <w:tr w:rsidR="001D58D9" w:rsidTr="001D58D9">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 programy finansowane z udziałem środków, o których mowa w art. 5 ust. 1 pkt 2 i 3,</w:t>
            </w: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r>
      <w:tr w:rsidR="001D58D9" w:rsidTr="001D58D9">
        <w:trPr>
          <w:trHeight w:hRule="exact" w:val="49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rPr>
                <w:rFonts w:ascii="Arial" w:hAnsi="Arial" w:cs="Arial"/>
                <w:color w:val="000000"/>
                <w:sz w:val="10"/>
                <w:szCs w:val="10"/>
              </w:rPr>
            </w:pPr>
          </w:p>
        </w:tc>
      </w:tr>
      <w:tr w:rsidR="001D58D9" w:rsidTr="001D58D9">
        <w:trPr>
          <w:trHeight w:hRule="exact" w:val="190"/>
        </w:trPr>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16</w:t>
            </w:r>
          </w:p>
        </w:tc>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17</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8D9" w:rsidRDefault="001D58D9" w:rsidP="001D58D9">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18</w:t>
            </w:r>
          </w:p>
        </w:tc>
      </w:tr>
      <w:tr w:rsidR="001D58D9" w:rsidTr="001D58D9">
        <w:trPr>
          <w:trHeight w:hRule="exact" w:val="307"/>
        </w:trPr>
        <w:tc>
          <w:tcPr>
            <w:tcW w:w="2127" w:type="dxa"/>
            <w:gridSpan w:val="4"/>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left="56" w:right="56"/>
              <w:jc w:val="center"/>
              <w:rPr>
                <w:rFonts w:ascii="Arial" w:hAnsi="Arial" w:cs="Arial"/>
                <w:b/>
                <w:bCs/>
                <w:color w:val="000000"/>
                <w:sz w:val="10"/>
                <w:szCs w:val="10"/>
              </w:rPr>
            </w:pPr>
            <w:r>
              <w:rPr>
                <w:rFonts w:ascii="Arial" w:hAnsi="Arial" w:cs="Arial"/>
                <w:b/>
                <w:bCs/>
                <w:color w:val="000000"/>
                <w:sz w:val="10"/>
                <w:szCs w:val="10"/>
              </w:rPr>
              <w:t>Wydatki razem:</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10 176 380,44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8 801 166,44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6 477 490,04</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4 134 965,85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2 342 524,19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503 990,00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1 785 768,40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4 318,00</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29 600,00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1 375 214,00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1 375 214,00</w:t>
            </w:r>
          </w:p>
        </w:tc>
        <w:tc>
          <w:tcPr>
            <w:tcW w:w="1171"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48 330,00</w:t>
            </w:r>
          </w:p>
        </w:tc>
        <w:tc>
          <w:tcPr>
            <w:tcW w:w="814" w:type="dxa"/>
            <w:tcBorders>
              <w:top w:val="single" w:sz="8" w:space="0" w:color="000000"/>
              <w:left w:val="single" w:sz="8" w:space="0" w:color="000000"/>
              <w:bottom w:val="single" w:sz="8" w:space="0" w:color="000000"/>
              <w:right w:val="single" w:sz="8" w:space="0" w:color="000000"/>
            </w:tcBorders>
            <w:vAlign w:val="center"/>
            <w:hideMark/>
          </w:tcPr>
          <w:p w:rsidR="001D58D9" w:rsidRDefault="001D58D9" w:rsidP="001D58D9">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r>
    </w:tbl>
    <w:p w:rsidR="001D58D9" w:rsidRDefault="001D58D9" w:rsidP="001D58D9">
      <w:pPr>
        <w:rPr>
          <w:rFonts w:ascii="Arial" w:hAnsi="Arial" w:cs="Arial"/>
          <w:color w:val="000000"/>
          <w:sz w:val="20"/>
          <w:szCs w:val="20"/>
        </w:rPr>
        <w:sectPr w:rsidR="001D58D9" w:rsidSect="001D58D9">
          <w:pgSz w:w="16838" w:h="11906" w:orient="landscape"/>
          <w:pgMar w:top="1418" w:right="1418" w:bottom="1418" w:left="1418" w:header="709" w:footer="709" w:gutter="0"/>
          <w:cols w:space="708"/>
          <w:docGrid w:linePitch="360"/>
        </w:sectPr>
      </w:pPr>
    </w:p>
    <w:p w:rsidR="001D58D9" w:rsidRDefault="001D58D9" w:rsidP="001D58D9">
      <w:pPr>
        <w:rPr>
          <w:rFonts w:ascii="Arial" w:hAnsi="Arial" w:cs="Arial"/>
          <w:sz w:val="16"/>
          <w:szCs w:val="16"/>
        </w:rPr>
      </w:pPr>
    </w:p>
    <w:p w:rsidR="001D58D9" w:rsidRDefault="001D58D9" w:rsidP="001D58D9">
      <w:pPr>
        <w:ind w:left="5664" w:firstLine="708"/>
        <w:rPr>
          <w:rFonts w:ascii="Arial" w:hAnsi="Arial" w:cs="Arial"/>
          <w:sz w:val="16"/>
          <w:szCs w:val="16"/>
        </w:rPr>
      </w:pPr>
      <w:r>
        <w:rPr>
          <w:rFonts w:ascii="Arial" w:hAnsi="Arial" w:cs="Arial"/>
          <w:sz w:val="16"/>
          <w:szCs w:val="16"/>
        </w:rPr>
        <w:t xml:space="preserve">      Załącznik Nr 3</w:t>
      </w:r>
    </w:p>
    <w:p w:rsidR="001D58D9" w:rsidRDefault="001D58D9" w:rsidP="001D58D9">
      <w:pPr>
        <w:jc w:val="center"/>
        <w:rPr>
          <w:rFonts w:ascii="Arial" w:hAnsi="Arial" w:cs="Arial"/>
          <w:sz w:val="16"/>
          <w:szCs w:val="16"/>
        </w:rPr>
      </w:pPr>
      <w:r>
        <w:rPr>
          <w:rFonts w:ascii="Arial" w:hAnsi="Arial" w:cs="Arial"/>
          <w:sz w:val="16"/>
          <w:szCs w:val="16"/>
        </w:rPr>
        <w:t xml:space="preserve">                                                                                                                                          do Uchwały Nr  VII…..2015</w:t>
      </w:r>
    </w:p>
    <w:p w:rsidR="001D58D9" w:rsidRDefault="001D58D9" w:rsidP="001D58D9">
      <w:pPr>
        <w:ind w:left="4254"/>
        <w:jc w:val="center"/>
        <w:rPr>
          <w:rFonts w:ascii="Arial" w:hAnsi="Arial" w:cs="Arial"/>
          <w:sz w:val="16"/>
          <w:szCs w:val="16"/>
        </w:rPr>
      </w:pPr>
      <w:r>
        <w:rPr>
          <w:rFonts w:ascii="Arial" w:hAnsi="Arial" w:cs="Arial"/>
          <w:sz w:val="16"/>
          <w:szCs w:val="16"/>
        </w:rPr>
        <w:t xml:space="preserve">                                  Rady Gminy Jeleniewo</w:t>
      </w:r>
    </w:p>
    <w:p w:rsidR="001D58D9" w:rsidRDefault="001D58D9" w:rsidP="001D58D9">
      <w:pPr>
        <w:ind w:left="4254"/>
        <w:jc w:val="center"/>
        <w:rPr>
          <w:rFonts w:ascii="Arial" w:hAnsi="Arial" w:cs="Arial"/>
          <w:sz w:val="16"/>
          <w:szCs w:val="16"/>
        </w:rPr>
      </w:pPr>
      <w:r>
        <w:rPr>
          <w:rFonts w:ascii="Arial" w:hAnsi="Arial" w:cs="Arial"/>
          <w:sz w:val="16"/>
          <w:szCs w:val="16"/>
        </w:rPr>
        <w:t xml:space="preserve">                                    z dnia 29 maja  2015 r</w:t>
      </w:r>
    </w:p>
    <w:p w:rsidR="001D58D9" w:rsidRDefault="001D58D9" w:rsidP="001D58D9">
      <w:pPr>
        <w:rPr>
          <w:rFonts w:ascii="Arial" w:hAnsi="Arial" w:cs="Arial"/>
        </w:rPr>
      </w:pPr>
    </w:p>
    <w:p w:rsidR="001D58D9" w:rsidRDefault="001D58D9" w:rsidP="001D58D9">
      <w:pPr>
        <w:pStyle w:val="Nagwek4"/>
        <w:jc w:val="left"/>
        <w:rPr>
          <w:i/>
          <w:sz w:val="16"/>
          <w:szCs w:val="16"/>
        </w:rPr>
      </w:pPr>
      <w:r>
        <w:rPr>
          <w:rFonts w:ascii="Arial" w:hAnsi="Arial" w:cs="Arial"/>
        </w:rPr>
        <w:t xml:space="preserve">Wykaz wydatków na zadania inwestycyjne realizowane w roku 2015        </w:t>
      </w:r>
      <w:r>
        <w:rPr>
          <w:i/>
          <w:sz w:val="16"/>
          <w:szCs w:val="16"/>
        </w:rPr>
        <w:t>W złotych</w:t>
      </w:r>
    </w:p>
    <w:p w:rsidR="001D58D9" w:rsidRDefault="001D58D9" w:rsidP="001D58D9">
      <w:pPr>
        <w:ind w:left="6372" w:firstLine="708"/>
        <w:rPr>
          <w:rFonts w:ascii="Arial" w:hAnsi="Arial" w:cs="Arial"/>
          <w:sz w:val="20"/>
          <w:szCs w:val="20"/>
        </w:rPr>
      </w:pPr>
      <w:r>
        <w:rPr>
          <w:rFonts w:ascii="Arial" w:hAnsi="Arial" w:cs="Arial"/>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25"/>
        <w:gridCol w:w="677"/>
        <w:gridCol w:w="567"/>
        <w:gridCol w:w="6681"/>
        <w:gridCol w:w="8"/>
        <w:gridCol w:w="1565"/>
      </w:tblGrid>
      <w:tr w:rsidR="001D58D9" w:rsidTr="001D58D9">
        <w:trPr>
          <w:cantSplit/>
          <w:trHeight w:val="6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vAlign w:val="center"/>
          </w:tcPr>
          <w:p w:rsidR="001D58D9" w:rsidRDefault="001D58D9" w:rsidP="001D58D9">
            <w:pPr>
              <w:spacing w:line="276" w:lineRule="auto"/>
              <w:ind w:left="16" w:hanging="105"/>
              <w:jc w:val="center"/>
              <w:rPr>
                <w:b/>
                <w:sz w:val="16"/>
                <w:szCs w:val="16"/>
                <w:lang w:eastAsia="en-US"/>
              </w:rPr>
            </w:pPr>
          </w:p>
          <w:p w:rsidR="001D58D9" w:rsidRDefault="001D58D9" w:rsidP="001D58D9">
            <w:pPr>
              <w:spacing w:line="276" w:lineRule="auto"/>
              <w:rPr>
                <w:b/>
                <w:sz w:val="16"/>
                <w:szCs w:val="16"/>
                <w:lang w:eastAsia="en-US"/>
              </w:rPr>
            </w:pPr>
            <w:r>
              <w:rPr>
                <w:b/>
                <w:sz w:val="16"/>
                <w:szCs w:val="16"/>
                <w:lang w:eastAsia="en-US"/>
              </w:rPr>
              <w:t>Lp.</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1D58D9" w:rsidRDefault="001D58D9" w:rsidP="001D58D9">
            <w:pPr>
              <w:spacing w:line="276" w:lineRule="auto"/>
              <w:jc w:val="center"/>
              <w:rPr>
                <w:b/>
                <w:sz w:val="16"/>
                <w:szCs w:val="16"/>
                <w:lang w:eastAsia="en-US"/>
              </w:rPr>
            </w:pPr>
          </w:p>
          <w:p w:rsidR="001D58D9" w:rsidRDefault="001D58D9" w:rsidP="001D58D9">
            <w:pPr>
              <w:spacing w:line="276" w:lineRule="auto"/>
              <w:rPr>
                <w:b/>
                <w:sz w:val="16"/>
                <w:szCs w:val="16"/>
                <w:lang w:eastAsia="en-US"/>
              </w:rPr>
            </w:pPr>
            <w:r>
              <w:rPr>
                <w:b/>
                <w:sz w:val="16"/>
                <w:szCs w:val="16"/>
                <w:lang w:eastAsia="en-US"/>
              </w:rPr>
              <w:t xml:space="preserve"> Dz.</w:t>
            </w:r>
          </w:p>
        </w:tc>
        <w:tc>
          <w:tcPr>
            <w:tcW w:w="677" w:type="dxa"/>
            <w:tcBorders>
              <w:top w:val="single" w:sz="4" w:space="0" w:color="auto"/>
              <w:left w:val="single" w:sz="4" w:space="0" w:color="auto"/>
              <w:bottom w:val="single" w:sz="4" w:space="0" w:color="auto"/>
              <w:right w:val="single" w:sz="4" w:space="0" w:color="auto"/>
            </w:tcBorders>
            <w:shd w:val="clear" w:color="auto" w:fill="C0C0C0"/>
            <w:vAlign w:val="center"/>
          </w:tcPr>
          <w:p w:rsidR="001D58D9" w:rsidRDefault="001D58D9" w:rsidP="001D58D9">
            <w:pPr>
              <w:spacing w:line="276" w:lineRule="auto"/>
              <w:jc w:val="center"/>
              <w:rPr>
                <w:b/>
                <w:sz w:val="16"/>
                <w:szCs w:val="16"/>
                <w:lang w:eastAsia="en-US"/>
              </w:rPr>
            </w:pPr>
          </w:p>
          <w:p w:rsidR="001D58D9" w:rsidRDefault="001D58D9" w:rsidP="001D58D9">
            <w:pPr>
              <w:spacing w:line="276" w:lineRule="auto"/>
              <w:rPr>
                <w:b/>
                <w:sz w:val="16"/>
                <w:szCs w:val="16"/>
                <w:lang w:eastAsia="en-US"/>
              </w:rPr>
            </w:pPr>
            <w:r>
              <w:rPr>
                <w:b/>
                <w:sz w:val="16"/>
                <w:szCs w:val="16"/>
                <w:lang w:eastAsia="en-US"/>
              </w:rPr>
              <w:t>Rozdz.</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1D58D9" w:rsidRDefault="001D58D9" w:rsidP="001D58D9">
            <w:pPr>
              <w:spacing w:line="276" w:lineRule="auto"/>
              <w:jc w:val="center"/>
              <w:rPr>
                <w:b/>
                <w:sz w:val="16"/>
                <w:szCs w:val="16"/>
                <w:lang w:eastAsia="en-US"/>
              </w:rPr>
            </w:pPr>
          </w:p>
          <w:p w:rsidR="001D58D9" w:rsidRDefault="001D58D9" w:rsidP="001D58D9">
            <w:pPr>
              <w:spacing w:line="276" w:lineRule="auto"/>
              <w:rPr>
                <w:b/>
                <w:sz w:val="16"/>
                <w:szCs w:val="16"/>
                <w:lang w:eastAsia="en-US"/>
              </w:rPr>
            </w:pPr>
            <w:r>
              <w:rPr>
                <w:b/>
                <w:sz w:val="16"/>
                <w:szCs w:val="16"/>
                <w:lang w:eastAsia="en-US"/>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C0C0C0"/>
            <w:vAlign w:val="center"/>
          </w:tcPr>
          <w:p w:rsidR="001D58D9" w:rsidRDefault="001D58D9" w:rsidP="001D58D9">
            <w:pPr>
              <w:spacing w:line="276" w:lineRule="auto"/>
              <w:rPr>
                <w:b/>
                <w:sz w:val="16"/>
                <w:szCs w:val="16"/>
                <w:lang w:eastAsia="en-US"/>
              </w:rPr>
            </w:pPr>
          </w:p>
          <w:p w:rsidR="001D58D9" w:rsidRDefault="001D58D9" w:rsidP="001D58D9">
            <w:pPr>
              <w:spacing w:line="276" w:lineRule="auto"/>
              <w:jc w:val="center"/>
              <w:rPr>
                <w:b/>
                <w:sz w:val="16"/>
                <w:szCs w:val="16"/>
                <w:lang w:eastAsia="en-US"/>
              </w:rPr>
            </w:pPr>
            <w:r>
              <w:rPr>
                <w:b/>
                <w:sz w:val="16"/>
                <w:szCs w:val="16"/>
                <w:lang w:eastAsia="en-US"/>
              </w:rPr>
              <w:t xml:space="preserve">Nazwa zadania inwestycyjnego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D58D9" w:rsidRDefault="001D58D9" w:rsidP="001D58D9">
            <w:pPr>
              <w:spacing w:line="276" w:lineRule="auto"/>
              <w:jc w:val="center"/>
              <w:rPr>
                <w:b/>
                <w:sz w:val="16"/>
                <w:szCs w:val="16"/>
                <w:lang w:eastAsia="en-US"/>
              </w:rPr>
            </w:pPr>
            <w:r>
              <w:rPr>
                <w:b/>
                <w:sz w:val="16"/>
                <w:szCs w:val="16"/>
                <w:lang w:eastAsia="en-US"/>
              </w:rPr>
              <w:t>Projekt na rok 2015</w:t>
            </w:r>
          </w:p>
        </w:tc>
      </w:tr>
      <w:tr w:rsidR="001D58D9" w:rsidTr="001D58D9">
        <w:trPr>
          <w:trHeight w:val="158"/>
          <w:jc w:val="center"/>
        </w:trPr>
        <w:tc>
          <w:tcPr>
            <w:tcW w:w="427" w:type="dxa"/>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2</w:t>
            </w:r>
          </w:p>
        </w:tc>
        <w:tc>
          <w:tcPr>
            <w:tcW w:w="677" w:type="dxa"/>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4</w:t>
            </w:r>
          </w:p>
        </w:tc>
        <w:tc>
          <w:tcPr>
            <w:tcW w:w="6681" w:type="dxa"/>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5</w:t>
            </w:r>
          </w:p>
        </w:tc>
        <w:tc>
          <w:tcPr>
            <w:tcW w:w="1573" w:type="dxa"/>
            <w:gridSpan w:val="2"/>
            <w:tcBorders>
              <w:top w:val="single" w:sz="4" w:space="0" w:color="auto"/>
              <w:left w:val="single" w:sz="4" w:space="0" w:color="auto"/>
              <w:bottom w:val="single" w:sz="4" w:space="0" w:color="auto"/>
              <w:right w:val="single" w:sz="4" w:space="0" w:color="auto"/>
            </w:tcBorders>
            <w:hideMark/>
          </w:tcPr>
          <w:p w:rsidR="001D58D9" w:rsidRDefault="001D58D9" w:rsidP="001D58D9">
            <w:pPr>
              <w:spacing w:line="276" w:lineRule="auto"/>
              <w:jc w:val="center"/>
              <w:rPr>
                <w:b/>
                <w:sz w:val="12"/>
                <w:szCs w:val="12"/>
                <w:lang w:eastAsia="en-US"/>
              </w:rPr>
            </w:pPr>
            <w:r>
              <w:rPr>
                <w:b/>
                <w:sz w:val="12"/>
                <w:szCs w:val="12"/>
                <w:lang w:eastAsia="en-US"/>
              </w:rPr>
              <w:t>6.</w:t>
            </w:r>
          </w:p>
        </w:tc>
      </w:tr>
      <w:tr w:rsidR="001D58D9" w:rsidTr="001D58D9">
        <w:trPr>
          <w:trHeight w:val="405"/>
          <w:jc w:val="center"/>
        </w:trPr>
        <w:tc>
          <w:tcPr>
            <w:tcW w:w="427" w:type="dxa"/>
            <w:tcBorders>
              <w:top w:val="single" w:sz="4" w:space="0" w:color="auto"/>
              <w:left w:val="single" w:sz="4" w:space="0" w:color="auto"/>
              <w:right w:val="single" w:sz="4" w:space="0" w:color="auto"/>
            </w:tcBorders>
            <w:shd w:val="clear" w:color="auto" w:fill="FFFFFF" w:themeFill="background1"/>
          </w:tcPr>
          <w:p w:rsidR="001D58D9" w:rsidRDefault="001D58D9" w:rsidP="001D58D9">
            <w:pPr>
              <w:spacing w:line="276" w:lineRule="auto"/>
              <w:jc w:val="center"/>
              <w:rPr>
                <w:b/>
                <w:sz w:val="12"/>
                <w:szCs w:val="12"/>
                <w:lang w:eastAsia="en-US"/>
              </w:rPr>
            </w:pPr>
          </w:p>
          <w:p w:rsidR="001D58D9" w:rsidRPr="00440AFD" w:rsidRDefault="001D58D9" w:rsidP="001D58D9">
            <w:pPr>
              <w:spacing w:line="276" w:lineRule="auto"/>
              <w:jc w:val="center"/>
              <w:rPr>
                <w:rFonts w:ascii="Arial" w:hAnsi="Arial" w:cs="Arial"/>
                <w:b/>
                <w:sz w:val="16"/>
                <w:szCs w:val="16"/>
                <w:lang w:eastAsia="en-US"/>
              </w:rPr>
            </w:pPr>
            <w:r w:rsidRPr="00440AFD">
              <w:rPr>
                <w:rFonts w:ascii="Arial" w:hAnsi="Arial" w:cs="Arial"/>
                <w:b/>
                <w:sz w:val="16"/>
                <w:szCs w:val="16"/>
                <w:lang w:eastAsia="en-US"/>
              </w:rPr>
              <w:t>1.</w:t>
            </w:r>
          </w:p>
        </w:tc>
        <w:tc>
          <w:tcPr>
            <w:tcW w:w="425" w:type="dxa"/>
            <w:tcBorders>
              <w:top w:val="single" w:sz="4" w:space="0" w:color="auto"/>
              <w:left w:val="single" w:sz="4" w:space="0" w:color="auto"/>
              <w:right w:val="single" w:sz="4" w:space="0" w:color="auto"/>
            </w:tcBorders>
            <w:shd w:val="clear" w:color="auto" w:fill="FFFFFF" w:themeFill="background1"/>
            <w:vAlign w:val="center"/>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right w:val="single" w:sz="4" w:space="0" w:color="auto"/>
            </w:tcBorders>
            <w:shd w:val="clear" w:color="auto" w:fill="FFFFFF" w:themeFill="background1"/>
            <w:vAlign w:val="center"/>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right w:val="single" w:sz="4" w:space="0" w:color="auto"/>
            </w:tcBorders>
            <w:shd w:val="clear" w:color="auto" w:fill="FFFFFF" w:themeFill="background1"/>
            <w:vAlign w:val="center"/>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 – z budżetu gminy</w:t>
            </w:r>
          </w:p>
        </w:tc>
        <w:tc>
          <w:tcPr>
            <w:tcW w:w="1573" w:type="dxa"/>
            <w:gridSpan w:val="2"/>
            <w:tcBorders>
              <w:top w:val="single" w:sz="4" w:space="0" w:color="auto"/>
              <w:left w:val="single" w:sz="4" w:space="0" w:color="auto"/>
              <w:right w:val="single" w:sz="4" w:space="0" w:color="auto"/>
            </w:tcBorders>
            <w:shd w:val="clear" w:color="auto" w:fill="FFFFFF" w:themeFill="background1"/>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1D58D9" w:rsidTr="001D58D9">
        <w:trPr>
          <w:trHeight w:val="21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color w:val="000000"/>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color w:val="000000"/>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rPr>
                <w:rFonts w:ascii="Arial" w:hAnsi="Arial" w:cs="Arial"/>
                <w:color w:val="000000"/>
                <w:sz w:val="16"/>
                <w:szCs w:val="16"/>
                <w:lang w:eastAsia="en-US"/>
              </w:rPr>
            </w:pPr>
            <w:r>
              <w:rPr>
                <w:rFonts w:ascii="Arial" w:hAnsi="Arial" w:cs="Arial"/>
                <w:color w:val="000000"/>
                <w:sz w:val="16"/>
                <w:szCs w:val="16"/>
                <w:lang w:eastAsia="en-US"/>
              </w:rPr>
              <w:t>R A Z E M          DZIAŁ 600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rPr>
                <w:rFonts w:ascii="Arial" w:hAnsi="Arial" w:cs="Arial"/>
                <w:b/>
                <w:color w:val="000000"/>
                <w:sz w:val="16"/>
                <w:szCs w:val="16"/>
                <w:lang w:eastAsia="en-US"/>
              </w:rPr>
            </w:pPr>
            <w:r>
              <w:rPr>
                <w:rFonts w:ascii="Arial" w:hAnsi="Arial" w:cs="Arial"/>
                <w:b/>
                <w:color w:val="000000"/>
                <w:sz w:val="16"/>
                <w:szCs w:val="16"/>
                <w:lang w:eastAsia="en-US"/>
              </w:rPr>
              <w:t>1 091 844,00</w:t>
            </w:r>
          </w:p>
        </w:tc>
      </w:tr>
      <w:tr w:rsidR="001D58D9" w:rsidTr="001D58D9">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Wykonanie i położenie asfaltu na drodze gminnej ok. 1km, na odcinku Potasznia – Żywa Woda – (cała wartość zadania wyniesie 419 106,78 zł,  w 2014 roku zostało opłacone za nadzór w wysokości 3583,91 zł, roboty budowlane w wysokości 154 234,62 zł i 12 915,00 zł za dokumentację, na rok 2015 pozostało do zapłaty 248 373,25)</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250 838,00</w:t>
            </w:r>
          </w:p>
        </w:tc>
      </w:tr>
      <w:tr w:rsidR="001D58D9" w:rsidTr="001D58D9">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Wykonanie modernizacji drogi dojazdowej do gruntów rolnych na drodze gminnej Czerwone Bagno - Szurpiły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260 529,00</w:t>
            </w:r>
          </w:p>
        </w:tc>
      </w:tr>
      <w:tr w:rsidR="001D58D9" w:rsidTr="001D58D9">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Dofinansowanie do ścieżki rowerowej  w miejscowości Suchodoły -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340 477,00</w:t>
            </w:r>
          </w:p>
        </w:tc>
      </w:tr>
      <w:tr w:rsidR="001D58D9" w:rsidTr="001D58D9">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Dokumentacja na drogę gminną Bachanowo - Malesowizna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20 000,00</w:t>
            </w:r>
          </w:p>
        </w:tc>
      </w:tr>
      <w:tr w:rsidR="001D58D9" w:rsidTr="001D58D9">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60014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Dofinansowanie do przebudowy drogi powiatowej nr 1141B Prudziszki – Suchodoły i drogi powiatowej Nr 1140 B Wołownia - Suchodoły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220 000,00</w:t>
            </w:r>
          </w:p>
        </w:tc>
      </w:tr>
      <w:tr w:rsidR="001D58D9" w:rsidTr="001D58D9">
        <w:trPr>
          <w:trHeight w:val="13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center"/>
              <w:rPr>
                <w:rFonts w:ascii="Arial" w:hAnsi="Arial" w:cs="Arial"/>
                <w:b/>
                <w:sz w:val="16"/>
                <w:szCs w:val="16"/>
                <w:lang w:eastAsia="en-US"/>
              </w:rPr>
            </w:pPr>
            <w:r>
              <w:rPr>
                <w:rFonts w:ascii="Arial" w:hAnsi="Arial" w:cs="Arial"/>
                <w:b/>
                <w:sz w:val="16"/>
                <w:szCs w:val="16"/>
                <w:lang w:eastAsia="en-US"/>
              </w:rPr>
              <w:t>7.</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720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center"/>
              <w:rPr>
                <w:rFonts w:ascii="Arial" w:hAnsi="Arial" w:cs="Arial"/>
                <w:sz w:val="16"/>
                <w:szCs w:val="16"/>
                <w:lang w:eastAsia="en-US"/>
              </w:rPr>
            </w:pPr>
            <w:r>
              <w:rPr>
                <w:rFonts w:ascii="Arial" w:hAnsi="Arial" w:cs="Arial"/>
                <w:sz w:val="16"/>
                <w:szCs w:val="16"/>
                <w:lang w:eastAsia="en-US"/>
              </w:rPr>
              <w:t>72095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6067</w:t>
            </w:r>
          </w:p>
        </w:tc>
        <w:tc>
          <w:tcPr>
            <w:tcW w:w="668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Wdrożenie elektronicznych usług dla ludności województwa podlaskiego</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41 080,00</w:t>
            </w:r>
          </w:p>
        </w:tc>
      </w:tr>
      <w:tr w:rsidR="001D58D9" w:rsidTr="001D58D9">
        <w:trPr>
          <w:trHeight w:val="23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spacing w:line="276" w:lineRule="auto"/>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spacing w:line="276" w:lineRule="auto"/>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spacing w:line="276" w:lineRule="auto"/>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6069</w:t>
            </w:r>
          </w:p>
        </w:tc>
        <w:tc>
          <w:tcPr>
            <w:tcW w:w="6689" w:type="dxa"/>
            <w:gridSpan w:val="2"/>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spacing w:line="276" w:lineRule="auto"/>
              <w:rPr>
                <w:rFonts w:ascii="Arial" w:hAnsi="Arial" w:cs="Arial"/>
                <w:sz w:val="16"/>
                <w:szCs w:val="16"/>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7 250,00</w:t>
            </w:r>
          </w:p>
        </w:tc>
      </w:tr>
      <w:tr w:rsidR="001D58D9" w:rsidTr="001D58D9">
        <w:trPr>
          <w:trHeight w:val="20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1D58D9" w:rsidRDefault="001D58D9" w:rsidP="001D58D9">
            <w:pPr>
              <w:spacing w:line="276" w:lineRule="auto"/>
              <w:jc w:val="center"/>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Razem 720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48 330,00</w:t>
            </w:r>
          </w:p>
        </w:tc>
      </w:tr>
      <w:tr w:rsidR="001D58D9" w:rsidTr="001D58D9">
        <w:trPr>
          <w:trHeight w:val="316"/>
          <w:jc w:val="center"/>
        </w:trPr>
        <w:tc>
          <w:tcPr>
            <w:tcW w:w="427" w:type="dxa"/>
            <w:tcBorders>
              <w:top w:val="single" w:sz="4" w:space="0" w:color="auto"/>
              <w:left w:val="single" w:sz="4" w:space="0" w:color="auto"/>
              <w:bottom w:val="single" w:sz="4" w:space="0" w:color="auto"/>
              <w:right w:val="single" w:sz="4" w:space="0" w:color="auto"/>
            </w:tcBorders>
            <w:shd w:val="clear" w:color="auto" w:fill="BFBFBF"/>
            <w:vAlign w:val="center"/>
          </w:tcPr>
          <w:p w:rsidR="001D58D9" w:rsidRDefault="001D58D9" w:rsidP="001D58D9">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1D58D9" w:rsidRDefault="001D58D9" w:rsidP="001D58D9">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tcPr>
          <w:p w:rsidR="001D58D9" w:rsidRDefault="001D58D9" w:rsidP="001D58D9">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1D58D9" w:rsidRDefault="001D58D9" w:rsidP="001D58D9">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RAZEM       DZIAŁ 900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104 190,00</w:t>
            </w:r>
          </w:p>
        </w:tc>
      </w:tr>
      <w:tr w:rsidR="001D58D9" w:rsidTr="001D58D9">
        <w:trPr>
          <w:trHeight w:val="151"/>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Dokumentacja na modernizację hydroforni we wsi Gulbieniszki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50 000,00</w:t>
            </w:r>
          </w:p>
        </w:tc>
      </w:tr>
      <w:tr w:rsidR="001D58D9" w:rsidTr="001D58D9">
        <w:trPr>
          <w:trHeight w:val="494"/>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Wykonanie dokumentacji projektowej przebudowy istniejącego oświetlenia ulicznego dróg w miejscowości Jeleniewo (dz. Geod. Nr 283 i 45, gm. Jeleniewo)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 xml:space="preserve">3 690,00 </w:t>
            </w:r>
          </w:p>
        </w:tc>
      </w:tr>
      <w:tr w:rsidR="001D58D9" w:rsidTr="001D58D9">
        <w:trPr>
          <w:trHeight w:val="6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10.</w:t>
            </w:r>
          </w:p>
        </w:tc>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vMerge w:val="restart"/>
            <w:tcBorders>
              <w:top w:val="single" w:sz="4" w:space="0" w:color="auto"/>
              <w:left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90017</w:t>
            </w:r>
          </w:p>
        </w:tc>
        <w:tc>
          <w:tcPr>
            <w:tcW w:w="567" w:type="dxa"/>
            <w:vMerge w:val="restart"/>
            <w:tcBorders>
              <w:top w:val="single" w:sz="4" w:space="0" w:color="auto"/>
              <w:left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6210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Wymiana pokrycia dachowego na budynku hydroforni w Białorogach 6 500,00 zł,  zakup sprężarki do hydroforni w Jeleniewie 4 000,00 zł i zagospodarowanie składowiska odpadów w miejscowości Wołownia 5 000,00 zł)</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15 500,00</w:t>
            </w:r>
          </w:p>
        </w:tc>
      </w:tr>
      <w:tr w:rsidR="001D58D9" w:rsidTr="001D58D9">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11.</w:t>
            </w:r>
          </w:p>
        </w:tc>
        <w:tc>
          <w:tcPr>
            <w:tcW w:w="425" w:type="dxa"/>
            <w:vMerge/>
            <w:tcBorders>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sz w:val="16"/>
                <w:szCs w:val="16"/>
                <w:lang w:eastAsia="en-US"/>
              </w:rPr>
            </w:pPr>
          </w:p>
        </w:tc>
        <w:tc>
          <w:tcPr>
            <w:tcW w:w="677" w:type="dxa"/>
            <w:vMerge/>
            <w:tcBorders>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sz w:val="16"/>
                <w:szCs w:val="16"/>
                <w:lang w:eastAsia="en-US"/>
              </w:rPr>
            </w:pPr>
          </w:p>
        </w:tc>
        <w:tc>
          <w:tcPr>
            <w:tcW w:w="567" w:type="dxa"/>
            <w:vMerge/>
            <w:tcBorders>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Budowa odcinka sieci kanalizacji  sanitarnej „Leszczewo – Jeleniewo” wraz ze studzienkami rewizyjnymi w pasie drogowym drogi gminnej nr 1773B Leszczewo – Suchodoły, we wsi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1D58D9" w:rsidRDefault="001D58D9" w:rsidP="001D58D9">
            <w:pPr>
              <w:spacing w:line="276" w:lineRule="auto"/>
              <w:jc w:val="right"/>
              <w:rPr>
                <w:rFonts w:ascii="Arial" w:hAnsi="Arial" w:cs="Arial"/>
                <w:sz w:val="16"/>
                <w:szCs w:val="16"/>
                <w:lang w:eastAsia="en-US"/>
              </w:rPr>
            </w:pPr>
          </w:p>
          <w:p w:rsidR="001D58D9" w:rsidRPr="00A16D72" w:rsidRDefault="001D58D9" w:rsidP="001D58D9">
            <w:pPr>
              <w:spacing w:line="276" w:lineRule="auto"/>
              <w:jc w:val="right"/>
              <w:rPr>
                <w:rFonts w:ascii="Arial" w:hAnsi="Arial" w:cs="Arial"/>
                <w:sz w:val="16"/>
                <w:szCs w:val="16"/>
                <w:lang w:eastAsia="en-US"/>
              </w:rPr>
            </w:pPr>
            <w:r w:rsidRPr="00A16D72">
              <w:rPr>
                <w:rFonts w:ascii="Arial" w:hAnsi="Arial" w:cs="Arial"/>
                <w:sz w:val="16"/>
                <w:szCs w:val="16"/>
                <w:lang w:eastAsia="en-US"/>
              </w:rPr>
              <w:t>35 000,00</w:t>
            </w:r>
          </w:p>
        </w:tc>
      </w:tr>
      <w:tr w:rsidR="001D58D9" w:rsidTr="001D58D9">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801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80101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Dokumentacja na rozbudowę zespołu Szkół w Jeleniewie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70 000,00</w:t>
            </w:r>
          </w:p>
        </w:tc>
      </w:tr>
      <w:tr w:rsidR="001D58D9" w:rsidTr="001D58D9">
        <w:trPr>
          <w:trHeight w:val="262"/>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Zadania inwestycyjne realizowane w ramach funduszu sołeckiego</w:t>
            </w:r>
          </w:p>
        </w:tc>
      </w:tr>
      <w:tr w:rsidR="001D58D9" w:rsidTr="001D58D9">
        <w:trPr>
          <w:trHeight w:val="25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24 558,00</w:t>
            </w:r>
          </w:p>
        </w:tc>
      </w:tr>
      <w:tr w:rsidR="001D58D9" w:rsidTr="001D58D9">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 xml:space="preserve">Szurpiły – dofinansowanie do projektu drogi gminnej we wsi Szurpiły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1D58D9" w:rsidTr="001D58D9">
        <w:trPr>
          <w:trHeight w:val="28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 xml:space="preserve">Leszczewo – położenie asfaltu na drodze Suchodoły – Leszczewo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1D58D9" w:rsidTr="001D58D9">
        <w:trPr>
          <w:trHeight w:val="25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 xml:space="preserve">Gulbieniszki – wykonanie dokumentacji pod drogę gminną  we wsi Gulbieniszki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10 558,00</w:t>
            </w:r>
          </w:p>
        </w:tc>
      </w:tr>
      <w:tr w:rsidR="001D58D9" w:rsidTr="001D58D9">
        <w:trPr>
          <w:trHeight w:val="277"/>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18 292,00</w:t>
            </w:r>
          </w:p>
        </w:tc>
      </w:tr>
      <w:tr w:rsidR="001D58D9" w:rsidTr="001D58D9">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7 355,00</w:t>
            </w:r>
          </w:p>
        </w:tc>
      </w:tr>
      <w:tr w:rsidR="001D58D9" w:rsidTr="001D58D9">
        <w:trPr>
          <w:trHeight w:val="33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Kazimierówka – opracowanie dokumentacji na wymianę wodociągu we wsi Kazimierówka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10 937,00</w:t>
            </w:r>
          </w:p>
        </w:tc>
      </w:tr>
      <w:tr w:rsidR="001D58D9" w:rsidTr="001D58D9">
        <w:trPr>
          <w:trHeight w:val="26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10 000,00</w:t>
            </w:r>
          </w:p>
        </w:tc>
      </w:tr>
      <w:tr w:rsidR="001D58D9" w:rsidTr="001D58D9">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 xml:space="preserve">Błaskowizna – wymiana oświetlenia ulicznego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4 000,00</w:t>
            </w:r>
          </w:p>
        </w:tc>
      </w:tr>
      <w:tr w:rsidR="001D58D9" w:rsidTr="001D58D9">
        <w:trPr>
          <w:trHeight w:val="26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1D58D9" w:rsidRDefault="001D58D9" w:rsidP="001D58D9">
            <w:pPr>
              <w:spacing w:line="276" w:lineRule="auto"/>
              <w:jc w:val="right"/>
              <w:rPr>
                <w:rFonts w:ascii="Arial" w:hAnsi="Arial" w:cs="Arial"/>
                <w:b/>
                <w:sz w:val="16"/>
                <w:szCs w:val="16"/>
                <w:lang w:eastAsia="en-US"/>
              </w:rPr>
            </w:pPr>
            <w:r>
              <w:rPr>
                <w:rFonts w:ascii="Arial" w:hAnsi="Arial" w:cs="Arial"/>
                <w:b/>
                <w:sz w:val="16"/>
                <w:szCs w:val="16"/>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8D9" w:rsidRDefault="001D58D9" w:rsidP="001D58D9">
            <w:pPr>
              <w:spacing w:line="276" w:lineRule="auto"/>
              <w:rPr>
                <w:rFonts w:ascii="Arial" w:hAnsi="Arial" w:cs="Arial"/>
                <w:sz w:val="16"/>
                <w:szCs w:val="16"/>
                <w:lang w:eastAsia="en-US"/>
              </w:rPr>
            </w:pPr>
            <w:r>
              <w:rPr>
                <w:rFonts w:ascii="Arial" w:hAnsi="Arial" w:cs="Arial"/>
                <w:sz w:val="16"/>
                <w:szCs w:val="16"/>
                <w:lang w:eastAsia="en-US"/>
              </w:rPr>
              <w:t>Suchodoły – wymiana oświetlenia ulicznego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58D9" w:rsidRDefault="001D58D9" w:rsidP="001D58D9">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1D58D9" w:rsidTr="001D58D9">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tcPr>
          <w:p w:rsidR="001D58D9" w:rsidRDefault="001D58D9" w:rsidP="001D58D9">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1D58D9" w:rsidRDefault="001D58D9" w:rsidP="001D58D9">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1D58D9" w:rsidRDefault="001D58D9" w:rsidP="001D58D9">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D58D9" w:rsidRDefault="001D58D9" w:rsidP="001D58D9">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D9" w:rsidRDefault="001D58D9" w:rsidP="001D58D9">
            <w:pPr>
              <w:spacing w:line="276" w:lineRule="auto"/>
              <w:rPr>
                <w:rFonts w:ascii="Arial" w:hAnsi="Arial" w:cs="Arial"/>
                <w:b/>
                <w:sz w:val="16"/>
                <w:szCs w:val="16"/>
                <w:lang w:eastAsia="en-US"/>
              </w:rPr>
            </w:pPr>
            <w:r>
              <w:rPr>
                <w:rFonts w:ascii="Arial" w:hAnsi="Arial" w:cs="Arial"/>
                <w:b/>
                <w:sz w:val="16"/>
                <w:szCs w:val="16"/>
                <w:lang w:eastAsia="en-US"/>
              </w:rPr>
              <w:t>OGÓŁEM ZADANIA INWESTYCYJNE NA 2015</w:t>
            </w:r>
          </w:p>
        </w:tc>
        <w:tc>
          <w:tcPr>
            <w:tcW w:w="1573" w:type="dxa"/>
            <w:gridSpan w:val="2"/>
            <w:tcBorders>
              <w:top w:val="single" w:sz="4" w:space="0" w:color="auto"/>
              <w:left w:val="single" w:sz="4" w:space="0" w:color="auto"/>
              <w:bottom w:val="single" w:sz="4" w:space="0" w:color="auto"/>
              <w:right w:val="single" w:sz="4" w:space="0" w:color="auto"/>
            </w:tcBorders>
            <w:shd w:val="pct5" w:color="auto" w:fill="D9D9D9"/>
            <w:vAlign w:val="center"/>
            <w:hideMark/>
          </w:tcPr>
          <w:p w:rsidR="001D58D9" w:rsidRDefault="001D58D9" w:rsidP="001D58D9">
            <w:pPr>
              <w:spacing w:line="276" w:lineRule="auto"/>
              <w:jc w:val="right"/>
              <w:rPr>
                <w:rFonts w:ascii="Arial" w:hAnsi="Arial" w:cs="Arial"/>
                <w:b/>
                <w:sz w:val="20"/>
                <w:szCs w:val="20"/>
                <w:lang w:eastAsia="en-US"/>
              </w:rPr>
            </w:pPr>
            <w:r>
              <w:rPr>
                <w:rFonts w:ascii="Arial" w:hAnsi="Arial" w:cs="Arial"/>
                <w:b/>
                <w:lang w:eastAsia="en-US"/>
              </w:rPr>
              <w:t>1 375 214,00</w:t>
            </w:r>
          </w:p>
        </w:tc>
      </w:tr>
    </w:tbl>
    <w:p w:rsidR="001D58D9" w:rsidRDefault="001D58D9" w:rsidP="001D58D9">
      <w:pPr>
        <w:rPr>
          <w:rFonts w:ascii="Arial" w:hAnsi="Arial" w:cs="Arial"/>
          <w:sz w:val="16"/>
          <w:szCs w:val="16"/>
        </w:rPr>
      </w:pPr>
    </w:p>
    <w:p w:rsidR="001D58D9" w:rsidRDefault="001D58D9" w:rsidP="001D58D9">
      <w:pPr>
        <w:rPr>
          <w:rFonts w:ascii="Arial" w:hAnsi="Arial" w:cs="Arial"/>
          <w:sz w:val="16"/>
          <w:szCs w:val="16"/>
        </w:rPr>
      </w:pPr>
    </w:p>
    <w:p w:rsidR="001D58D9" w:rsidRDefault="001D58D9" w:rsidP="001D58D9">
      <w:pPr>
        <w:rPr>
          <w:rFonts w:ascii="Arial" w:hAnsi="Arial" w:cs="Arial"/>
          <w:sz w:val="16"/>
          <w:szCs w:val="16"/>
        </w:rPr>
      </w:pPr>
    </w:p>
    <w:p w:rsidR="001D58D9" w:rsidRDefault="001D58D9" w:rsidP="001D58D9">
      <w:pPr>
        <w:rPr>
          <w:rFonts w:ascii="Arial" w:hAnsi="Arial" w:cs="Arial"/>
          <w:sz w:val="16"/>
          <w:szCs w:val="16"/>
        </w:rPr>
        <w:sectPr w:rsidR="001D58D9" w:rsidSect="001D58D9">
          <w:pgSz w:w="11906" w:h="16838"/>
          <w:pgMar w:top="1418" w:right="1418" w:bottom="1418" w:left="1418" w:header="709" w:footer="709" w:gutter="0"/>
          <w:cols w:space="708"/>
          <w:docGrid w:linePitch="360"/>
        </w:sectPr>
      </w:pPr>
      <w:r>
        <w:rPr>
          <w:rFonts w:ascii="Arial" w:hAnsi="Arial" w:cs="Arial"/>
          <w:sz w:val="16"/>
          <w:szCs w:val="16"/>
        </w:rPr>
        <w:t xml:space="preserve">   </w:t>
      </w:r>
    </w:p>
    <w:p w:rsidR="001D58D9" w:rsidRDefault="001D58D9" w:rsidP="001D58D9">
      <w:pPr>
        <w:rPr>
          <w:rFonts w:ascii="Arial" w:hAnsi="Arial" w:cs="Arial"/>
          <w:sz w:val="16"/>
          <w:szCs w:val="16"/>
        </w:rPr>
      </w:pPr>
      <w:r>
        <w:rPr>
          <w:rFonts w:ascii="Arial" w:hAnsi="Arial" w:cs="Arial"/>
          <w:sz w:val="16"/>
          <w:szCs w:val="16"/>
        </w:rPr>
        <w:lastRenderedPageBreak/>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Załącznik Nr 4</w:t>
      </w:r>
    </w:p>
    <w:p w:rsidR="001D58D9" w:rsidRDefault="001D58D9" w:rsidP="001D58D9">
      <w:pPr>
        <w:rPr>
          <w:rFonts w:ascii="Arial" w:hAnsi="Arial" w:cs="Arial"/>
          <w:sz w:val="16"/>
          <w:szCs w:val="16"/>
        </w:rPr>
      </w:pPr>
      <w:r>
        <w:rPr>
          <w:rFonts w:ascii="Arial" w:hAnsi="Arial" w:cs="Arial"/>
          <w:sz w:val="16"/>
          <w:szCs w:val="16"/>
        </w:rPr>
        <w:t xml:space="preserve">                                                                                                                                                                                                                                                                              do Uchwały Nr  VII…..2015</w:t>
      </w:r>
    </w:p>
    <w:p w:rsidR="001D58D9" w:rsidRDefault="001D58D9" w:rsidP="001D58D9">
      <w:pPr>
        <w:ind w:left="7080"/>
        <w:rPr>
          <w:rFonts w:ascii="Arial" w:hAnsi="Arial" w:cs="Arial"/>
          <w:sz w:val="16"/>
          <w:szCs w:val="16"/>
        </w:rPr>
      </w:pPr>
      <w:r>
        <w:rPr>
          <w:rFonts w:ascii="Arial" w:hAnsi="Arial" w:cs="Arial"/>
          <w:sz w:val="16"/>
          <w:szCs w:val="16"/>
        </w:rPr>
        <w:t xml:space="preserve">                                                                                                               Rady Gminy Jeleniewo</w:t>
      </w:r>
    </w:p>
    <w:p w:rsidR="001D58D9" w:rsidRDefault="001D58D9" w:rsidP="001D58D9">
      <w:pPr>
        <w:ind w:left="4254"/>
        <w:jc w:val="center"/>
        <w:rPr>
          <w:rFonts w:ascii="Arial" w:hAnsi="Arial" w:cs="Arial"/>
          <w:sz w:val="16"/>
          <w:szCs w:val="16"/>
        </w:rPr>
      </w:pPr>
      <w:r>
        <w:rPr>
          <w:rFonts w:ascii="Arial" w:hAnsi="Arial" w:cs="Arial"/>
          <w:sz w:val="16"/>
          <w:szCs w:val="16"/>
        </w:rPr>
        <w:t xml:space="preserve">                                                                                                                                                                    z dnia  29 maja 2015</w:t>
      </w:r>
    </w:p>
    <w:p w:rsidR="001D58D9" w:rsidRDefault="001D58D9" w:rsidP="001D58D9">
      <w:pPr>
        <w:ind w:left="993"/>
        <w:rPr>
          <w:rFonts w:ascii="Arial" w:hAnsi="Arial" w:cs="Arial"/>
          <w:b/>
          <w:sz w:val="18"/>
          <w:szCs w:val="18"/>
        </w:rPr>
      </w:pPr>
      <w:r>
        <w:rPr>
          <w:rFonts w:ascii="Arial" w:hAnsi="Arial" w:cs="Arial"/>
          <w:b/>
          <w:sz w:val="18"/>
          <w:szCs w:val="18"/>
        </w:rPr>
        <w:t xml:space="preserve">                                                                                    Dotacje udzielone w 2015 roku</w:t>
      </w:r>
    </w:p>
    <w:p w:rsidR="001D58D9" w:rsidRDefault="001D58D9" w:rsidP="001D58D9">
      <w:pPr>
        <w:ind w:left="993"/>
        <w:rPr>
          <w:rFonts w:ascii="Arial" w:hAnsi="Arial" w:cs="Arial"/>
          <w:b/>
          <w:sz w:val="18"/>
          <w:szCs w:val="18"/>
        </w:rPr>
      </w:pPr>
      <w:r>
        <w:rPr>
          <w:rFonts w:ascii="Arial" w:hAnsi="Arial" w:cs="Arial"/>
          <w:b/>
          <w:sz w:val="18"/>
          <w:szCs w:val="18"/>
        </w:rPr>
        <w:t xml:space="preserve">                                              z budżetu podmiotom należącym i nie należącym do sektora finansów publicznych</w:t>
      </w:r>
    </w:p>
    <w:p w:rsidR="001D58D9" w:rsidRDefault="001D58D9" w:rsidP="001D58D9">
      <w:pPr>
        <w:ind w:left="993"/>
        <w:rPr>
          <w:rFonts w:ascii="Arial" w:hAnsi="Arial" w:cs="Arial"/>
          <w:b/>
          <w:sz w:val="18"/>
          <w:szCs w:val="18"/>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77"/>
        <w:gridCol w:w="8016"/>
        <w:gridCol w:w="1616"/>
        <w:gridCol w:w="1617"/>
        <w:gridCol w:w="1617"/>
      </w:tblGrid>
      <w:tr w:rsidR="001D58D9" w:rsidTr="001D58D9">
        <w:trPr>
          <w:cantSplit/>
          <w:trHeight w:val="424"/>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center"/>
              <w:rPr>
                <w:rFonts w:ascii="Arial" w:hAnsi="Arial" w:cs="Arial"/>
                <w:b/>
                <w:sz w:val="18"/>
                <w:szCs w:val="18"/>
              </w:rPr>
            </w:pPr>
            <w:r>
              <w:rPr>
                <w:rFonts w:ascii="Arial" w:hAnsi="Arial" w:cs="Arial"/>
                <w:b/>
                <w:sz w:val="18"/>
                <w:szCs w:val="18"/>
              </w:rPr>
              <w:t>Dział</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center"/>
              <w:rPr>
                <w:rFonts w:ascii="Arial" w:hAnsi="Arial" w:cs="Arial"/>
                <w:b/>
                <w:sz w:val="18"/>
                <w:szCs w:val="18"/>
              </w:rPr>
            </w:pPr>
            <w:r>
              <w:rPr>
                <w:rFonts w:ascii="Arial" w:hAnsi="Arial" w:cs="Arial"/>
                <w:b/>
                <w:sz w:val="18"/>
                <w:szCs w:val="18"/>
              </w:rPr>
              <w:t>Rozdział</w:t>
            </w:r>
          </w:p>
        </w:tc>
        <w:tc>
          <w:tcPr>
            <w:tcW w:w="8016" w:type="dxa"/>
            <w:vMerge w:val="restart"/>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center"/>
              <w:rPr>
                <w:rFonts w:ascii="Arial" w:hAnsi="Arial" w:cs="Arial"/>
                <w:b/>
                <w:sz w:val="18"/>
                <w:szCs w:val="18"/>
              </w:rPr>
            </w:pPr>
            <w:r>
              <w:rPr>
                <w:rFonts w:ascii="Arial" w:hAnsi="Arial" w:cs="Arial"/>
                <w:b/>
                <w:sz w:val="18"/>
                <w:szCs w:val="18"/>
              </w:rPr>
              <w:t>Treść</w:t>
            </w:r>
          </w:p>
        </w:tc>
        <w:tc>
          <w:tcPr>
            <w:tcW w:w="4850" w:type="dxa"/>
            <w:gridSpan w:val="3"/>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b/>
                <w:sz w:val="18"/>
                <w:szCs w:val="18"/>
              </w:rPr>
            </w:pPr>
            <w:r>
              <w:rPr>
                <w:rFonts w:ascii="Arial" w:hAnsi="Arial" w:cs="Arial"/>
                <w:b/>
                <w:sz w:val="18"/>
                <w:szCs w:val="18"/>
              </w:rPr>
              <w:t>Kwota dotacji /w zł/Projekt planu na rok  2015</w:t>
            </w:r>
          </w:p>
        </w:tc>
      </w:tr>
      <w:tr w:rsidR="001D58D9" w:rsidTr="001D58D9">
        <w:trPr>
          <w:cantSplit/>
          <w:trHeight w:val="3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rPr>
                <w:rFonts w:ascii="Arial" w:hAnsi="Arial" w:cs="Arial"/>
                <w:b/>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rPr>
                <w:rFonts w:ascii="Arial" w:hAnsi="Arial" w:cs="Arial"/>
                <w:b/>
                <w:sz w:val="18"/>
                <w:szCs w:val="18"/>
              </w:rPr>
            </w:pPr>
          </w:p>
        </w:tc>
        <w:tc>
          <w:tcPr>
            <w:tcW w:w="8016" w:type="dxa"/>
            <w:vMerge/>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rPr>
                <w:rFonts w:ascii="Arial" w:hAnsi="Arial" w:cs="Arial"/>
                <w:b/>
                <w:sz w:val="18"/>
                <w:szCs w:val="18"/>
              </w:rPr>
            </w:pPr>
          </w:p>
        </w:tc>
        <w:tc>
          <w:tcPr>
            <w:tcW w:w="16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b/>
                <w:sz w:val="18"/>
                <w:szCs w:val="18"/>
              </w:rPr>
            </w:pPr>
            <w:r>
              <w:rPr>
                <w:rFonts w:ascii="Arial" w:hAnsi="Arial" w:cs="Arial"/>
                <w:b/>
                <w:sz w:val="18"/>
                <w:szCs w:val="18"/>
              </w:rPr>
              <w:t>podmiotowej</w:t>
            </w:r>
          </w:p>
        </w:tc>
        <w:tc>
          <w:tcPr>
            <w:tcW w:w="1617"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b/>
                <w:sz w:val="18"/>
                <w:szCs w:val="18"/>
              </w:rPr>
            </w:pPr>
            <w:r>
              <w:rPr>
                <w:rFonts w:ascii="Arial" w:hAnsi="Arial" w:cs="Arial"/>
                <w:b/>
                <w:sz w:val="18"/>
                <w:szCs w:val="18"/>
              </w:rPr>
              <w:t>przedmiotowej</w:t>
            </w:r>
          </w:p>
        </w:tc>
        <w:tc>
          <w:tcPr>
            <w:tcW w:w="1617"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b/>
                <w:sz w:val="18"/>
                <w:szCs w:val="18"/>
              </w:rPr>
            </w:pPr>
            <w:r>
              <w:rPr>
                <w:rFonts w:ascii="Arial" w:hAnsi="Arial" w:cs="Arial"/>
                <w:b/>
                <w:sz w:val="18"/>
                <w:szCs w:val="18"/>
              </w:rPr>
              <w:t>celowej</w:t>
            </w:r>
          </w:p>
        </w:tc>
      </w:tr>
      <w:tr w:rsidR="001D58D9" w:rsidTr="001D58D9">
        <w:trPr>
          <w:trHeight w:val="111"/>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1</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2</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3</w:t>
            </w:r>
          </w:p>
        </w:tc>
        <w:tc>
          <w:tcPr>
            <w:tcW w:w="16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4</w:t>
            </w:r>
          </w:p>
        </w:tc>
        <w:tc>
          <w:tcPr>
            <w:tcW w:w="1617"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5</w:t>
            </w:r>
          </w:p>
        </w:tc>
        <w:tc>
          <w:tcPr>
            <w:tcW w:w="1617"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center"/>
              <w:rPr>
                <w:rFonts w:ascii="Arial" w:hAnsi="Arial" w:cs="Arial"/>
                <w:sz w:val="18"/>
                <w:szCs w:val="18"/>
              </w:rPr>
            </w:pPr>
            <w:r>
              <w:rPr>
                <w:rFonts w:ascii="Arial" w:hAnsi="Arial" w:cs="Arial"/>
                <w:sz w:val="18"/>
                <w:szCs w:val="18"/>
              </w:rPr>
              <w:t>6</w:t>
            </w:r>
          </w:p>
        </w:tc>
      </w:tr>
      <w:tr w:rsidR="001D58D9" w:rsidTr="001D58D9">
        <w:trPr>
          <w:trHeight w:val="445"/>
        </w:trPr>
        <w:tc>
          <w:tcPr>
            <w:tcW w:w="2269" w:type="dxa"/>
            <w:gridSpan w:val="2"/>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b/>
                <w:sz w:val="18"/>
                <w:szCs w:val="18"/>
              </w:rPr>
            </w:pPr>
            <w:r>
              <w:rPr>
                <w:rFonts w:ascii="Arial" w:hAnsi="Arial" w:cs="Arial"/>
                <w:b/>
                <w:sz w:val="18"/>
                <w:szCs w:val="18"/>
              </w:rPr>
              <w:t>Jednostki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rPr>
                <w:rFonts w:ascii="Arial" w:hAnsi="Arial" w:cs="Arial"/>
                <w:sz w:val="18"/>
                <w:szCs w:val="18"/>
              </w:rPr>
            </w:pPr>
            <w:r>
              <w:rPr>
                <w:rFonts w:ascii="Arial" w:hAnsi="Arial" w:cs="Arial"/>
                <w:b/>
                <w:sz w:val="18"/>
                <w:szCs w:val="18"/>
              </w:rPr>
              <w:t>Nazwa jednostki</w:t>
            </w:r>
          </w:p>
        </w:tc>
      </w:tr>
      <w:tr w:rsidR="001D58D9" w:rsidTr="001D58D9">
        <w:trPr>
          <w:trHeight w:val="265"/>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900</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90017</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Zakład Gospodarki Komunalnej i Mieszkaniowej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50 500,00</w:t>
            </w:r>
          </w:p>
        </w:tc>
      </w:tr>
      <w:tr w:rsidR="001D58D9" w:rsidTr="001D58D9">
        <w:trPr>
          <w:trHeight w:val="287"/>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921</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92116</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sz w:val="20"/>
                <w:szCs w:val="20"/>
              </w:rPr>
            </w:pPr>
            <w:r>
              <w:rPr>
                <w:rFonts w:ascii="Arial" w:hAnsi="Arial" w:cs="Arial"/>
                <w:sz w:val="18"/>
                <w:szCs w:val="18"/>
              </w:rPr>
              <w:t>Biblioteka Publiczna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r>
      <w:tr w:rsidR="001D58D9" w:rsidTr="001D58D9">
        <w:trPr>
          <w:trHeight w:val="403"/>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600</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60016</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Urząd Marszałkowski – dofinansowanie do budowy ścieżki rowerowej we wsi Suchodoły - Leszczewo</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340 477,00</w:t>
            </w:r>
          </w:p>
        </w:tc>
      </w:tr>
      <w:tr w:rsidR="001D58D9" w:rsidTr="001D58D9">
        <w:trPr>
          <w:trHeight w:val="555"/>
        </w:trPr>
        <w:tc>
          <w:tcPr>
            <w:tcW w:w="692" w:type="dxa"/>
            <w:tcBorders>
              <w:top w:val="single" w:sz="4" w:space="0" w:color="auto"/>
              <w:left w:val="single" w:sz="4" w:space="0" w:color="auto"/>
              <w:bottom w:val="single" w:sz="4" w:space="0" w:color="auto"/>
              <w:right w:val="single" w:sz="4" w:space="0" w:color="auto"/>
            </w:tcBorders>
          </w:tcPr>
          <w:p w:rsidR="001D58D9" w:rsidRDefault="001D58D9" w:rsidP="001D58D9">
            <w:pPr>
              <w:rPr>
                <w:rFonts w:ascii="Arial" w:hAnsi="Arial" w:cs="Arial"/>
                <w:sz w:val="18"/>
                <w:szCs w:val="18"/>
              </w:rPr>
            </w:pPr>
            <w:r>
              <w:rPr>
                <w:rFonts w:ascii="Arial" w:hAnsi="Arial" w:cs="Arial"/>
                <w:sz w:val="18"/>
                <w:szCs w:val="18"/>
              </w:rPr>
              <w:t>600</w:t>
            </w:r>
          </w:p>
          <w:p w:rsidR="001D58D9" w:rsidRDefault="001D58D9" w:rsidP="001D58D9">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60014</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 xml:space="preserve">Starostwo Powiatowe </w:t>
            </w:r>
            <w:r>
              <w:rPr>
                <w:rFonts w:ascii="Arial" w:hAnsi="Arial" w:cs="Arial"/>
                <w:sz w:val="16"/>
                <w:szCs w:val="16"/>
                <w:lang w:eastAsia="en-US"/>
              </w:rPr>
              <w:t>Dofinansowanie do przebudowy drogi powiatowej nr 1141B Prudziszki – Suchodoły i drogi powiatowej Nr 1140 B Wołownia - Suchodoły</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220 000,00</w:t>
            </w:r>
          </w:p>
        </w:tc>
      </w:tr>
      <w:tr w:rsidR="001D58D9" w:rsidTr="001D58D9">
        <w:trPr>
          <w:trHeight w:val="212"/>
        </w:trPr>
        <w:tc>
          <w:tcPr>
            <w:tcW w:w="692" w:type="dxa"/>
            <w:tcBorders>
              <w:top w:val="single" w:sz="4" w:space="0" w:color="auto"/>
              <w:left w:val="single" w:sz="4" w:space="0" w:color="auto"/>
              <w:bottom w:val="single" w:sz="4" w:space="0" w:color="auto"/>
              <w:right w:val="single" w:sz="4" w:space="0" w:color="auto"/>
            </w:tcBorders>
          </w:tcPr>
          <w:p w:rsidR="001D58D9" w:rsidRDefault="001D58D9" w:rsidP="001D58D9">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1D58D9" w:rsidRDefault="001D58D9" w:rsidP="001D58D9">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610 977,00</w:t>
            </w:r>
          </w:p>
        </w:tc>
      </w:tr>
      <w:tr w:rsidR="001D58D9" w:rsidTr="001D58D9">
        <w:trPr>
          <w:trHeight w:val="703"/>
        </w:trPr>
        <w:tc>
          <w:tcPr>
            <w:tcW w:w="2269" w:type="dxa"/>
            <w:gridSpan w:val="2"/>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b/>
                <w:sz w:val="18"/>
                <w:szCs w:val="18"/>
              </w:rPr>
            </w:pPr>
            <w:r>
              <w:rPr>
                <w:rFonts w:ascii="Arial" w:hAnsi="Arial" w:cs="Arial"/>
                <w:b/>
                <w:sz w:val="18"/>
                <w:szCs w:val="18"/>
              </w:rPr>
              <w:t>Jednostki nie należące do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rPr>
                <w:rFonts w:ascii="Arial" w:hAnsi="Arial" w:cs="Arial"/>
                <w:sz w:val="18"/>
                <w:szCs w:val="18"/>
              </w:rPr>
            </w:pPr>
            <w:r>
              <w:rPr>
                <w:rFonts w:ascii="Arial" w:hAnsi="Arial" w:cs="Arial"/>
                <w:b/>
                <w:sz w:val="18"/>
                <w:szCs w:val="18"/>
              </w:rPr>
              <w:t>Nazwa zadania</w:t>
            </w:r>
          </w:p>
        </w:tc>
      </w:tr>
      <w:tr w:rsidR="001D58D9" w:rsidTr="001D58D9">
        <w:trPr>
          <w:trHeight w:val="412"/>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80101</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both"/>
              <w:rPr>
                <w:sz w:val="20"/>
                <w:szCs w:val="20"/>
              </w:rPr>
            </w:pPr>
            <w:r>
              <w:rPr>
                <w:rFonts w:ascii="Arial" w:hAnsi="Arial" w:cs="Arial"/>
                <w:sz w:val="18"/>
                <w:szCs w:val="18"/>
              </w:rPr>
              <w:t>Dotacja na utrzymanie Szkoły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80 432,00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pPr>
            <w:r>
              <w:rPr>
                <w:rFonts w:ascii="Arial" w:hAnsi="Arial" w:cs="Arial"/>
                <w:sz w:val="18"/>
                <w:szCs w:val="18"/>
              </w:rPr>
              <w:t>1 386,00</w:t>
            </w:r>
          </w:p>
        </w:tc>
      </w:tr>
      <w:tr w:rsidR="001D58D9" w:rsidTr="001D58D9">
        <w:trPr>
          <w:trHeight w:val="417"/>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80103</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both"/>
              <w:rPr>
                <w:sz w:val="20"/>
                <w:szCs w:val="20"/>
              </w:rPr>
            </w:pPr>
            <w:r>
              <w:rPr>
                <w:rFonts w:ascii="Arial" w:hAnsi="Arial" w:cs="Arial"/>
                <w:sz w:val="18"/>
                <w:szCs w:val="18"/>
              </w:rPr>
              <w:t>Dotacja na utrzymanie Oddziału Przedszkolnego przy Szkole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43 382,00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pPr>
            <w:r>
              <w:rPr>
                <w:rFonts w:ascii="Arial" w:hAnsi="Arial" w:cs="Arial"/>
                <w:sz w:val="18"/>
                <w:szCs w:val="18"/>
              </w:rPr>
              <w:t>0,00</w:t>
            </w:r>
          </w:p>
        </w:tc>
      </w:tr>
      <w:tr w:rsidR="001D58D9" w:rsidTr="001D58D9">
        <w:trPr>
          <w:trHeight w:val="409"/>
        </w:trPr>
        <w:tc>
          <w:tcPr>
            <w:tcW w:w="692"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1D58D9" w:rsidRDefault="001D58D9" w:rsidP="001D58D9">
            <w:pPr>
              <w:rPr>
                <w:rFonts w:ascii="Arial" w:hAnsi="Arial" w:cs="Arial"/>
                <w:sz w:val="18"/>
                <w:szCs w:val="18"/>
              </w:rPr>
            </w:pPr>
            <w:r>
              <w:rPr>
                <w:rFonts w:ascii="Arial" w:hAnsi="Arial" w:cs="Arial"/>
                <w:sz w:val="18"/>
                <w:szCs w:val="18"/>
              </w:rPr>
              <w:t>80106</w:t>
            </w: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both"/>
              <w:rPr>
                <w:sz w:val="20"/>
                <w:szCs w:val="20"/>
              </w:rPr>
            </w:pPr>
            <w:r>
              <w:rPr>
                <w:rFonts w:ascii="Arial" w:hAnsi="Arial" w:cs="Arial"/>
                <w:sz w:val="18"/>
                <w:szCs w:val="18"/>
              </w:rPr>
              <w:t xml:space="preserve">Dotacja na utrzymanie Punktu Przedszkolnego przy Szkole Podstawowej w Prudziszkach na okres od 01.01.2015 do 31.12.2015r </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sz w:val="18"/>
                <w:szCs w:val="18"/>
              </w:rPr>
            </w:pPr>
            <w:r>
              <w:rPr>
                <w:rFonts w:ascii="Arial" w:hAnsi="Arial" w:cs="Arial"/>
                <w:sz w:val="18"/>
                <w:szCs w:val="18"/>
              </w:rPr>
              <w:t>45 437,00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pPr>
            <w:r>
              <w:rPr>
                <w:rFonts w:ascii="Arial" w:hAnsi="Arial" w:cs="Arial"/>
                <w:sz w:val="18"/>
                <w:szCs w:val="18"/>
              </w:rPr>
              <w:t>0,00</w:t>
            </w:r>
          </w:p>
        </w:tc>
      </w:tr>
      <w:tr w:rsidR="001D58D9" w:rsidTr="001D58D9">
        <w:trPr>
          <w:trHeight w:val="212"/>
        </w:trPr>
        <w:tc>
          <w:tcPr>
            <w:tcW w:w="2269" w:type="dxa"/>
            <w:gridSpan w:val="2"/>
            <w:tcBorders>
              <w:top w:val="single" w:sz="4" w:space="0" w:color="auto"/>
              <w:left w:val="single" w:sz="4" w:space="0" w:color="auto"/>
              <w:bottom w:val="single" w:sz="4" w:space="0" w:color="auto"/>
              <w:right w:val="single" w:sz="4" w:space="0" w:color="auto"/>
            </w:tcBorders>
          </w:tcPr>
          <w:p w:rsidR="001D58D9" w:rsidRDefault="001D58D9" w:rsidP="001D58D9">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1D58D9" w:rsidRDefault="001D58D9" w:rsidP="001D58D9">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169 251,00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1 386,00</w:t>
            </w:r>
          </w:p>
        </w:tc>
      </w:tr>
      <w:tr w:rsidR="001D58D9" w:rsidTr="001D58D9">
        <w:trPr>
          <w:trHeight w:val="424"/>
        </w:trPr>
        <w:tc>
          <w:tcPr>
            <w:tcW w:w="10285" w:type="dxa"/>
            <w:gridSpan w:val="3"/>
            <w:tcBorders>
              <w:top w:val="single" w:sz="4" w:space="0" w:color="auto"/>
              <w:left w:val="single" w:sz="4" w:space="0" w:color="auto"/>
              <w:bottom w:val="single" w:sz="4" w:space="0" w:color="auto"/>
              <w:right w:val="single" w:sz="4" w:space="0" w:color="auto"/>
            </w:tcBorders>
          </w:tcPr>
          <w:p w:rsidR="001D58D9" w:rsidRDefault="001D58D9" w:rsidP="001D58D9">
            <w:pPr>
              <w:jc w:val="center"/>
              <w:rPr>
                <w:rFonts w:ascii="Arial" w:hAnsi="Arial" w:cs="Arial"/>
                <w:b/>
                <w:sz w:val="18"/>
                <w:szCs w:val="18"/>
              </w:rPr>
            </w:pPr>
          </w:p>
          <w:p w:rsidR="001D58D9" w:rsidRDefault="001D58D9" w:rsidP="001D58D9">
            <w:pPr>
              <w:jc w:val="right"/>
              <w:rPr>
                <w:rFonts w:ascii="Arial" w:hAnsi="Arial" w:cs="Arial"/>
                <w:b/>
                <w:sz w:val="18"/>
                <w:szCs w:val="18"/>
              </w:rPr>
            </w:pPr>
            <w:r>
              <w:rPr>
                <w:rFonts w:ascii="Arial" w:hAnsi="Arial" w:cs="Arial"/>
                <w:b/>
                <w:sz w:val="18"/>
                <w:szCs w:val="18"/>
              </w:rPr>
              <w:t>OGÓŁEM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374 251,00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1D58D9" w:rsidRDefault="001D58D9" w:rsidP="001D58D9">
            <w:pPr>
              <w:jc w:val="right"/>
              <w:rPr>
                <w:rFonts w:ascii="Arial" w:hAnsi="Arial" w:cs="Arial"/>
                <w:b/>
                <w:sz w:val="18"/>
                <w:szCs w:val="18"/>
              </w:rPr>
            </w:pPr>
            <w:r>
              <w:rPr>
                <w:rFonts w:ascii="Arial" w:hAnsi="Arial" w:cs="Arial"/>
                <w:b/>
                <w:sz w:val="18"/>
                <w:szCs w:val="18"/>
              </w:rPr>
              <w:t>612 363,00</w:t>
            </w:r>
          </w:p>
        </w:tc>
      </w:tr>
    </w:tbl>
    <w:p w:rsidR="001D58D9" w:rsidRDefault="001D58D9" w:rsidP="001D58D9">
      <w:pPr>
        <w:ind w:left="5664" w:firstLine="708"/>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Default="001D58D9" w:rsidP="001D58D9">
      <w:pPr>
        <w:rPr>
          <w:rFonts w:ascii="Arial" w:hAnsi="Arial" w:cs="Arial"/>
          <w:sz w:val="14"/>
          <w:szCs w:val="14"/>
        </w:rPr>
        <w:sectPr w:rsidR="001D58D9" w:rsidSect="001D58D9">
          <w:pgSz w:w="16838" w:h="11906" w:orient="landscape"/>
          <w:pgMar w:top="1418" w:right="1418" w:bottom="1418" w:left="1418" w:header="709" w:footer="709" w:gutter="0"/>
          <w:cols w:space="708"/>
          <w:docGrid w:linePitch="360"/>
        </w:sectPr>
      </w:pPr>
    </w:p>
    <w:p w:rsidR="001D58D9" w:rsidRDefault="001D58D9" w:rsidP="001D58D9">
      <w:pPr>
        <w:rPr>
          <w:rFonts w:ascii="Arial" w:hAnsi="Arial" w:cs="Arial"/>
          <w:sz w:val="14"/>
          <w:szCs w:val="14"/>
        </w:rPr>
      </w:pPr>
    </w:p>
    <w:p w:rsidR="001D58D9" w:rsidRDefault="001D58D9" w:rsidP="001D58D9">
      <w:pPr>
        <w:ind w:left="5664" w:firstLine="708"/>
        <w:rPr>
          <w:rFonts w:ascii="Arial" w:hAnsi="Arial" w:cs="Arial"/>
          <w:sz w:val="14"/>
          <w:szCs w:val="14"/>
        </w:rPr>
      </w:pPr>
    </w:p>
    <w:p w:rsidR="001D58D9" w:rsidRPr="007F55C2" w:rsidRDefault="001D58D9" w:rsidP="001D58D9">
      <w:pPr>
        <w:ind w:left="5664" w:firstLine="708"/>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Załącznik Nr </w:t>
      </w:r>
      <w:r>
        <w:rPr>
          <w:rFonts w:ascii="Arial" w:hAnsi="Arial" w:cs="Arial"/>
          <w:sz w:val="14"/>
          <w:szCs w:val="14"/>
        </w:rPr>
        <w:t>5</w:t>
      </w:r>
    </w:p>
    <w:p w:rsidR="001D58D9" w:rsidRPr="007F55C2" w:rsidRDefault="001D58D9" w:rsidP="001D58D9">
      <w:pPr>
        <w:jc w:val="center"/>
        <w:rPr>
          <w:rFonts w:ascii="Arial" w:hAnsi="Arial" w:cs="Arial"/>
          <w:sz w:val="14"/>
          <w:szCs w:val="14"/>
        </w:rPr>
      </w:pPr>
      <w:r w:rsidRPr="007F55C2">
        <w:rPr>
          <w:rFonts w:ascii="Arial" w:hAnsi="Arial" w:cs="Arial"/>
          <w:sz w:val="14"/>
          <w:szCs w:val="14"/>
        </w:rPr>
        <w:t xml:space="preserve">                                                                                                                                    </w:t>
      </w:r>
      <w:r>
        <w:rPr>
          <w:rFonts w:ascii="Arial" w:hAnsi="Arial" w:cs="Arial"/>
          <w:sz w:val="14"/>
          <w:szCs w:val="14"/>
        </w:rPr>
        <w:t xml:space="preserve">      </w:t>
      </w:r>
      <w:r w:rsidRPr="007F55C2">
        <w:rPr>
          <w:rFonts w:ascii="Arial" w:hAnsi="Arial" w:cs="Arial"/>
          <w:sz w:val="14"/>
          <w:szCs w:val="14"/>
        </w:rPr>
        <w:t xml:space="preserve"> do Uchwały Nr </w:t>
      </w:r>
      <w:r>
        <w:rPr>
          <w:rFonts w:ascii="Arial" w:hAnsi="Arial" w:cs="Arial"/>
          <w:sz w:val="14"/>
          <w:szCs w:val="14"/>
        </w:rPr>
        <w:t xml:space="preserve"> VII…..2015</w:t>
      </w:r>
    </w:p>
    <w:p w:rsidR="001D58D9" w:rsidRPr="007F55C2" w:rsidRDefault="001D58D9" w:rsidP="001D58D9">
      <w:pPr>
        <w:ind w:left="4254"/>
        <w:jc w:val="center"/>
        <w:rPr>
          <w:rFonts w:ascii="Arial" w:hAnsi="Arial" w:cs="Arial"/>
          <w:sz w:val="14"/>
          <w:szCs w:val="14"/>
        </w:rPr>
      </w:pPr>
      <w:r w:rsidRPr="007F55C2">
        <w:rPr>
          <w:rFonts w:ascii="Arial" w:hAnsi="Arial" w:cs="Arial"/>
          <w:sz w:val="14"/>
          <w:szCs w:val="14"/>
        </w:rPr>
        <w:t xml:space="preserve">                            Rady Gminy Jeleniewo</w:t>
      </w:r>
    </w:p>
    <w:p w:rsidR="001D58D9" w:rsidRDefault="001D58D9" w:rsidP="001D58D9">
      <w:pPr>
        <w:ind w:left="4254"/>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                              z dnia </w:t>
      </w:r>
      <w:r>
        <w:rPr>
          <w:rFonts w:ascii="Arial" w:hAnsi="Arial" w:cs="Arial"/>
          <w:sz w:val="14"/>
          <w:szCs w:val="14"/>
        </w:rPr>
        <w:t xml:space="preserve">29 maja </w:t>
      </w:r>
      <w:r w:rsidRPr="007F55C2">
        <w:rPr>
          <w:rFonts w:ascii="Arial" w:hAnsi="Arial" w:cs="Arial"/>
          <w:sz w:val="14"/>
          <w:szCs w:val="14"/>
        </w:rPr>
        <w:t xml:space="preserve"> 201</w:t>
      </w:r>
      <w:r>
        <w:rPr>
          <w:rFonts w:ascii="Arial" w:hAnsi="Arial" w:cs="Arial"/>
          <w:sz w:val="14"/>
          <w:szCs w:val="14"/>
        </w:rPr>
        <w:t>5</w:t>
      </w:r>
      <w:r w:rsidRPr="007F55C2">
        <w:rPr>
          <w:rFonts w:ascii="Arial" w:hAnsi="Arial" w:cs="Arial"/>
          <w:sz w:val="14"/>
          <w:szCs w:val="14"/>
        </w:rPr>
        <w:t xml:space="preserve"> r</w:t>
      </w:r>
    </w:p>
    <w:p w:rsidR="001D58D9" w:rsidRPr="00182CF5" w:rsidRDefault="001D58D9" w:rsidP="001D58D9">
      <w:pPr>
        <w:rPr>
          <w:rFonts w:ascii="Arial" w:hAnsi="Arial" w:cs="Arial"/>
          <w:sz w:val="17"/>
          <w:szCs w:val="17"/>
        </w:rPr>
      </w:pPr>
      <w:r w:rsidRPr="00182CF5">
        <w:rPr>
          <w:rFonts w:ascii="Arial" w:hAnsi="Arial" w:cs="Arial"/>
          <w:sz w:val="17"/>
          <w:szCs w:val="17"/>
        </w:rPr>
        <w:t>Uzasadnienie  zmian:</w:t>
      </w:r>
    </w:p>
    <w:p w:rsidR="001D58D9" w:rsidRPr="00182CF5" w:rsidRDefault="001D58D9" w:rsidP="001D58D9">
      <w:pPr>
        <w:jc w:val="both"/>
        <w:rPr>
          <w:rFonts w:ascii="Arial" w:hAnsi="Arial" w:cs="Arial"/>
          <w:sz w:val="17"/>
          <w:szCs w:val="17"/>
        </w:rPr>
      </w:pPr>
      <w:r w:rsidRPr="00182CF5">
        <w:rPr>
          <w:rFonts w:ascii="Arial" w:hAnsi="Arial" w:cs="Arial"/>
          <w:sz w:val="17"/>
          <w:szCs w:val="17"/>
        </w:rPr>
        <w:t xml:space="preserve">W </w:t>
      </w:r>
      <w:r>
        <w:rPr>
          <w:rFonts w:ascii="Arial" w:hAnsi="Arial" w:cs="Arial"/>
          <w:sz w:val="17"/>
          <w:szCs w:val="17"/>
        </w:rPr>
        <w:t>p</w:t>
      </w:r>
      <w:r w:rsidRPr="00182CF5">
        <w:rPr>
          <w:rFonts w:ascii="Arial" w:hAnsi="Arial" w:cs="Arial"/>
          <w:sz w:val="17"/>
          <w:szCs w:val="17"/>
        </w:rPr>
        <w:t xml:space="preserve">lanie dochodów budżetowych zostają zastosowane zmiany: </w:t>
      </w:r>
    </w:p>
    <w:p w:rsidR="001D58D9" w:rsidRDefault="001D58D9" w:rsidP="001D58D9">
      <w:pPr>
        <w:jc w:val="both"/>
        <w:rPr>
          <w:rFonts w:ascii="Arial" w:hAnsi="Arial" w:cs="Arial"/>
          <w:sz w:val="17"/>
          <w:szCs w:val="17"/>
        </w:rPr>
      </w:pPr>
      <w:r w:rsidRPr="00182CF5">
        <w:rPr>
          <w:rFonts w:ascii="Arial" w:hAnsi="Arial" w:cs="Arial"/>
          <w:sz w:val="17"/>
          <w:szCs w:val="17"/>
        </w:rPr>
        <w:t xml:space="preserve">Plan dochodów zostaje zwiększony o kwotę </w:t>
      </w:r>
      <w:r>
        <w:rPr>
          <w:rFonts w:ascii="Arial" w:hAnsi="Arial" w:cs="Arial"/>
          <w:sz w:val="17"/>
          <w:szCs w:val="17"/>
        </w:rPr>
        <w:t>21 387,00 zł z przeznaczeniem na wyposażenie szkół  w podręczniki, materiały edukacyjne lub materiały ćwiczeniowe w wysokości 16 887,00 . Kwota ta została przeznaczona na szkoły podstawowe i gimnazjum oraz 4 500,00 zł na II turę wyborów Prezydenta RP.</w:t>
      </w:r>
    </w:p>
    <w:p w:rsidR="001D58D9" w:rsidRPr="005C1288" w:rsidRDefault="001D58D9" w:rsidP="001D58D9">
      <w:pPr>
        <w:jc w:val="both"/>
        <w:rPr>
          <w:rFonts w:ascii="Arial" w:hAnsi="Arial" w:cs="Arial"/>
          <w:sz w:val="17"/>
          <w:szCs w:val="17"/>
        </w:rPr>
      </w:pPr>
    </w:p>
    <w:p w:rsidR="001D58D9" w:rsidRPr="00182CF5" w:rsidRDefault="001D58D9" w:rsidP="001D58D9">
      <w:pPr>
        <w:jc w:val="both"/>
        <w:rPr>
          <w:rFonts w:ascii="Arial" w:hAnsi="Arial" w:cs="Arial"/>
          <w:sz w:val="17"/>
          <w:szCs w:val="17"/>
        </w:rPr>
      </w:pPr>
      <w:r w:rsidRPr="00182CF5">
        <w:rPr>
          <w:rFonts w:ascii="Arial" w:hAnsi="Arial" w:cs="Arial"/>
          <w:sz w:val="17"/>
          <w:szCs w:val="17"/>
        </w:rPr>
        <w:t xml:space="preserve">Plan dochodów budżetowych po naniesionych zmianach wynosi </w:t>
      </w:r>
      <w:r>
        <w:rPr>
          <w:rFonts w:ascii="Arial" w:hAnsi="Arial" w:cs="Arial"/>
          <w:sz w:val="17"/>
          <w:szCs w:val="17"/>
        </w:rPr>
        <w:t>9 176 380,44</w:t>
      </w:r>
      <w:r w:rsidRPr="00182CF5">
        <w:rPr>
          <w:rFonts w:ascii="Arial" w:hAnsi="Arial" w:cs="Arial"/>
          <w:sz w:val="17"/>
          <w:szCs w:val="17"/>
        </w:rPr>
        <w:t xml:space="preserve"> zł</w:t>
      </w:r>
      <w:r>
        <w:rPr>
          <w:rFonts w:ascii="Arial" w:hAnsi="Arial" w:cs="Arial"/>
          <w:sz w:val="17"/>
          <w:szCs w:val="17"/>
        </w:rPr>
        <w:t>.</w:t>
      </w:r>
      <w:r w:rsidRPr="00182CF5">
        <w:rPr>
          <w:rFonts w:ascii="Arial" w:hAnsi="Arial" w:cs="Arial"/>
          <w:sz w:val="17"/>
          <w:szCs w:val="17"/>
        </w:rPr>
        <w:t xml:space="preserve">   </w:t>
      </w:r>
    </w:p>
    <w:p w:rsidR="001D58D9" w:rsidRPr="00182CF5" w:rsidRDefault="001D58D9" w:rsidP="001D58D9">
      <w:pPr>
        <w:jc w:val="both"/>
        <w:rPr>
          <w:rFonts w:ascii="Arial" w:hAnsi="Arial" w:cs="Arial"/>
          <w:sz w:val="17"/>
          <w:szCs w:val="17"/>
        </w:rPr>
      </w:pPr>
    </w:p>
    <w:p w:rsidR="001D58D9" w:rsidRDefault="001D58D9" w:rsidP="001D58D9">
      <w:pPr>
        <w:spacing w:line="276" w:lineRule="auto"/>
        <w:jc w:val="both"/>
        <w:rPr>
          <w:rFonts w:ascii="Arial" w:hAnsi="Arial" w:cs="Arial"/>
          <w:sz w:val="16"/>
          <w:szCs w:val="16"/>
          <w:lang w:eastAsia="en-US"/>
        </w:rPr>
      </w:pPr>
      <w:r w:rsidRPr="00182CF5">
        <w:rPr>
          <w:rFonts w:ascii="Arial" w:hAnsi="Arial" w:cs="Arial"/>
          <w:sz w:val="17"/>
          <w:szCs w:val="17"/>
        </w:rPr>
        <w:t>W planie wydatków budżet</w:t>
      </w:r>
      <w:r>
        <w:rPr>
          <w:rFonts w:ascii="Arial" w:hAnsi="Arial" w:cs="Arial"/>
          <w:sz w:val="17"/>
          <w:szCs w:val="17"/>
        </w:rPr>
        <w:t xml:space="preserve">owych zostają naniesione zmiany poprzez zwiększenie wydatków o otrzymane dotacje celowe i zostały zastosowane przesunięcia w ramach działu na kwotę 130 050,00 zł. Została zmniejszona dotacja z przeznaczeniem na dofinansowanie ścieżki rowerowej w miejscowości Suchodoły – Leszczewo a zostaje zwiększone zadanie inwestycyjne wykonanie modernizacji drogi dojazdowej do gruntów rolnych na drodze Czerwone Bagno – Szurpiły. Zostaje zniesione zadanie pn. dofinansowanie do drogi powiatowej nr 1138B Jeleniewo – Wołownia- Przejma – Becejły a w zamian tego zostaje naniesione nowe zadanie pn. </w:t>
      </w:r>
      <w:r>
        <w:rPr>
          <w:rFonts w:ascii="Arial" w:hAnsi="Arial" w:cs="Arial"/>
          <w:sz w:val="16"/>
          <w:szCs w:val="16"/>
          <w:lang w:eastAsia="en-US"/>
        </w:rPr>
        <w:t>Dofinansowanie do przebudowy drogi powiatowej nr 1141B Prudziszki – Suchodoły i drogi powiatowej Nr 1140 B Wołownia – Suchodoły na kwotę 13 000,00 zł na  kwotę 50,00 zł w rozdziale Ochotnicze straże pożarne.</w:t>
      </w:r>
    </w:p>
    <w:p w:rsidR="001D58D9" w:rsidRDefault="001D58D9" w:rsidP="001D58D9">
      <w:pPr>
        <w:jc w:val="both"/>
        <w:rPr>
          <w:rFonts w:ascii="Arial" w:hAnsi="Arial" w:cs="Arial"/>
          <w:sz w:val="17"/>
          <w:szCs w:val="17"/>
        </w:rPr>
      </w:pPr>
      <w:r>
        <w:rPr>
          <w:rFonts w:ascii="Arial" w:hAnsi="Arial" w:cs="Arial"/>
          <w:sz w:val="17"/>
          <w:szCs w:val="17"/>
        </w:rPr>
        <w:t>Ponadto zostały wprowadzone zadania zlecone z przeznaczeniem na:</w:t>
      </w:r>
    </w:p>
    <w:p w:rsidR="001D58D9" w:rsidRDefault="001D58D9" w:rsidP="00C42B83">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rozdziale Szkoły podstawowe , zostaje zwiększona dotacja dla edukatora o kwotę 1 386,00 zł, oraz paragraf 3260 Inne formy pomocy dla uczniów o kwotę 8 361,78 zł i paragraf  zakup materiałów i wyposażenia  o kwotę 121,22 zł jest to kwota przeznaczona na obsługę kosztu zakupu podręczników,</w:t>
      </w:r>
    </w:p>
    <w:p w:rsidR="001D58D9" w:rsidRDefault="001D58D9" w:rsidP="00C42B83">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rozdziale gimnazjum plan został zwiększony o kwotę 6 928,40 zł na zakup podręczników i o kwotę 89,60 zł na obsługę kosztu zakupu podręczników,</w:t>
      </w:r>
    </w:p>
    <w:p w:rsidR="001D58D9" w:rsidRPr="00D00F66" w:rsidRDefault="001D58D9" w:rsidP="00C42B83">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Oraz zostały zastosowane przesunięcia  w rozdziale wybory Prezydenta RP w ramach paragrafu i została wprowadzona dotacja na diety komisji.</w:t>
      </w:r>
    </w:p>
    <w:p w:rsidR="001D58D9" w:rsidRDefault="001D58D9" w:rsidP="001D58D9">
      <w:pPr>
        <w:jc w:val="both"/>
        <w:rPr>
          <w:rFonts w:ascii="Arial" w:hAnsi="Arial" w:cs="Arial"/>
          <w:sz w:val="17"/>
          <w:szCs w:val="17"/>
        </w:rPr>
      </w:pPr>
      <w:r w:rsidRPr="00182CF5">
        <w:rPr>
          <w:rFonts w:ascii="Arial" w:hAnsi="Arial" w:cs="Arial"/>
          <w:sz w:val="17"/>
          <w:szCs w:val="17"/>
        </w:rPr>
        <w:t>Plan wydatków p</w:t>
      </w:r>
      <w:r>
        <w:rPr>
          <w:rFonts w:ascii="Arial" w:hAnsi="Arial" w:cs="Arial"/>
          <w:sz w:val="17"/>
          <w:szCs w:val="17"/>
        </w:rPr>
        <w:t xml:space="preserve">o naniesionych zmianach wynosi </w:t>
      </w:r>
      <w:r w:rsidRPr="00182CF5">
        <w:rPr>
          <w:rFonts w:ascii="Arial" w:hAnsi="Arial" w:cs="Arial"/>
          <w:sz w:val="17"/>
          <w:szCs w:val="17"/>
        </w:rPr>
        <w:t> </w:t>
      </w:r>
      <w:r>
        <w:rPr>
          <w:rFonts w:ascii="Arial" w:hAnsi="Arial" w:cs="Arial"/>
          <w:sz w:val="17"/>
          <w:szCs w:val="17"/>
        </w:rPr>
        <w:t>10 176 380,44 zł.</w:t>
      </w:r>
    </w:p>
    <w:p w:rsidR="001D58D9" w:rsidRDefault="001D58D9" w:rsidP="001D58D9">
      <w:pPr>
        <w:jc w:val="both"/>
        <w:rPr>
          <w:rFonts w:ascii="Arial" w:hAnsi="Arial" w:cs="Arial"/>
          <w:sz w:val="17"/>
          <w:szCs w:val="17"/>
        </w:rPr>
      </w:pPr>
    </w:p>
    <w:p w:rsidR="00A654B4" w:rsidRDefault="00A654B4"/>
    <w:sectPr w:rsidR="00A654B4" w:rsidSect="00BD00E5">
      <w:footerReference w:type="default" r:id="rId9"/>
      <w:pgSz w:w="11894" w:h="16834"/>
      <w:pgMar w:top="1417" w:right="1417" w:bottom="1417" w:left="141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83" w:rsidRDefault="00C42B83">
      <w:r>
        <w:separator/>
      </w:r>
    </w:p>
  </w:endnote>
  <w:endnote w:type="continuationSeparator" w:id="0">
    <w:p w:rsidR="00C42B83" w:rsidRDefault="00C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D9" w:rsidRDefault="001D58D9">
    <w:pPr>
      <w:pStyle w:val="Stopka"/>
      <w:jc w:val="right"/>
    </w:pPr>
  </w:p>
  <w:p w:rsidR="001D58D9" w:rsidRDefault="001D58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D9" w:rsidRDefault="001D58D9" w:rsidP="004304C6">
    <w:pPr>
      <w:pStyle w:val="Stopka"/>
      <w:jc w:val="center"/>
    </w:pPr>
  </w:p>
  <w:p w:rsidR="001D58D9" w:rsidRDefault="001D5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83" w:rsidRDefault="00C42B83">
      <w:r>
        <w:separator/>
      </w:r>
    </w:p>
  </w:footnote>
  <w:footnote w:type="continuationSeparator" w:id="0">
    <w:p w:rsidR="00C42B83" w:rsidRDefault="00C4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8E883D2"/>
    <w:lvl w:ilvl="0">
      <w:start w:val="1"/>
      <w:numFmt w:val="bullet"/>
      <w:pStyle w:val="StylNagwek3GaramondWyjustowanyPrzed0ptInterlini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91C8AE2"/>
    <w:lvl w:ilvl="0">
      <w:start w:val="1"/>
      <w:numFmt w:val="bullet"/>
      <w:pStyle w:val="Spismaterialow"/>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15:restartNumberingAfterBreak="0">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15:restartNumberingAfterBreak="0">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6" w15:restartNumberingAfterBreak="0">
    <w:nsid w:val="00000005"/>
    <w:multiLevelType w:val="singleLevel"/>
    <w:tmpl w:val="00000005"/>
    <w:name w:val="WW8Num5"/>
    <w:lvl w:ilvl="0">
      <w:start w:val="1"/>
      <w:numFmt w:val="decimal"/>
      <w:lvlText w:val="%1."/>
      <w:lvlJc w:val="left"/>
      <w:pPr>
        <w:tabs>
          <w:tab w:val="num" w:pos="720"/>
        </w:tabs>
      </w:pPr>
    </w:lvl>
  </w:abstractNum>
  <w:abstractNum w:abstractNumId="7" w15:restartNumberingAfterBreak="0">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9" w15:restartNumberingAfterBreak="0">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15:restartNumberingAfterBreak="0">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15:restartNumberingAfterBreak="0">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15:restartNumberingAfterBreak="0">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15:restartNumberingAfterBreak="0">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15:restartNumberingAfterBreak="0">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15:restartNumberingAfterBreak="0">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15:restartNumberingAfterBreak="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15:restartNumberingAfterBreak="0">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15:restartNumberingAfterBreak="0">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15:restartNumberingAfterBreak="0">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15:restartNumberingAfterBreak="0">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15:restartNumberingAfterBreak="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6424C2"/>
    <w:multiLevelType w:val="singleLevel"/>
    <w:tmpl w:val="51AE0D4E"/>
    <w:lvl w:ilvl="0">
      <w:start w:val="1"/>
      <w:numFmt w:val="bullet"/>
      <w:pStyle w:val="Nagwek1"/>
      <w:lvlText w:val=""/>
      <w:lvlJc w:val="left"/>
      <w:pPr>
        <w:tabs>
          <w:tab w:val="num" w:pos="786"/>
        </w:tabs>
        <w:ind w:left="729" w:hanging="303"/>
      </w:pPr>
      <w:rPr>
        <w:rFonts w:ascii="Symbol" w:hAnsi="Symbol" w:hint="default"/>
      </w:rPr>
    </w:lvl>
  </w:abstractNum>
  <w:abstractNum w:abstractNumId="42" w15:restartNumberingAfterBreak="0">
    <w:nsid w:val="14D72467"/>
    <w:multiLevelType w:val="multilevel"/>
    <w:tmpl w:val="60946146"/>
    <w:lvl w:ilvl="0">
      <w:start w:val="1"/>
      <w:numFmt w:val="decimal"/>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pStyle w:val="zdnia"/>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3" w15:restartNumberingAfterBreak="0">
    <w:nsid w:val="17392DF1"/>
    <w:multiLevelType w:val="multilevel"/>
    <w:tmpl w:val="9A6A60AA"/>
    <w:lvl w:ilvl="0">
      <w:start w:val="1"/>
      <w:numFmt w:val="none"/>
      <w:pStyle w:val="rozdzia"/>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podrozdzia"/>
      <w:suff w:val="nothing"/>
      <w:lvlText w:val="%2"/>
      <w:lvlJc w:val="left"/>
      <w:pPr>
        <w:ind w:left="1134" w:hanging="397"/>
      </w:pPr>
    </w:lvl>
    <w:lvl w:ilvl="2">
      <w:start w:val="1"/>
      <w:numFmt w:val="lowerLetter"/>
      <w:pStyle w:val="zmwlitpkt"/>
      <w:suff w:val="space"/>
      <w:lvlText w:val="%3)"/>
      <w:lvlJc w:val="left"/>
      <w:pPr>
        <w:ind w:left="1361" w:hanging="227"/>
      </w:pPr>
    </w:lvl>
    <w:lvl w:ilvl="3">
      <w:start w:val="1"/>
      <w:numFmt w:val="bullet"/>
      <w:pStyle w:val="zmwlitpkt1"/>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7887217"/>
    <w:multiLevelType w:val="singleLevel"/>
    <w:tmpl w:val="760056E4"/>
    <w:lvl w:ilvl="0">
      <w:start w:val="1"/>
      <w:numFmt w:val="decimal"/>
      <w:pStyle w:val="Osignicie"/>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5" w15:restartNumberingAfterBreak="0">
    <w:nsid w:val="1B2767CA"/>
    <w:multiLevelType w:val="multilevel"/>
    <w:tmpl w:val="1B42085C"/>
    <w:lvl w:ilvl="0">
      <w:start w:val="1"/>
      <w:numFmt w:val="none"/>
      <w:pStyle w:val="zmwpktlit1"/>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pktlitt"/>
      <w:suff w:val="nothing"/>
      <w:lvlText w:val="%2§"/>
      <w:lvlJc w:val="left"/>
      <w:pPr>
        <w:ind w:left="1474" w:hanging="737"/>
      </w:pPr>
    </w:lvl>
    <w:lvl w:ilvl="2">
      <w:start w:val="2"/>
      <w:numFmt w:val="decimal"/>
      <w:pStyle w:val="zmwlit"/>
      <w:suff w:val="space"/>
      <w:lvlText w:val="%3."/>
      <w:lvlJc w:val="left"/>
      <w:pPr>
        <w:ind w:left="1531" w:hanging="227"/>
      </w:pPr>
    </w:lvl>
    <w:lvl w:ilvl="3">
      <w:start w:val="1"/>
      <w:numFmt w:val="decimal"/>
      <w:pStyle w:val="zmwlit1"/>
      <w:suff w:val="space"/>
      <w:lvlText w:val="%4)"/>
      <w:lvlJc w:val="left"/>
      <w:pPr>
        <w:ind w:left="1814" w:hanging="283"/>
      </w:pPr>
    </w:lvl>
    <w:lvl w:ilvl="4">
      <w:start w:val="1"/>
      <w:numFmt w:val="lowerLetter"/>
      <w:pStyle w:val="zmwlitu"/>
      <w:suff w:val="space"/>
      <w:lvlText w:val="%5)"/>
      <w:lvlJc w:val="left"/>
      <w:pPr>
        <w:ind w:left="2041" w:hanging="227"/>
      </w:pPr>
    </w:lvl>
    <w:lvl w:ilvl="5">
      <w:start w:val="1"/>
      <w:numFmt w:val="bullet"/>
      <w:pStyle w:val="zmwlitp"/>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1pk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206332DE"/>
    <w:multiLevelType w:val="singleLevel"/>
    <w:tmpl w:val="CF487B86"/>
    <w:lvl w:ilvl="0">
      <w:start w:val="1"/>
      <w:numFmt w:val="bullet"/>
      <w:pStyle w:val="Standard"/>
      <w:lvlText w:val=""/>
      <w:legacy w:legacy="1" w:legacySpace="0" w:legacyIndent="284"/>
      <w:lvlJc w:val="left"/>
      <w:pPr>
        <w:ind w:left="851" w:hanging="284"/>
      </w:pPr>
      <w:rPr>
        <w:rFonts w:ascii="Symbol" w:hAnsi="Symbol" w:hint="default"/>
      </w:rPr>
    </w:lvl>
  </w:abstractNum>
  <w:abstractNum w:abstractNumId="48" w15:restartNumberingAfterBreak="0">
    <w:nsid w:val="22A30FD7"/>
    <w:multiLevelType w:val="hybridMultilevel"/>
    <w:tmpl w:val="285C9BA0"/>
    <w:lvl w:ilvl="0" w:tplc="CE3A36A0">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49" w15:restartNumberingAfterBreak="0">
    <w:nsid w:val="259E53FE"/>
    <w:multiLevelType w:val="multilevel"/>
    <w:tmpl w:val="5850589A"/>
    <w:lvl w:ilvl="0">
      <w:start w:val="1"/>
      <w:numFmt w:val="none"/>
      <w:pStyle w:val="zmw1"/>
      <w:suff w:val="nothing"/>
      <w:lvlText w:val="%1„"/>
      <w:lvlJc w:val="left"/>
      <w:pPr>
        <w:ind w:left="1361" w:hanging="510"/>
      </w:pPr>
    </w:lvl>
    <w:lvl w:ilvl="1">
      <w:start w:val="1"/>
      <w:numFmt w:val="none"/>
      <w:pStyle w:val="zmw"/>
      <w:suff w:val="space"/>
      <w:lvlText w:val="%2"/>
      <w:lvlJc w:val="left"/>
      <w:pPr>
        <w:ind w:left="1361" w:hanging="454"/>
      </w:pPr>
    </w:lvl>
    <w:lvl w:ilvl="2">
      <w:start w:val="1"/>
      <w:numFmt w:val="decimal"/>
      <w:pStyle w:val="zmwust"/>
      <w:suff w:val="space"/>
      <w:lvlText w:val="%3)"/>
      <w:lvlJc w:val="left"/>
      <w:pPr>
        <w:ind w:left="1644" w:hanging="283"/>
      </w:pPr>
    </w:lvl>
    <w:lvl w:ilvl="3">
      <w:start w:val="1"/>
      <w:numFmt w:val="lowerLetter"/>
      <w:pStyle w:val="zmwust1"/>
      <w:suff w:val="space"/>
      <w:lvlText w:val="%4)"/>
      <w:lvlJc w:val="left"/>
      <w:pPr>
        <w:ind w:left="1871" w:hanging="227"/>
      </w:pPr>
    </w:lvl>
    <w:lvl w:ilvl="4">
      <w:start w:val="1"/>
      <w:numFmt w:val="bullet"/>
      <w:pStyle w:val="zmwustp"/>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29CC3462"/>
    <w:multiLevelType w:val="singleLevel"/>
    <w:tmpl w:val="D5165A66"/>
    <w:lvl w:ilvl="0">
      <w:start w:val="1"/>
      <w:numFmt w:val="bullet"/>
      <w:pStyle w:val="Tekstpodstawowy21"/>
      <w:lvlText w:val=""/>
      <w:lvlJc w:val="left"/>
      <w:pPr>
        <w:tabs>
          <w:tab w:val="num" w:pos="360"/>
        </w:tabs>
        <w:ind w:left="360" w:hanging="360"/>
      </w:pPr>
      <w:rPr>
        <w:rFonts w:ascii="Wingdings" w:hAnsi="Wingdings" w:hint="default"/>
      </w:rPr>
    </w:lvl>
  </w:abstractNum>
  <w:abstractNum w:abstractNumId="51" w15:restartNumberingAfterBreak="0">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48488E"/>
    <w:multiLevelType w:val="hybridMultilevel"/>
    <w:tmpl w:val="A1060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4" w15:restartNumberingAfterBreak="0">
    <w:nsid w:val="339F0B41"/>
    <w:multiLevelType w:val="hybridMultilevel"/>
    <w:tmpl w:val="C6A2D122"/>
    <w:lvl w:ilvl="0" w:tplc="BBA05D80">
      <w:start w:val="1"/>
      <w:numFmt w:val="bullet"/>
      <w:pStyle w:val="wyliczanie"/>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0F3CE4"/>
    <w:multiLevelType w:val="hybridMultilevel"/>
    <w:tmpl w:val="E30255A8"/>
    <w:lvl w:ilvl="0" w:tplc="95148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AB45305"/>
    <w:multiLevelType w:val="multilevel"/>
    <w:tmpl w:val="64D24696"/>
    <w:lvl w:ilvl="0">
      <w:start w:val="1"/>
      <w:numFmt w:val="none"/>
      <w:suff w:val="space"/>
      <w:lvlText w:val="2.%1"/>
      <w:lvlJc w:val="left"/>
      <w:pPr>
        <w:ind w:firstLine="624"/>
      </w:pPr>
    </w:lvl>
    <w:lvl w:ilvl="1">
      <w:start w:val="1"/>
      <w:numFmt w:val="decimal"/>
      <w:pStyle w:val="zmwlitlitt"/>
      <w:suff w:val="space"/>
      <w:lvlText w:val="%2%1)"/>
      <w:lvlJc w:val="right"/>
      <w:pPr>
        <w:ind w:left="340" w:hanging="113"/>
      </w:pPr>
    </w:lvl>
    <w:lvl w:ilvl="2">
      <w:start w:val="1"/>
      <w:numFmt w:val="lowerLetter"/>
      <w:pStyle w:val="2us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57" w15:restartNumberingAfterBreak="0">
    <w:nsid w:val="3BEC7A59"/>
    <w:multiLevelType w:val="multilevel"/>
    <w:tmpl w:val="FDEA9474"/>
    <w:lvl w:ilvl="0">
      <w:start w:val="1"/>
      <w:numFmt w:val="bullet"/>
      <w:pStyle w:val="Stylwyliczani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8" w15:restartNumberingAfterBreak="0">
    <w:nsid w:val="46BF5A6A"/>
    <w:multiLevelType w:val="multilevel"/>
    <w:tmpl w:val="3B1033DC"/>
    <w:lvl w:ilvl="0">
      <w:start w:val="1"/>
      <w:numFmt w:val="none"/>
      <w:pStyle w:val="zmwlitl"/>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t"/>
      <w:suff w:val="nothing"/>
      <w:lvlText w:val="%2"/>
      <w:lvlJc w:val="left"/>
      <w:pPr>
        <w:ind w:left="1134" w:hanging="397"/>
      </w:pPr>
    </w:lvl>
    <w:lvl w:ilvl="2">
      <w:start w:val="1"/>
      <w:numFmt w:val="decimal"/>
      <w:pStyle w:val="zmwlitust"/>
      <w:suff w:val="space"/>
      <w:lvlText w:val="%3)"/>
      <w:lvlJc w:val="left"/>
      <w:pPr>
        <w:ind w:left="1418" w:hanging="284"/>
      </w:pPr>
    </w:lvl>
    <w:lvl w:ilvl="3">
      <w:start w:val="1"/>
      <w:numFmt w:val="lowerLetter"/>
      <w:pStyle w:val="zmwlitust1"/>
      <w:suff w:val="space"/>
      <w:lvlText w:val="%4)"/>
      <w:lvlJc w:val="left"/>
      <w:pPr>
        <w:ind w:left="1644" w:hanging="226"/>
      </w:pPr>
    </w:lvl>
    <w:lvl w:ilvl="4">
      <w:start w:val="1"/>
      <w:numFmt w:val="bullet"/>
      <w:pStyle w:val="zmwlitustp"/>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C632857"/>
    <w:multiLevelType w:val="multilevel"/>
    <w:tmpl w:val="95C648E2"/>
    <w:lvl w:ilvl="0">
      <w:start w:val="1"/>
      <w:numFmt w:val="none"/>
      <w:pStyle w:val="zmwlitl1"/>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litt0"/>
      <w:suff w:val="nothing"/>
      <w:lvlText w:val="%2§"/>
      <w:lvlJc w:val="left"/>
      <w:pPr>
        <w:ind w:left="1191" w:hanging="737"/>
      </w:pPr>
    </w:lvl>
    <w:lvl w:ilvl="2">
      <w:start w:val="2"/>
      <w:numFmt w:val="decimal"/>
      <w:pStyle w:val="zmwpkt"/>
      <w:suff w:val="space"/>
      <w:lvlText w:val="%3."/>
      <w:lvlJc w:val="left"/>
      <w:pPr>
        <w:ind w:left="1361" w:hanging="340"/>
      </w:pPr>
    </w:lvl>
    <w:lvl w:ilvl="3">
      <w:start w:val="1"/>
      <w:numFmt w:val="decimal"/>
      <w:pStyle w:val="zmwpkt1"/>
      <w:suff w:val="space"/>
      <w:lvlText w:val="%4)"/>
      <w:lvlJc w:val="left"/>
      <w:pPr>
        <w:ind w:left="1644" w:hanging="283"/>
      </w:pPr>
    </w:lvl>
    <w:lvl w:ilvl="4">
      <w:start w:val="1"/>
      <w:numFmt w:val="lowerLetter"/>
      <w:pStyle w:val="zmwpktu"/>
      <w:suff w:val="space"/>
      <w:lvlText w:val="%5)"/>
      <w:lvlJc w:val="left"/>
      <w:pPr>
        <w:ind w:left="1871" w:hanging="227"/>
      </w:pPr>
    </w:lvl>
    <w:lvl w:ilvl="5">
      <w:start w:val="1"/>
      <w:numFmt w:val="bullet"/>
      <w:pStyle w:val="zmwpktp"/>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DB14CCB"/>
    <w:multiLevelType w:val="multilevel"/>
    <w:tmpl w:val="9B1AB31C"/>
    <w:lvl w:ilvl="0">
      <w:start w:val="1"/>
      <w:numFmt w:val="none"/>
      <w:pStyle w:val="zmwustl"/>
      <w:suff w:val="nothing"/>
      <w:lvlText w:val="%1„"/>
      <w:lvlJc w:val="left"/>
      <w:pPr>
        <w:ind w:left="1361" w:hanging="510"/>
      </w:pPr>
    </w:lvl>
    <w:lvl w:ilvl="1">
      <w:start w:val="1"/>
      <w:numFmt w:val="none"/>
      <w:pStyle w:val="zmwustt"/>
      <w:suff w:val="nothing"/>
      <w:lvlText w:val="%2"/>
      <w:lvlJc w:val="left"/>
      <w:pPr>
        <w:ind w:left="1361" w:hanging="425"/>
      </w:pPr>
    </w:lvl>
    <w:lvl w:ilvl="2">
      <w:start w:val="1"/>
      <w:numFmt w:val="lowerLetter"/>
      <w:pStyle w:val="zmwpktp0"/>
      <w:suff w:val="space"/>
      <w:lvlText w:val="%3)"/>
      <w:lvlJc w:val="left"/>
      <w:pPr>
        <w:ind w:left="1588" w:hanging="227"/>
      </w:pPr>
    </w:lvl>
    <w:lvl w:ilvl="3">
      <w:start w:val="1"/>
      <w:numFmt w:val="bullet"/>
      <w:pStyle w:val="zmwpktp1"/>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1185770"/>
    <w:multiLevelType w:val="multilevel"/>
    <w:tmpl w:val="BD20FA90"/>
    <w:lvl w:ilvl="0">
      <w:start w:val="1"/>
      <w:numFmt w:val="none"/>
      <w:pStyle w:val="zmwu"/>
      <w:suff w:val="space"/>
      <w:lvlText w:val="%1"/>
      <w:lvlJc w:val="right"/>
      <w:pPr>
        <w:ind w:firstLine="5954"/>
      </w:pPr>
    </w:lvl>
    <w:lvl w:ilvl="1">
      <w:start w:val="1"/>
      <w:numFmt w:val="none"/>
      <w:pStyle w:val="zmwp"/>
      <w:suff w:val="nothing"/>
      <w:lvlText w:val="%1"/>
      <w:lvlJc w:val="right"/>
      <w:pPr>
        <w:ind w:left="5954"/>
      </w:pPr>
    </w:lvl>
    <w:lvl w:ilvl="2">
      <w:start w:val="1"/>
      <w:numFmt w:val="none"/>
      <w:pStyle w:val="zmwl"/>
      <w:suff w:val="space"/>
      <w:lvlText w:val=""/>
      <w:lvlJc w:val="left"/>
      <w:pPr>
        <w:ind w:firstLine="397"/>
      </w:pPr>
    </w:lvl>
    <w:lvl w:ilvl="3">
      <w:start w:val="2"/>
      <w:numFmt w:val="none"/>
      <w:pStyle w:val="zmwt"/>
      <w:suff w:val="space"/>
      <w:lvlText w:val="%1"/>
      <w:lvlJc w:val="left"/>
      <w:pPr>
        <w:ind w:firstLine="624"/>
      </w:pPr>
    </w:lvl>
    <w:lvl w:ilvl="4">
      <w:start w:val="1"/>
      <w:numFmt w:val="none"/>
      <w:pStyle w:val="xl27"/>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za"/>
      <w:suff w:val="nothing"/>
      <w:lvlText w:val="%1"/>
      <w:lvlJc w:val="left"/>
    </w:lvl>
  </w:abstractNum>
  <w:abstractNum w:abstractNumId="62" w15:restartNumberingAfterBreak="0">
    <w:nsid w:val="54B6105F"/>
    <w:multiLevelType w:val="hybridMultilevel"/>
    <w:tmpl w:val="32D2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BodyTextChar"/>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A58195F"/>
    <w:multiLevelType w:val="multilevel"/>
    <w:tmpl w:val="4E1AA3C4"/>
    <w:lvl w:ilvl="0">
      <w:start w:val="1"/>
      <w:numFmt w:val="none"/>
      <w:pStyle w:val="zmwpktl"/>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pktt"/>
      <w:suff w:val="nothing"/>
      <w:lvlText w:val="%2"/>
      <w:lvlJc w:val="left"/>
      <w:pPr>
        <w:ind w:left="1247" w:hanging="311"/>
      </w:pPr>
    </w:lvl>
    <w:lvl w:ilvl="2">
      <w:start w:val="1"/>
      <w:numFmt w:val="bullet"/>
      <w:pStyle w:val="zmwlitl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B02548"/>
    <w:multiLevelType w:val="hybridMultilevel"/>
    <w:tmpl w:val="09380E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FD07247"/>
    <w:multiLevelType w:val="multilevel"/>
    <w:tmpl w:val="B9462AA4"/>
    <w:lvl w:ilvl="0">
      <w:start w:val="1"/>
      <w:numFmt w:val="none"/>
      <w:pStyle w:val="zmwlitustl"/>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ustt"/>
      <w:suff w:val="nothing"/>
      <w:lvlText w:val="%2"/>
      <w:lvlJc w:val="left"/>
      <w:pPr>
        <w:ind w:left="1077" w:hanging="340"/>
      </w:pPr>
    </w:lvl>
    <w:lvl w:ilvl="2">
      <w:start w:val="2"/>
      <w:numFmt w:val="bullet"/>
      <w:pStyle w:val="zmwlitli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FF44FA5"/>
    <w:multiLevelType w:val="singleLevel"/>
    <w:tmpl w:val="E0548A0E"/>
    <w:lvl w:ilvl="0">
      <w:start w:val="1"/>
      <w:numFmt w:val="bullet"/>
      <w:pStyle w:val="Tekstpodstawowywcity"/>
      <w:lvlText w:val=""/>
      <w:lvlJc w:val="left"/>
      <w:pPr>
        <w:tabs>
          <w:tab w:val="num" w:pos="567"/>
        </w:tabs>
        <w:ind w:left="567" w:hanging="397"/>
      </w:pPr>
      <w:rPr>
        <w:rFonts w:ascii="Symbol" w:hAnsi="Symbol" w:hint="default"/>
      </w:rPr>
    </w:lvl>
  </w:abstractNum>
  <w:abstractNum w:abstractNumId="68" w15:restartNumberingAfterBreak="0">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Tekstpodstawowywcity21"/>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65EE375D"/>
    <w:multiLevelType w:val="hybridMultilevel"/>
    <w:tmpl w:val="149C0D92"/>
    <w:lvl w:ilvl="0" w:tplc="1AEE6838">
      <w:start w:val="1"/>
      <w:numFmt w:val="decimal"/>
      <w:pStyle w:val="Tekstpodstawowywcity1"/>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70" w15:restartNumberingAfterBreak="0">
    <w:nsid w:val="69E53946"/>
    <w:multiLevelType w:val="multilevel"/>
    <w:tmpl w:val="F7A29C06"/>
    <w:lvl w:ilvl="0">
      <w:start w:val="1"/>
      <w:numFmt w:val="none"/>
      <w:pStyle w:val="pkt"/>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1" w15:restartNumberingAfterBreak="0">
    <w:nsid w:val="6D1F0883"/>
    <w:multiLevelType w:val="multilevel"/>
    <w:tmpl w:val="F85C6894"/>
    <w:lvl w:ilvl="0">
      <w:start w:val="1"/>
      <w:numFmt w:val="none"/>
      <w:suff w:val="space"/>
      <w:lvlText w:val="z dnia%1"/>
      <w:lvlJc w:val="left"/>
    </w:lvl>
    <w:lvl w:ilvl="1">
      <w:start w:val="1"/>
      <w:numFmt w:val="none"/>
      <w:pStyle w:val="Heading8Char"/>
      <w:suff w:val="nothing"/>
      <w:lvlText w:val="%1"/>
      <w:lvlJc w:val="right"/>
      <w:rPr>
        <w:rFonts w:ascii="Times New Roman" w:hAnsi="Times New Roman" w:cs="Times New Roman" w:hint="default"/>
        <w:b w:val="0"/>
        <w:bCs w:val="0"/>
        <w:i w:val="0"/>
        <w:iCs w:val="0"/>
        <w:sz w:val="24"/>
        <w:szCs w:val="24"/>
      </w:rPr>
    </w:lvl>
    <w:lvl w:ilvl="2">
      <w:start w:val="1"/>
      <w:numFmt w:val="none"/>
      <w:pStyle w:val="Tytuaktu"/>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72" w15:restartNumberingAfterBreak="0">
    <w:nsid w:val="6DBE72A8"/>
    <w:multiLevelType w:val="multilevel"/>
    <w:tmpl w:val="5EBE0A60"/>
    <w:lvl w:ilvl="0">
      <w:start w:val="1"/>
      <w:numFmt w:val="none"/>
      <w:pStyle w:val="zmwpktustl"/>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t"/>
      <w:suff w:val="nothing"/>
      <w:lvlText w:val="%2"/>
      <w:lvlJc w:val="left"/>
      <w:pPr>
        <w:ind w:left="851" w:hanging="397"/>
      </w:pPr>
    </w:lvl>
    <w:lvl w:ilvl="2">
      <w:start w:val="1"/>
      <w:numFmt w:val="lowerLetter"/>
      <w:pStyle w:val="zmwpktpkt"/>
      <w:suff w:val="space"/>
      <w:lvlText w:val="%3)"/>
      <w:lvlJc w:val="left"/>
      <w:pPr>
        <w:ind w:left="1134" w:hanging="283"/>
      </w:pPr>
    </w:lvl>
    <w:lvl w:ilvl="3">
      <w:start w:val="1"/>
      <w:numFmt w:val="bullet"/>
      <w:pStyle w:val="zmwpktpkt1"/>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F710E8E"/>
    <w:multiLevelType w:val="multilevel"/>
    <w:tmpl w:val="A2621C0E"/>
    <w:lvl w:ilvl="0">
      <w:start w:val="1"/>
      <w:numFmt w:val="none"/>
      <w:pStyle w:val="zmwpktpktl"/>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pktt"/>
      <w:suff w:val="nothing"/>
      <w:lvlText w:val="%2"/>
      <w:lvlJc w:val="left"/>
      <w:pPr>
        <w:ind w:left="737" w:hanging="283"/>
      </w:pPr>
    </w:lvl>
    <w:lvl w:ilvl="2">
      <w:start w:val="2"/>
      <w:numFmt w:val="bullet"/>
      <w:pStyle w:val="zmwpktli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71F2333C"/>
    <w:multiLevelType w:val="multilevel"/>
    <w:tmpl w:val="D2A20760"/>
    <w:lvl w:ilvl="0">
      <w:start w:val="1"/>
      <w:numFmt w:val="none"/>
      <w:pStyle w:val="zmwpktl0"/>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t0"/>
      <w:suff w:val="nothing"/>
      <w:lvlText w:val="%2"/>
      <w:lvlJc w:val="left"/>
      <w:pPr>
        <w:ind w:left="851" w:hanging="397"/>
      </w:pPr>
    </w:lvl>
    <w:lvl w:ilvl="2">
      <w:start w:val="1"/>
      <w:numFmt w:val="decimal"/>
      <w:pStyle w:val="zmwpktust"/>
      <w:suff w:val="space"/>
      <w:lvlText w:val="%3)"/>
      <w:lvlJc w:val="left"/>
      <w:pPr>
        <w:ind w:left="1134" w:hanging="283"/>
      </w:pPr>
    </w:lvl>
    <w:lvl w:ilvl="3">
      <w:start w:val="1"/>
      <w:numFmt w:val="lowerLetter"/>
      <w:pStyle w:val="zmwpktust1"/>
      <w:suff w:val="space"/>
      <w:lvlText w:val="%4)"/>
      <w:lvlJc w:val="left"/>
      <w:pPr>
        <w:ind w:left="1361" w:hanging="227"/>
      </w:pPr>
    </w:lvl>
    <w:lvl w:ilvl="4">
      <w:start w:val="1"/>
      <w:numFmt w:val="bullet"/>
      <w:pStyle w:val="zmwpktustp"/>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68A4DB9"/>
    <w:multiLevelType w:val="hybridMultilevel"/>
    <w:tmpl w:val="127A14CC"/>
    <w:lvl w:ilvl="0" w:tplc="04150017">
      <w:start w:val="1"/>
      <w:numFmt w:val="upperLetter"/>
      <w:pStyle w:val="Tekstpodstawowywcity31"/>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C5928DC"/>
    <w:multiLevelType w:val="hybridMultilevel"/>
    <w:tmpl w:val="5BB6BFAC"/>
    <w:lvl w:ilvl="0" w:tplc="9DEAB9D4">
      <w:start w:val="1"/>
      <w:numFmt w:val="decimal"/>
      <w:pStyle w:val="BodyTextIndentCha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1"/>
  </w:num>
  <w:num w:numId="2">
    <w:abstractNumId w:val="61"/>
  </w:num>
  <w:num w:numId="3">
    <w:abstractNumId w:val="70"/>
  </w:num>
  <w:num w:numId="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53"/>
  </w:num>
  <w:num w:numId="7">
    <w:abstractNumId w:val="63"/>
  </w:num>
  <w:num w:numId="8">
    <w:abstractNumId w:val="49"/>
  </w:num>
  <w:num w:numId="9">
    <w:abstractNumId w:val="60"/>
  </w:num>
  <w:num w:numId="10">
    <w:abstractNumId w:val="64"/>
  </w:num>
  <w:num w:numId="11">
    <w:abstractNumId w:val="59"/>
  </w:num>
  <w:num w:numId="12">
    <w:abstractNumId w:val="74"/>
  </w:num>
  <w:num w:numId="13">
    <w:abstractNumId w:val="72"/>
  </w:num>
  <w:num w:numId="14">
    <w:abstractNumId w:val="73"/>
  </w:num>
  <w:num w:numId="15">
    <w:abstractNumId w:val="45"/>
  </w:num>
  <w:num w:numId="16">
    <w:abstractNumId w:val="58"/>
  </w:num>
  <w:num w:numId="17">
    <w:abstractNumId w:val="66"/>
  </w:num>
  <w:num w:numId="18">
    <w:abstractNumId w:val="56"/>
  </w:num>
  <w:num w:numId="19">
    <w:abstractNumId w:val="1"/>
  </w:num>
  <w:num w:numId="20">
    <w:abstractNumId w:val="0"/>
  </w:num>
  <w:num w:numId="21">
    <w:abstractNumId w:val="47"/>
  </w:num>
  <w:num w:numId="22">
    <w:abstractNumId w:val="67"/>
  </w:num>
  <w:num w:numId="23">
    <w:abstractNumId w:val="50"/>
  </w:num>
  <w:num w:numId="24">
    <w:abstractNumId w:val="69"/>
  </w:num>
  <w:num w:numId="25">
    <w:abstractNumId w:val="68"/>
  </w:num>
  <w:num w:numId="26">
    <w:abstractNumId w:val="75"/>
  </w:num>
  <w:num w:numId="27">
    <w:abstractNumId w:val="41"/>
  </w:num>
  <w:num w:numId="28">
    <w:abstractNumId w:val="76"/>
  </w:num>
  <w:num w:numId="29">
    <w:abstractNumId w:val="44"/>
  </w:num>
  <w:num w:numId="30">
    <w:abstractNumId w:val="57"/>
  </w:num>
  <w:num w:numId="31">
    <w:abstractNumId w:val="54"/>
  </w:num>
  <w:num w:numId="32">
    <w:abstractNumId w:val="51"/>
  </w:num>
  <w:num w:numId="33">
    <w:abstractNumId w:val="42"/>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6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93A96"/>
    <w:rsid w:val="000A6C5D"/>
    <w:rsid w:val="000B523F"/>
    <w:rsid w:val="000C746C"/>
    <w:rsid w:val="000E486A"/>
    <w:rsid w:val="000E4B48"/>
    <w:rsid w:val="00103AE1"/>
    <w:rsid w:val="00154BDF"/>
    <w:rsid w:val="001575D3"/>
    <w:rsid w:val="001B49CA"/>
    <w:rsid w:val="001D58D9"/>
    <w:rsid w:val="001F655F"/>
    <w:rsid w:val="002427A7"/>
    <w:rsid w:val="0024661D"/>
    <w:rsid w:val="00250442"/>
    <w:rsid w:val="002665A7"/>
    <w:rsid w:val="002D38A4"/>
    <w:rsid w:val="002F470B"/>
    <w:rsid w:val="002F61AB"/>
    <w:rsid w:val="00304753"/>
    <w:rsid w:val="003220EB"/>
    <w:rsid w:val="00340CC9"/>
    <w:rsid w:val="003719CE"/>
    <w:rsid w:val="003A7199"/>
    <w:rsid w:val="003D5C94"/>
    <w:rsid w:val="003E6596"/>
    <w:rsid w:val="003F627D"/>
    <w:rsid w:val="004142B1"/>
    <w:rsid w:val="004304C6"/>
    <w:rsid w:val="004B41A9"/>
    <w:rsid w:val="004B7896"/>
    <w:rsid w:val="004C5471"/>
    <w:rsid w:val="00525CBA"/>
    <w:rsid w:val="00541FE6"/>
    <w:rsid w:val="00542168"/>
    <w:rsid w:val="00547C1C"/>
    <w:rsid w:val="00555985"/>
    <w:rsid w:val="005C6320"/>
    <w:rsid w:val="005D1B07"/>
    <w:rsid w:val="006130AE"/>
    <w:rsid w:val="0065084C"/>
    <w:rsid w:val="00715158"/>
    <w:rsid w:val="00717EB7"/>
    <w:rsid w:val="007263D1"/>
    <w:rsid w:val="00792E09"/>
    <w:rsid w:val="007A1B4E"/>
    <w:rsid w:val="007D7441"/>
    <w:rsid w:val="007E6A72"/>
    <w:rsid w:val="0087798B"/>
    <w:rsid w:val="008C6B93"/>
    <w:rsid w:val="008D1E75"/>
    <w:rsid w:val="00921EE7"/>
    <w:rsid w:val="0092270B"/>
    <w:rsid w:val="00970F46"/>
    <w:rsid w:val="0099314F"/>
    <w:rsid w:val="00A20D28"/>
    <w:rsid w:val="00A654B4"/>
    <w:rsid w:val="00A7712A"/>
    <w:rsid w:val="00A84597"/>
    <w:rsid w:val="00A938D7"/>
    <w:rsid w:val="00AE6D46"/>
    <w:rsid w:val="00AE7D9D"/>
    <w:rsid w:val="00B368B6"/>
    <w:rsid w:val="00BC0F96"/>
    <w:rsid w:val="00BD00E5"/>
    <w:rsid w:val="00BE668E"/>
    <w:rsid w:val="00C10954"/>
    <w:rsid w:val="00C118A4"/>
    <w:rsid w:val="00C42B83"/>
    <w:rsid w:val="00C43D29"/>
    <w:rsid w:val="00C4449A"/>
    <w:rsid w:val="00C554A8"/>
    <w:rsid w:val="00C7612E"/>
    <w:rsid w:val="00C92BA6"/>
    <w:rsid w:val="00CA7243"/>
    <w:rsid w:val="00CE10FF"/>
    <w:rsid w:val="00CE3835"/>
    <w:rsid w:val="00CF121D"/>
    <w:rsid w:val="00D334D8"/>
    <w:rsid w:val="00D371E9"/>
    <w:rsid w:val="00D91B9B"/>
    <w:rsid w:val="00DA0310"/>
    <w:rsid w:val="00E874D1"/>
    <w:rsid w:val="00E94E46"/>
    <w:rsid w:val="00EC30F5"/>
    <w:rsid w:val="00ED338D"/>
    <w:rsid w:val="00F074B6"/>
    <w:rsid w:val="00F30E82"/>
    <w:rsid w:val="00F56B94"/>
    <w:rsid w:val="00FA7563"/>
    <w:rsid w:val="00FB1002"/>
    <w:rsid w:val="00FB10E8"/>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0">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Titre 1 Znak,1.      Punkt główny Znak,Hoofdstuk Znak Znak1,Hoofdstuk Znak Znak Znak,Hoofdstuk Znak1"/>
    <w:basedOn w:val="Domylnaczcionkaakapitu"/>
    <w:link w:val="Nagwek10"/>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E874D1"/>
    <w:pPr>
      <w:numPr>
        <w:ilvl w:val="3"/>
        <w:numId w:val="33"/>
      </w:numPr>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0"/>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
    <w:name w:val="zm_w_§_pkt_l"/>
    <w:basedOn w:val="zmwpktp1"/>
    <w:pPr>
      <w:numPr>
        <w:ilvl w:val="2"/>
      </w:numPr>
    </w:pPr>
  </w:style>
  <w:style w:type="paragraph" w:customStyle="1" w:styleId="zmwpktt">
    <w:name w:val="zm_w_§_pkt_t"/>
    <w:basedOn w:val="zmwpktl"/>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0">
    <w:name w:val="zm_w_pkt_§_l"/>
    <w:basedOn w:val="zmwpktp"/>
    <w:pPr>
      <w:numPr>
        <w:ilvl w:val="4"/>
      </w:numPr>
      <w:tabs>
        <w:tab w:val="num" w:pos="3666"/>
      </w:tabs>
      <w:ind w:left="3666"/>
    </w:pPr>
  </w:style>
  <w:style w:type="paragraph" w:customStyle="1" w:styleId="zmwpktt0">
    <w:name w:val="zm_w_pkt_§_t"/>
    <w:basedOn w:val="zmwpktl0"/>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link w:val="TekstkomentarzaZnak1"/>
    <w:uiPriority w:val="99"/>
    <w:semiHidden/>
    <w:rPr>
      <w:sz w:val="20"/>
      <w:szCs w:val="20"/>
    </w:rPr>
  </w:style>
  <w:style w:type="character" w:customStyle="1" w:styleId="TekstkomentarzaZnak1">
    <w:name w:val="Tekst komentarza Znak1"/>
    <w:basedOn w:val="Domylnaczcionkaakapitu"/>
    <w:link w:val="Tekstkomentarza"/>
    <w:uiPriority w:val="99"/>
    <w:semiHidden/>
    <w:rsid w:val="001D58D9"/>
    <w:rPr>
      <w:rFonts w:ascii="Times New Roman" w:hAnsi="Times New Roman"/>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sid w:val="002F61AB"/>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0"/>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atkomentarzaZnak">
    <w:name w:val="Temat komentarza Znak"/>
    <w:basedOn w:val="TekstkomentarzaZnak1"/>
    <w:link w:val="Tematkomentarza"/>
    <w:uiPriority w:val="99"/>
    <w:semiHidden/>
    <w:rsid w:val="001D58D9"/>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1D5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BAFA-7FFB-4721-830C-EAAE36AE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3783</Words>
  <Characters>22704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2</cp:revision>
  <cp:lastPrinted>2015-05-25T12:03:00Z</cp:lastPrinted>
  <dcterms:created xsi:type="dcterms:W3CDTF">2015-05-25T12:06:00Z</dcterms:created>
  <dcterms:modified xsi:type="dcterms:W3CDTF">2015-05-25T12:06:00Z</dcterms:modified>
</cp:coreProperties>
</file>