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6B" w:rsidRPr="00C34006" w:rsidRDefault="00414D6B" w:rsidP="00414D6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006">
        <w:rPr>
          <w:rFonts w:ascii="Times New Roman" w:hAnsi="Times New Roman" w:cs="Times New Roman"/>
          <w:b/>
          <w:i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65/2011</w:t>
      </w:r>
    </w:p>
    <w:p w:rsidR="00414D6B" w:rsidRPr="00C34006" w:rsidRDefault="00414D6B" w:rsidP="00414D6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006">
        <w:rPr>
          <w:rFonts w:ascii="Times New Roman" w:hAnsi="Times New Roman" w:cs="Times New Roman"/>
          <w:b/>
          <w:i/>
          <w:sz w:val="24"/>
          <w:szCs w:val="24"/>
        </w:rPr>
        <w:t>Wójta Gminy Jeleniewo</w:t>
      </w:r>
    </w:p>
    <w:p w:rsidR="00414D6B" w:rsidRPr="00C34006" w:rsidRDefault="00414D6B" w:rsidP="00414D6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006"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i/>
          <w:sz w:val="24"/>
          <w:szCs w:val="24"/>
        </w:rPr>
        <w:t>8 września 2011 r.</w:t>
      </w:r>
    </w:p>
    <w:p w:rsidR="00414D6B" w:rsidRDefault="00414D6B" w:rsidP="00414D6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006">
        <w:rPr>
          <w:rFonts w:ascii="Times New Roman" w:hAnsi="Times New Roman" w:cs="Times New Roman"/>
          <w:b/>
          <w:i/>
          <w:sz w:val="24"/>
          <w:szCs w:val="24"/>
        </w:rPr>
        <w:t>w sprawie udzielenia upoważnienia do dokonywania czynności związanych z wyborami</w:t>
      </w:r>
    </w:p>
    <w:p w:rsidR="00414D6B" w:rsidRDefault="00414D6B" w:rsidP="00414D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4D6B" w:rsidRPr="00C34006" w:rsidRDefault="00414D6B" w:rsidP="00414D6B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414D6B" w:rsidRDefault="00414D6B" w:rsidP="00414D6B">
      <w:pPr>
        <w:spacing w:line="360" w:lineRule="auto"/>
        <w:jc w:val="both"/>
        <w:rPr>
          <w:rFonts w:ascii="Times New Roman" w:hAnsi="Times New Roman" w:cs="Times New Roman"/>
        </w:rPr>
      </w:pPr>
      <w:r w:rsidRPr="00C34006"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 xml:space="preserve">a podstawie art. 37a § 2, art. 56 § 1, art. 61d § 1, art. 61f § 2 ustawy z dnia 5 stycznia 2011 r. Kodeks wyborczy ( Dz. U. Nr 21, poz. 112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§ 8 ust. 4 uchwały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(M. P. Nr 30, poz. 345),</w:t>
      </w:r>
    </w:p>
    <w:p w:rsidR="00414D6B" w:rsidRDefault="00414D6B" w:rsidP="00414D6B">
      <w:pPr>
        <w:spacing w:line="360" w:lineRule="auto"/>
        <w:jc w:val="both"/>
        <w:rPr>
          <w:rFonts w:ascii="Times New Roman" w:hAnsi="Times New Roman" w:cs="Times New Roman"/>
        </w:rPr>
      </w:pPr>
    </w:p>
    <w:p w:rsidR="00414D6B" w:rsidRDefault="00414D6B" w:rsidP="00414D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 Gminy Jeleniewo, zarządza co następuje :</w:t>
      </w:r>
    </w:p>
    <w:p w:rsidR="00414D6B" w:rsidRPr="0086391B" w:rsidRDefault="00414D6B" w:rsidP="00414D6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D6B" w:rsidRDefault="00414D6B" w:rsidP="00414D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14D6B" w:rsidRPr="0086391B" w:rsidRDefault="00414D6B" w:rsidP="00414D6B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4D6B" w:rsidRDefault="00414D6B" w:rsidP="00414D6B">
      <w:pPr>
        <w:spacing w:line="360" w:lineRule="auto"/>
        <w:ind w:left="360" w:firstLine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wyborami do Sejmu Rzeczypospolitej Polskiej i do Senatu Rzeczypospolitej Polskiej, zarządzonymi na dzień 9 października 2011 roku , udziela się Pani Annie Moniuszko - pracownikowi Urzędu Gminy Jeleniewo upoważnienia do :</w:t>
      </w:r>
    </w:p>
    <w:p w:rsidR="00414D6B" w:rsidRDefault="00414D6B" w:rsidP="00414D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przekazywania wyborcom niepełnosprawnym informacji, o których mowa w art. 37a § 1 kodeksu wyborczego,</w:t>
      </w:r>
    </w:p>
    <w:p w:rsidR="00414D6B" w:rsidRDefault="00414D6B" w:rsidP="00414D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sporządzania aktów pełnomocnictwa do głosowania,</w:t>
      </w:r>
    </w:p>
    <w:p w:rsidR="00414D6B" w:rsidRDefault="00414D6B" w:rsidP="00414D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przyjmowania zgłoszeń o zamiarze głosowania korespondencyjnego i wzywania do ich uzupełnienia,</w:t>
      </w:r>
    </w:p>
    <w:p w:rsidR="00414D6B" w:rsidRDefault="00414D6B" w:rsidP="00414D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doręczania wyborcom pakietów do głosowania korespondencyjnego,</w:t>
      </w:r>
    </w:p>
    <w:p w:rsidR="00414D6B" w:rsidRDefault="00414D6B" w:rsidP="00414D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przyjmowania zgłoszeń kandydatów do obwodowych komisji wyborczych,</w:t>
      </w:r>
    </w:p>
    <w:p w:rsidR="00414D6B" w:rsidRDefault="00414D6B" w:rsidP="00414D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pod nadzorem Wójta Gminy losowania członków obwodowych komisji wyborczych.</w:t>
      </w:r>
    </w:p>
    <w:p w:rsidR="00414D6B" w:rsidRPr="0086391B" w:rsidRDefault="00414D6B" w:rsidP="00414D6B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14D6B" w:rsidRDefault="00414D6B" w:rsidP="00414D6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4A">
        <w:rPr>
          <w:rFonts w:ascii="Times New Roman" w:hAnsi="Times New Roman" w:cs="Times New Roman"/>
          <w:b/>
          <w:sz w:val="24"/>
          <w:szCs w:val="24"/>
        </w:rPr>
        <w:t>§ 2</w:t>
      </w:r>
    </w:p>
    <w:p w:rsidR="00414D6B" w:rsidRPr="0086391B" w:rsidRDefault="00414D6B" w:rsidP="00414D6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4D6B" w:rsidRDefault="00414D6B" w:rsidP="00414D6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Zarządzenie wchodzi w życie z dniem podpisania.</w:t>
      </w:r>
    </w:p>
    <w:p w:rsidR="00414D6B" w:rsidRDefault="00414D6B" w:rsidP="00414D6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14D6B" w:rsidRDefault="00414D6B" w:rsidP="00414D6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14D6B" w:rsidRDefault="00414D6B" w:rsidP="00414D6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B5B3F" w:rsidRDefault="00EB5B3F"/>
    <w:sectPr w:rsidR="00EB5B3F" w:rsidSect="00EB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21E4"/>
    <w:multiLevelType w:val="hybridMultilevel"/>
    <w:tmpl w:val="BA0A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D6B"/>
    <w:rsid w:val="00260732"/>
    <w:rsid w:val="00414D6B"/>
    <w:rsid w:val="006D41FC"/>
    <w:rsid w:val="00A8637D"/>
    <w:rsid w:val="00EB5B3F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>UG JELENIEWO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2011-09-09T05:44:00Z</dcterms:created>
  <dcterms:modified xsi:type="dcterms:W3CDTF">2011-09-09T05:44:00Z</dcterms:modified>
</cp:coreProperties>
</file>