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830BE" w:rsidRPr="000C4CE8" w:rsidTr="0056416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0BE" w:rsidRPr="000C4CE8" w:rsidRDefault="006830BE" w:rsidP="00564163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>Załącznik nr 2 do SIWZ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 xml:space="preserve">w postępowaniu o udzielenie zamówienia publicznego prowadzonego w trybie przetargu nieograniczonego zgodnie z ustawą z dnia 29 stycznia 2004 r. Prawo zamówień publicznych na  „Remont </w:t>
            </w:r>
            <w:r>
              <w:t>pomieszczeń kuchni, sali bankietowej i sanitariatu w Oddziale Rewita Solina</w:t>
            </w:r>
            <w:r w:rsidRPr="000C4CE8">
              <w:t>” postępowanie nr DW/O/SA/PZP/</w:t>
            </w:r>
            <w:r>
              <w:t>9</w:t>
            </w:r>
            <w:r w:rsidRPr="000C4CE8">
              <w:t>/2017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6830BE" w:rsidRPr="000C4CE8" w:rsidRDefault="006830BE" w:rsidP="00564163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830BE" w:rsidRPr="000C4CE8" w:rsidTr="00564163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61"/>
            </w:tblGrid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6830BE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C4CE8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6830BE" w:rsidRPr="000C4CE8" w:rsidRDefault="006830BE" w:rsidP="00564163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6830BE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C4CE8">
                    <w:rPr>
                      <w:b/>
                    </w:rPr>
                    <w:t>TERMIN REALIZACJI ZAMÓWIENIA</w:t>
                  </w:r>
                  <w:r>
                    <w:rPr>
                      <w:b/>
                    </w:rPr>
                    <w:t xml:space="preserve"> W DNIACH (liczba dni)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830BE" w:rsidRPr="000C4CE8" w:rsidRDefault="006830BE" w:rsidP="00564163">
            <w:pPr>
              <w:spacing w:after="0" w:line="240" w:lineRule="auto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SIWZ oraz </w:t>
            </w:r>
            <w:r>
              <w:t>w ofercie</w:t>
            </w:r>
            <w:r w:rsidRPr="000C4CE8">
              <w:t>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zapoznaliśmy się ze Specyfikacją Istotnych Warunków Zamówienia oraz wzorem umowy i nie wnosimy do nich zastrzeżeń oraz przyjmujemy warunki w nich zawarte;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lastRenderedPageBreak/>
              <w:t xml:space="preserve">akceptujemy warunki zapłaty wskazane we wzorze Umowy,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lastRenderedPageBreak/>
              <w:t>ZOBOWIĄZANIA W PRZYPADKU PRZYZNANIA ZAMÓWIENIA: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6830BE" w:rsidRPr="000C4CE8" w:rsidTr="00564163">
        <w:trPr>
          <w:trHeight w:val="1677"/>
        </w:trPr>
        <w:tc>
          <w:tcPr>
            <w:tcW w:w="4613" w:type="dxa"/>
            <w:vAlign w:val="bottom"/>
          </w:tcPr>
          <w:p w:rsidR="006830BE" w:rsidRPr="000C4CE8" w:rsidRDefault="006830BE" w:rsidP="00564163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6830BE" w:rsidRPr="000C4CE8" w:rsidRDefault="006830BE" w:rsidP="00564163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1B1930" w:rsidRDefault="001B1930">
      <w:bookmarkStart w:id="0" w:name="_GoBack"/>
      <w:bookmarkEnd w:id="0"/>
    </w:p>
    <w:sectPr w:rsidR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CB"/>
    <w:rsid w:val="00020BA1"/>
    <w:rsid w:val="0013613A"/>
    <w:rsid w:val="001B1930"/>
    <w:rsid w:val="00222FCB"/>
    <w:rsid w:val="006830BE"/>
    <w:rsid w:val="007D137D"/>
    <w:rsid w:val="00916E77"/>
    <w:rsid w:val="009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27EE-2486-4D93-89BE-376CE8E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B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9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3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1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19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193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3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6</cp:revision>
  <cp:lastPrinted>2017-05-11T11:02:00Z</cp:lastPrinted>
  <dcterms:created xsi:type="dcterms:W3CDTF">2017-05-11T10:56:00Z</dcterms:created>
  <dcterms:modified xsi:type="dcterms:W3CDTF">2017-05-11T11:02:00Z</dcterms:modified>
</cp:coreProperties>
</file>