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4" w:rsidRPr="00867816" w:rsidRDefault="00062E94" w:rsidP="00062E9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67816">
        <w:rPr>
          <w:rFonts w:ascii="Times New Roman" w:hAnsi="Times New Roman" w:cs="Times New Roman"/>
          <w:b/>
        </w:rPr>
        <w:t>Słupsk, 2</w:t>
      </w:r>
      <w:r>
        <w:rPr>
          <w:rFonts w:ascii="Times New Roman" w:hAnsi="Times New Roman" w:cs="Times New Roman"/>
          <w:b/>
        </w:rPr>
        <w:t>.02</w:t>
      </w:r>
      <w:r w:rsidRPr="00867816">
        <w:rPr>
          <w:rFonts w:ascii="Times New Roman" w:hAnsi="Times New Roman" w:cs="Times New Roman"/>
          <w:b/>
        </w:rPr>
        <w:t>.2017</w:t>
      </w:r>
    </w:p>
    <w:p w:rsidR="00062E94" w:rsidRPr="00062E94" w:rsidRDefault="00062E94" w:rsidP="00062E94">
      <w:pPr>
        <w:spacing w:after="0" w:line="240" w:lineRule="auto"/>
        <w:rPr>
          <w:rFonts w:ascii="Times New Roman" w:hAnsi="Times New Roman" w:cs="Times New Roman"/>
        </w:rPr>
      </w:pPr>
      <w:r w:rsidRPr="00062E94">
        <w:rPr>
          <w:rFonts w:ascii="Times New Roman" w:hAnsi="Times New Roman" w:cs="Times New Roman"/>
        </w:rPr>
        <w:t>Akademia Pomorska w Słupsku Słupsk,</w:t>
      </w:r>
    </w:p>
    <w:p w:rsidR="00062E94" w:rsidRPr="00062E94" w:rsidRDefault="00062E94" w:rsidP="00062E94">
      <w:pPr>
        <w:spacing w:after="0" w:line="240" w:lineRule="auto"/>
        <w:rPr>
          <w:rFonts w:ascii="Times New Roman" w:hAnsi="Times New Roman" w:cs="Times New Roman"/>
        </w:rPr>
      </w:pPr>
      <w:r w:rsidRPr="00062E94">
        <w:rPr>
          <w:rFonts w:ascii="Times New Roman" w:hAnsi="Times New Roman" w:cs="Times New Roman"/>
        </w:rPr>
        <w:t>Osiedle Akademickie</w:t>
      </w:r>
    </w:p>
    <w:p w:rsidR="00062E94" w:rsidRPr="00062E94" w:rsidRDefault="00062E94" w:rsidP="00062E94">
      <w:pPr>
        <w:spacing w:after="0" w:line="240" w:lineRule="auto"/>
        <w:rPr>
          <w:rFonts w:ascii="Times New Roman" w:hAnsi="Times New Roman" w:cs="Times New Roman"/>
        </w:rPr>
      </w:pPr>
      <w:r w:rsidRPr="00062E94">
        <w:rPr>
          <w:rFonts w:ascii="Times New Roman" w:hAnsi="Times New Roman" w:cs="Times New Roman"/>
        </w:rPr>
        <w:t xml:space="preserve"> tel. 598405438, fax  598405380</w:t>
      </w:r>
    </w:p>
    <w:p w:rsidR="00062E94" w:rsidRPr="00062E94" w:rsidRDefault="00062E94" w:rsidP="00062E94">
      <w:pPr>
        <w:spacing w:after="0" w:line="240" w:lineRule="auto"/>
        <w:rPr>
          <w:rFonts w:ascii="Times New Roman" w:hAnsi="Times New Roman" w:cs="Times New Roman"/>
        </w:rPr>
      </w:pPr>
      <w:r w:rsidRPr="00062E94">
        <w:rPr>
          <w:rFonts w:ascii="Times New Roman" w:hAnsi="Times New Roman" w:cs="Times New Roman"/>
        </w:rPr>
        <w:t xml:space="preserve"> email: </w:t>
      </w:r>
      <w:hyperlink r:id="rId4" w:history="1">
        <w:r w:rsidRPr="00062E94">
          <w:rPr>
            <w:rStyle w:val="Hipercze"/>
            <w:rFonts w:ascii="Times New Roman" w:hAnsi="Times New Roman" w:cs="Times New Roman"/>
          </w:rPr>
          <w:t>osiedle@apsl.edu.pl</w:t>
        </w:r>
      </w:hyperlink>
      <w:r w:rsidRPr="00062E94">
        <w:rPr>
          <w:rFonts w:ascii="Times New Roman" w:hAnsi="Times New Roman" w:cs="Times New Roman"/>
        </w:rPr>
        <w:t xml:space="preserve"> ,  </w:t>
      </w:r>
      <w:hyperlink r:id="rId5" w:history="1">
        <w:r w:rsidRPr="00062E94">
          <w:rPr>
            <w:rStyle w:val="Hipercze"/>
            <w:rFonts w:ascii="Times New Roman" w:hAnsi="Times New Roman" w:cs="Times New Roman"/>
          </w:rPr>
          <w:t>www.apsl.edu.pl</w:t>
        </w:r>
      </w:hyperlink>
      <w:r w:rsidRPr="00062E94">
        <w:rPr>
          <w:rFonts w:ascii="Times New Roman" w:hAnsi="Times New Roman" w:cs="Times New Roman"/>
        </w:rPr>
        <w:t xml:space="preserve"> </w:t>
      </w:r>
    </w:p>
    <w:p w:rsidR="00062E94" w:rsidRPr="00062E94" w:rsidRDefault="00062E94" w:rsidP="00062E9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62E94" w:rsidRPr="00062E94" w:rsidRDefault="00062E94" w:rsidP="00062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B3F13">
        <w:rPr>
          <w:rFonts w:ascii="Times New Roman" w:hAnsi="Times New Roman" w:cs="Times New Roman"/>
          <w:b/>
        </w:rPr>
        <w:t>Do zakresu prac projektowych i nadzoru inwestorskiego dotyczących robót remontowo- budowlanych</w:t>
      </w:r>
      <w:r w:rsidR="00207EF4">
        <w:rPr>
          <w:rFonts w:ascii="Times New Roman" w:hAnsi="Times New Roman" w:cs="Times New Roman"/>
          <w:b/>
        </w:rPr>
        <w:t xml:space="preserve"> planowanych w 2017 roku w Akademii Pomorskiej,</w:t>
      </w:r>
      <w:r w:rsidRPr="00DB3F13">
        <w:rPr>
          <w:rFonts w:ascii="Times New Roman" w:hAnsi="Times New Roman" w:cs="Times New Roman"/>
          <w:b/>
        </w:rPr>
        <w:t xml:space="preserve">  wymienionych w</w:t>
      </w:r>
      <w:r w:rsidRPr="00062E94">
        <w:rPr>
          <w:rFonts w:ascii="Times New Roman" w:hAnsi="Times New Roman" w:cs="Times New Roman"/>
        </w:rPr>
        <w:t xml:space="preserve"> </w:t>
      </w:r>
      <w:r w:rsidRPr="00062E94">
        <w:rPr>
          <w:rFonts w:ascii="Times New Roman" w:hAnsi="Times New Roman" w:cs="Times New Roman"/>
          <w:b/>
        </w:rPr>
        <w:t xml:space="preserve">Zapytaniu Ofertowe z dnia 27.01.2017 roku </w:t>
      </w:r>
    </w:p>
    <w:p w:rsidR="00062E94" w:rsidRPr="00137361" w:rsidRDefault="00062E94" w:rsidP="00062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137361">
        <w:rPr>
          <w:rFonts w:ascii="Times New Roman" w:hAnsi="Times New Roman" w:cs="Times New Roman"/>
          <w:b/>
        </w:rPr>
        <w:t>W p. II. 1 pod lit h dodaje się:</w:t>
      </w:r>
    </w:p>
    <w:p w:rsidR="00DB3F13" w:rsidRPr="00137361" w:rsidRDefault="00DB3F13" w:rsidP="00062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137361">
        <w:rPr>
          <w:rFonts w:ascii="Times New Roman" w:hAnsi="Times New Roman" w:cs="Times New Roman"/>
          <w:b/>
        </w:rPr>
        <w:t>II.1.</w:t>
      </w:r>
    </w:p>
    <w:p w:rsidR="00DB3F13" w:rsidRPr="00137361" w:rsidRDefault="00DB3F13" w:rsidP="00062E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 w:rsidRPr="00137361">
        <w:rPr>
          <w:rFonts w:ascii="Times New Roman" w:hAnsi="Times New Roman" w:cs="Times New Roman"/>
          <w:b/>
        </w:rPr>
        <w:t>h)</w:t>
      </w:r>
      <w:r w:rsidRPr="00137361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r w:rsidRPr="00137361">
        <w:rPr>
          <w:rFonts w:ascii="Times New Roman" w:hAnsi="Times New Roman" w:cs="Times New Roman"/>
          <w:b/>
        </w:rPr>
        <w:t>montaż k</w:t>
      </w:r>
      <w:r w:rsidRPr="00137361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rzesełka</w:t>
      </w:r>
      <w:r w:rsidRPr="00062E94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 xml:space="preserve"> schodowe</w:t>
      </w:r>
      <w:r w:rsidRPr="00137361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go</w:t>
      </w:r>
      <w:r w:rsidRPr="00062E94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 xml:space="preserve"> dla osób niepełnosprawnych na szynie prostej</w:t>
      </w:r>
      <w:r w:rsidRPr="00137361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.</w:t>
      </w:r>
    </w:p>
    <w:p w:rsidR="00DB3F13" w:rsidRPr="00062E94" w:rsidRDefault="00DB3F13" w:rsidP="00062E9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62E94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Dane Techniczne:</w:t>
      </w:r>
    </w:p>
    <w:p w:rsidR="00062E94" w:rsidRPr="00062E94" w:rsidRDefault="00062E94" w:rsidP="0006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1.Udźwig                              127 kg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2.Moc                                   0,25 kW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3.Prędkość                            0,15 m/s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4.Zasilanie                            zasilacz 24 V DC akumulator żelowy /230 V z sieci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5.Szyna prosta Aluminiowa    długość 2840 mm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6.Sterowanie       </w:t>
      </w:r>
      <w:r w:rsidR="00DB3F13" w:rsidRPr="00DB3F13">
        <w:rPr>
          <w:rFonts w:ascii="Times New Roman" w:eastAsia="Times New Roman" w:hAnsi="Times New Roman" w:cs="Times New Roman"/>
          <w:color w:val="222222"/>
          <w:lang w:eastAsia="pl-PL"/>
        </w:rPr>
        <w:t xml:space="preserve">                 Joystiki lub pi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t>lot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7.Kąt nachylenia schodów      do 55 stopni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Wyposażenie: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1. Składane podłokietniki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2. Wyświetlacz cyfrowy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3 .Dźwignia obracania siedzenia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4. Wyłącznik - stacyjka z kluczykiem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5. Składane siedzenie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6. Czujnik / sensor bezpieczeństwa jazdy w dół i górę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7. Antypoślizgowa powierzchnia podnóżka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8. Składany podnóżek</w:t>
      </w:r>
      <w:r w:rsidRPr="00062E94">
        <w:rPr>
          <w:rFonts w:ascii="Times New Roman" w:eastAsia="Times New Roman" w:hAnsi="Times New Roman" w:cs="Times New Roman"/>
          <w:color w:val="222222"/>
          <w:lang w:eastAsia="pl-PL"/>
        </w:rPr>
        <w:br/>
        <w:t>9. Pas bezpieczeństwa</w:t>
      </w:r>
    </w:p>
    <w:p w:rsidR="00062E94" w:rsidRDefault="00DB3F13" w:rsidP="00DB3F13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DB3F13">
        <w:rPr>
          <w:rFonts w:ascii="Times New Roman" w:hAnsi="Times New Roman" w:cs="Times New Roman"/>
        </w:rPr>
        <w:t xml:space="preserve">Ww krzesło będzie zamontowane </w:t>
      </w:r>
      <w:r w:rsidRPr="00DB3F13">
        <w:rPr>
          <w:rFonts w:ascii="Times New Roman" w:eastAsia="Times New Roman" w:hAnsi="Times New Roman" w:cs="Times New Roman"/>
          <w:color w:val="222222"/>
          <w:lang w:eastAsia="pl-PL"/>
        </w:rPr>
        <w:t>w budynku przy ul. Kozietulskiego 6-7 w Słupsku</w:t>
      </w:r>
    </w:p>
    <w:p w:rsidR="00DB3F13" w:rsidRDefault="00DB3F13" w:rsidP="00DB3F13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DB3F13" w:rsidRDefault="00DB3F13" w:rsidP="00DB3F13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DB3F13" w:rsidRPr="00137361" w:rsidRDefault="00207EF4" w:rsidP="00DB3F13">
      <w:pPr>
        <w:spacing w:after="0" w:line="240" w:lineRule="auto"/>
        <w:rPr>
          <w:rFonts w:ascii="Times New Roman" w:hAnsi="Times New Roman" w:cs="Times New Roman"/>
          <w:b/>
        </w:rPr>
      </w:pPr>
      <w:r w:rsidRPr="00137361">
        <w:rPr>
          <w:rFonts w:ascii="Times New Roman" w:hAnsi="Times New Roman" w:cs="Times New Roman"/>
          <w:b/>
        </w:rPr>
        <w:t>W związku z dodatkowym zadaniem włączonym do przedmiotu zamówienia Zamawiający przedłuża o 1 dzień termin składania ofert, o którym mowa w p. V.1. Zapytania ofertowego t.j. do 7.02.2017 roku do godz. 10:00.</w:t>
      </w:r>
    </w:p>
    <w:p w:rsidR="00207EF4" w:rsidRDefault="00207EF4" w:rsidP="00DB3F13">
      <w:pPr>
        <w:spacing w:after="0" w:line="240" w:lineRule="auto"/>
        <w:rPr>
          <w:rFonts w:ascii="Times New Roman" w:hAnsi="Times New Roman" w:cs="Times New Roman"/>
        </w:rPr>
      </w:pPr>
    </w:p>
    <w:p w:rsidR="00207EF4" w:rsidRDefault="00207EF4" w:rsidP="00DB3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punkty Zapytania ofertowego – bez zmian</w:t>
      </w:r>
    </w:p>
    <w:p w:rsidR="00207EF4" w:rsidRPr="00DB3F13" w:rsidRDefault="00207EF4" w:rsidP="00DB3F13">
      <w:pPr>
        <w:spacing w:after="0" w:line="240" w:lineRule="auto"/>
        <w:rPr>
          <w:rFonts w:ascii="Times New Roman" w:hAnsi="Times New Roman" w:cs="Times New Roman"/>
        </w:rPr>
      </w:pPr>
    </w:p>
    <w:sectPr w:rsidR="00207EF4" w:rsidRPr="00DB3F13" w:rsidSect="0077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E94"/>
    <w:rsid w:val="00062E94"/>
    <w:rsid w:val="00137361"/>
    <w:rsid w:val="00207EF4"/>
    <w:rsid w:val="003E68B7"/>
    <w:rsid w:val="00777137"/>
    <w:rsid w:val="008746CD"/>
    <w:rsid w:val="00A436E7"/>
    <w:rsid w:val="00DB3F13"/>
    <w:rsid w:val="00DC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sl.edu.pl" TargetMode="External"/><Relationship Id="rId4" Type="http://schemas.openxmlformats.org/officeDocument/2006/relationships/hyperlink" Target="mailto:osiedle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Słupsk</dc:creator>
  <cp:lastModifiedBy>Akademia Pomorska</cp:lastModifiedBy>
  <cp:revision>2</cp:revision>
  <dcterms:created xsi:type="dcterms:W3CDTF">2017-02-02T09:58:00Z</dcterms:created>
  <dcterms:modified xsi:type="dcterms:W3CDTF">2017-02-02T09:58:00Z</dcterms:modified>
</cp:coreProperties>
</file>